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A6" w:rsidRDefault="006112A6" w:rsidP="006112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6112A6" w:rsidRDefault="006112A6" w:rsidP="006112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«Средняя общеобразовательная школа с. Биджан» </w:t>
      </w:r>
    </w:p>
    <w:p w:rsidR="006112A6" w:rsidRDefault="006112A6" w:rsidP="006112A6">
      <w:pPr>
        <w:jc w:val="center"/>
      </w:pPr>
    </w:p>
    <w:p w:rsidR="006112A6" w:rsidRDefault="006112A6" w:rsidP="006112A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2870"/>
        <w:gridCol w:w="3191"/>
      </w:tblGrid>
      <w:tr w:rsidR="006112A6" w:rsidRPr="00D0630D" w:rsidTr="009A6E16">
        <w:tc>
          <w:tcPr>
            <w:tcW w:w="3510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rFonts w:eastAsia="Calibri"/>
                <w:sz w:val="22"/>
              </w:rPr>
            </w:pPr>
            <w:r w:rsidRPr="00D0630D">
              <w:rPr>
                <w:rFonts w:eastAsia="Calibri"/>
                <w:sz w:val="22"/>
              </w:rPr>
              <w:t>«Рассмотрено»</w:t>
            </w:r>
          </w:p>
        </w:tc>
        <w:tc>
          <w:tcPr>
            <w:tcW w:w="2870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rFonts w:eastAsia="Calibri"/>
                <w:sz w:val="22"/>
              </w:rPr>
            </w:pPr>
            <w:r w:rsidRPr="00D0630D">
              <w:rPr>
                <w:rFonts w:eastAsia="Calibri"/>
                <w:sz w:val="22"/>
              </w:rPr>
              <w:t>«Согласовано»</w:t>
            </w:r>
          </w:p>
        </w:tc>
        <w:tc>
          <w:tcPr>
            <w:tcW w:w="3191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sz w:val="22"/>
              </w:rPr>
            </w:pPr>
            <w:r w:rsidRPr="00D0630D">
              <w:rPr>
                <w:sz w:val="22"/>
              </w:rPr>
              <w:t>«Утверждено»</w:t>
            </w:r>
          </w:p>
        </w:tc>
      </w:tr>
      <w:tr w:rsidR="006112A6" w:rsidRPr="00D0630D" w:rsidTr="009A6E16">
        <w:tc>
          <w:tcPr>
            <w:tcW w:w="3510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rFonts w:eastAsia="Calibri"/>
                <w:sz w:val="22"/>
              </w:rPr>
            </w:pPr>
            <w:r w:rsidRPr="00D0630D">
              <w:rPr>
                <w:rFonts w:eastAsia="Calibri"/>
                <w:sz w:val="22"/>
              </w:rPr>
              <w:t>на заседании ШМО у</w:t>
            </w:r>
            <w:r w:rsidRPr="00D0630D">
              <w:rPr>
                <w:sz w:val="22"/>
              </w:rPr>
              <w:t xml:space="preserve">чителей </w:t>
            </w:r>
          </w:p>
        </w:tc>
        <w:tc>
          <w:tcPr>
            <w:tcW w:w="2870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rFonts w:eastAsia="Calibri"/>
                <w:sz w:val="22"/>
              </w:rPr>
            </w:pPr>
            <w:r w:rsidRPr="00D0630D">
              <w:rPr>
                <w:rFonts w:eastAsia="Calibri"/>
                <w:sz w:val="22"/>
              </w:rPr>
              <w:t>зам. директора по УВР</w:t>
            </w:r>
          </w:p>
        </w:tc>
        <w:tc>
          <w:tcPr>
            <w:tcW w:w="3191" w:type="dxa"/>
            <w:shd w:val="clear" w:color="auto" w:fill="auto"/>
            <w:hideMark/>
          </w:tcPr>
          <w:p w:rsidR="006112A6" w:rsidRPr="00D0630D" w:rsidRDefault="006112A6" w:rsidP="009A6E16">
            <w:pPr>
              <w:tabs>
                <w:tab w:val="left" w:pos="3360"/>
                <w:tab w:val="left" w:pos="7160"/>
              </w:tabs>
              <w:jc w:val="both"/>
              <w:rPr>
                <w:sz w:val="22"/>
              </w:rPr>
            </w:pPr>
            <w:r w:rsidRPr="00D0630D">
              <w:rPr>
                <w:sz w:val="22"/>
              </w:rPr>
              <w:t xml:space="preserve">Приказом </w:t>
            </w:r>
            <w:proofErr w:type="spellStart"/>
            <w:r w:rsidRPr="00D0630D">
              <w:rPr>
                <w:sz w:val="22"/>
              </w:rPr>
              <w:t>ио</w:t>
            </w:r>
            <w:proofErr w:type="spellEnd"/>
            <w:r w:rsidRPr="00D0630D">
              <w:rPr>
                <w:sz w:val="22"/>
              </w:rPr>
              <w:t xml:space="preserve">. директора </w:t>
            </w:r>
          </w:p>
        </w:tc>
      </w:tr>
      <w:tr w:rsidR="006112A6" w:rsidRPr="00D0630D" w:rsidTr="009A6E16">
        <w:tc>
          <w:tcPr>
            <w:tcW w:w="3510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rFonts w:eastAsia="Calibri"/>
                <w:sz w:val="22"/>
              </w:rPr>
            </w:pPr>
            <w:r w:rsidRPr="00D0630D">
              <w:rPr>
                <w:sz w:val="22"/>
              </w:rPr>
              <w:t xml:space="preserve">социально-гуманитарного цикла </w:t>
            </w:r>
          </w:p>
        </w:tc>
        <w:tc>
          <w:tcPr>
            <w:tcW w:w="2870" w:type="dxa"/>
            <w:shd w:val="clear" w:color="auto" w:fill="auto"/>
            <w:hideMark/>
          </w:tcPr>
          <w:p w:rsidR="006112A6" w:rsidRPr="00D0630D" w:rsidRDefault="006112A6" w:rsidP="009A6E16">
            <w:pPr>
              <w:tabs>
                <w:tab w:val="left" w:pos="3360"/>
                <w:tab w:val="left" w:pos="7160"/>
              </w:tabs>
              <w:jc w:val="both"/>
              <w:rPr>
                <w:sz w:val="22"/>
              </w:rPr>
            </w:pPr>
            <w:r w:rsidRPr="00D0630D">
              <w:rPr>
                <w:sz w:val="22"/>
              </w:rPr>
              <w:t xml:space="preserve">Протокол № </w:t>
            </w:r>
            <w:r w:rsidRPr="00D0630D">
              <w:rPr>
                <w:sz w:val="22"/>
                <w:u w:val="single"/>
              </w:rPr>
              <w:t>11</w:t>
            </w:r>
          </w:p>
        </w:tc>
        <w:tc>
          <w:tcPr>
            <w:tcW w:w="3191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sz w:val="22"/>
              </w:rPr>
            </w:pPr>
            <w:r w:rsidRPr="00D0630D">
              <w:rPr>
                <w:sz w:val="22"/>
              </w:rPr>
              <w:t xml:space="preserve">школы № </w:t>
            </w:r>
            <w:r w:rsidRPr="00D0630D">
              <w:rPr>
                <w:sz w:val="22"/>
                <w:u w:val="single"/>
              </w:rPr>
              <w:t>107</w:t>
            </w:r>
          </w:p>
        </w:tc>
      </w:tr>
      <w:tr w:rsidR="006112A6" w:rsidRPr="00D0630D" w:rsidTr="009A6E16">
        <w:tc>
          <w:tcPr>
            <w:tcW w:w="3510" w:type="dxa"/>
            <w:shd w:val="clear" w:color="auto" w:fill="auto"/>
            <w:hideMark/>
          </w:tcPr>
          <w:p w:rsidR="006112A6" w:rsidRPr="00D0630D" w:rsidRDefault="006112A6" w:rsidP="009A6E16">
            <w:pPr>
              <w:tabs>
                <w:tab w:val="left" w:pos="3360"/>
                <w:tab w:val="left" w:pos="7160"/>
              </w:tabs>
              <w:jc w:val="both"/>
              <w:rPr>
                <w:sz w:val="22"/>
              </w:rPr>
            </w:pPr>
            <w:r w:rsidRPr="00D0630D">
              <w:rPr>
                <w:sz w:val="22"/>
              </w:rPr>
              <w:t xml:space="preserve">Протокол № </w:t>
            </w:r>
            <w:r w:rsidRPr="00D0630D">
              <w:rPr>
                <w:sz w:val="22"/>
                <w:u w:val="single"/>
              </w:rPr>
              <w:t>5</w:t>
            </w:r>
          </w:p>
        </w:tc>
        <w:tc>
          <w:tcPr>
            <w:tcW w:w="2870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rFonts w:eastAsia="Calibri"/>
                <w:sz w:val="22"/>
              </w:rPr>
            </w:pPr>
            <w:r w:rsidRPr="00D0630D">
              <w:rPr>
                <w:sz w:val="22"/>
              </w:rPr>
              <w:t>от «</w:t>
            </w:r>
            <w:r w:rsidRPr="00D0630D">
              <w:rPr>
                <w:sz w:val="22"/>
                <w:u w:val="single"/>
              </w:rPr>
              <w:t>18</w:t>
            </w:r>
            <w:r w:rsidRPr="00D0630D">
              <w:rPr>
                <w:sz w:val="22"/>
              </w:rPr>
              <w:t xml:space="preserve">» </w:t>
            </w:r>
            <w:r w:rsidRPr="00D0630D">
              <w:rPr>
                <w:sz w:val="22"/>
                <w:u w:val="single"/>
              </w:rPr>
              <w:t>июня</w:t>
            </w:r>
            <w:r w:rsidRPr="00D0630D">
              <w:rPr>
                <w:sz w:val="22"/>
              </w:rPr>
              <w:t xml:space="preserve"> </w:t>
            </w:r>
            <w:r w:rsidRPr="00D0630D">
              <w:rPr>
                <w:sz w:val="22"/>
                <w:u w:val="single"/>
              </w:rPr>
              <w:t>2021</w:t>
            </w:r>
            <w:r w:rsidRPr="00D0630D">
              <w:rPr>
                <w:sz w:val="22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sz w:val="22"/>
              </w:rPr>
            </w:pPr>
            <w:r w:rsidRPr="00D0630D">
              <w:rPr>
                <w:sz w:val="22"/>
              </w:rPr>
              <w:t>от «</w:t>
            </w:r>
            <w:r w:rsidRPr="00D0630D">
              <w:rPr>
                <w:sz w:val="22"/>
                <w:u w:val="single"/>
              </w:rPr>
              <w:t>22</w:t>
            </w:r>
            <w:r w:rsidRPr="00D0630D">
              <w:rPr>
                <w:sz w:val="22"/>
              </w:rPr>
              <w:t>»</w:t>
            </w:r>
            <w:r w:rsidRPr="00D0630D">
              <w:rPr>
                <w:sz w:val="22"/>
                <w:u w:val="single"/>
              </w:rPr>
              <w:t>июня</w:t>
            </w:r>
            <w:r w:rsidRPr="00D0630D">
              <w:rPr>
                <w:sz w:val="22"/>
              </w:rPr>
              <w:t xml:space="preserve"> </w:t>
            </w:r>
            <w:r w:rsidRPr="00D0630D">
              <w:rPr>
                <w:sz w:val="22"/>
                <w:u w:val="single"/>
              </w:rPr>
              <w:t>2021</w:t>
            </w:r>
            <w:r w:rsidRPr="00D0630D">
              <w:rPr>
                <w:sz w:val="22"/>
              </w:rPr>
              <w:t xml:space="preserve"> г.</w:t>
            </w:r>
          </w:p>
        </w:tc>
      </w:tr>
      <w:tr w:rsidR="006112A6" w:rsidRPr="00D0630D" w:rsidTr="009A6E16">
        <w:tc>
          <w:tcPr>
            <w:tcW w:w="3510" w:type="dxa"/>
            <w:shd w:val="clear" w:color="auto" w:fill="auto"/>
            <w:hideMark/>
          </w:tcPr>
          <w:p w:rsidR="006112A6" w:rsidRPr="00D0630D" w:rsidRDefault="006112A6" w:rsidP="009A6E16">
            <w:pPr>
              <w:jc w:val="both"/>
              <w:rPr>
                <w:rFonts w:eastAsia="Calibri"/>
                <w:sz w:val="22"/>
              </w:rPr>
            </w:pPr>
            <w:r w:rsidRPr="00D0630D">
              <w:rPr>
                <w:sz w:val="22"/>
              </w:rPr>
              <w:t>от «</w:t>
            </w:r>
            <w:r w:rsidRPr="00D0630D">
              <w:rPr>
                <w:sz w:val="22"/>
                <w:u w:val="single"/>
              </w:rPr>
              <w:t>18</w:t>
            </w:r>
            <w:r w:rsidRPr="00D0630D">
              <w:rPr>
                <w:sz w:val="22"/>
              </w:rPr>
              <w:t xml:space="preserve">» </w:t>
            </w:r>
            <w:r w:rsidRPr="00D0630D">
              <w:rPr>
                <w:sz w:val="22"/>
                <w:u w:val="single"/>
              </w:rPr>
              <w:t>июня</w:t>
            </w:r>
            <w:r w:rsidRPr="00D0630D">
              <w:rPr>
                <w:sz w:val="22"/>
              </w:rPr>
              <w:t xml:space="preserve"> </w:t>
            </w:r>
            <w:r w:rsidRPr="00D0630D">
              <w:rPr>
                <w:sz w:val="22"/>
                <w:u w:val="single"/>
              </w:rPr>
              <w:t>2021</w:t>
            </w:r>
            <w:r w:rsidRPr="00D0630D">
              <w:rPr>
                <w:sz w:val="22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6112A6" w:rsidRPr="00D0630D" w:rsidRDefault="006112A6" w:rsidP="009A6E16">
            <w:pPr>
              <w:rPr>
                <w:rFonts w:eastAsia="Calibri"/>
                <w:sz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6112A6" w:rsidRPr="00D0630D" w:rsidRDefault="006112A6" w:rsidP="009A6E16">
            <w:pPr>
              <w:rPr>
                <w:sz w:val="22"/>
              </w:rPr>
            </w:pPr>
          </w:p>
        </w:tc>
      </w:tr>
    </w:tbl>
    <w:p w:rsidR="006112A6" w:rsidRDefault="006112A6" w:rsidP="006112A6">
      <w:pPr>
        <w:jc w:val="center"/>
        <w:rPr>
          <w:kern w:val="2"/>
        </w:rPr>
      </w:pPr>
    </w:p>
    <w:p w:rsidR="006112A6" w:rsidRDefault="006112A6" w:rsidP="006112A6">
      <w:pPr>
        <w:jc w:val="center"/>
      </w:pPr>
    </w:p>
    <w:p w:rsidR="006112A6" w:rsidRDefault="006112A6" w:rsidP="006112A6">
      <w:pPr>
        <w:jc w:val="center"/>
      </w:pPr>
    </w:p>
    <w:p w:rsidR="006112A6" w:rsidRDefault="006112A6" w:rsidP="006112A6">
      <w:pPr>
        <w:jc w:val="center"/>
      </w:pPr>
    </w:p>
    <w:p w:rsidR="006112A6" w:rsidRDefault="006112A6" w:rsidP="006112A6">
      <w:pPr>
        <w:jc w:val="center"/>
      </w:pPr>
    </w:p>
    <w:p w:rsidR="006112A6" w:rsidRDefault="006112A6" w:rsidP="006112A6">
      <w:pPr>
        <w:jc w:val="center"/>
      </w:pPr>
    </w:p>
    <w:p w:rsidR="006112A6" w:rsidRDefault="006112A6" w:rsidP="006112A6">
      <w:pPr>
        <w:jc w:val="center"/>
      </w:pPr>
    </w:p>
    <w:p w:rsidR="006112A6" w:rsidRDefault="006112A6" w:rsidP="006112A6">
      <w:pPr>
        <w:jc w:val="center"/>
      </w:pPr>
    </w:p>
    <w:p w:rsidR="006112A6" w:rsidRDefault="006112A6" w:rsidP="006112A6">
      <w:pPr>
        <w:jc w:val="center"/>
      </w:pPr>
    </w:p>
    <w:p w:rsidR="006112A6" w:rsidRDefault="006112A6" w:rsidP="006112A6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</w:t>
      </w:r>
    </w:p>
    <w:p w:rsidR="006112A6" w:rsidRDefault="006112A6" w:rsidP="006112A6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учебного предмета «Английский язык»</w:t>
      </w:r>
    </w:p>
    <w:p w:rsidR="006112A6" w:rsidRDefault="006112A6" w:rsidP="006112A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10-11 классы </w:t>
      </w:r>
    </w:p>
    <w:p w:rsidR="006112A6" w:rsidRDefault="006112A6" w:rsidP="006112A6">
      <w:pPr>
        <w:rPr>
          <w:color w:val="000000"/>
        </w:rPr>
      </w:pPr>
    </w:p>
    <w:p w:rsidR="006112A6" w:rsidRDefault="006112A6" w:rsidP="006112A6">
      <w:pPr>
        <w:rPr>
          <w:color w:val="000000"/>
        </w:rPr>
      </w:pPr>
    </w:p>
    <w:p w:rsidR="006112A6" w:rsidRDefault="006112A6" w:rsidP="006112A6">
      <w:pPr>
        <w:rPr>
          <w:color w:val="000000"/>
        </w:rPr>
      </w:pPr>
    </w:p>
    <w:p w:rsidR="006112A6" w:rsidRDefault="006112A6" w:rsidP="006112A6">
      <w:pPr>
        <w:rPr>
          <w:color w:val="000000"/>
        </w:rPr>
      </w:pPr>
    </w:p>
    <w:p w:rsidR="006112A6" w:rsidRDefault="006112A6" w:rsidP="006112A6">
      <w:pPr>
        <w:autoSpaceDE w:val="0"/>
        <w:autoSpaceDN w:val="0"/>
        <w:adjustRightInd w:val="0"/>
        <w:jc w:val="center"/>
      </w:pPr>
    </w:p>
    <w:p w:rsidR="006112A6" w:rsidRDefault="006112A6" w:rsidP="006112A6">
      <w:pPr>
        <w:autoSpaceDE w:val="0"/>
        <w:autoSpaceDN w:val="0"/>
        <w:adjustRightInd w:val="0"/>
        <w:jc w:val="center"/>
      </w:pPr>
    </w:p>
    <w:p w:rsidR="006112A6" w:rsidRDefault="006112A6" w:rsidP="006112A6">
      <w:pPr>
        <w:autoSpaceDE w:val="0"/>
        <w:autoSpaceDN w:val="0"/>
        <w:adjustRightInd w:val="0"/>
        <w:jc w:val="center"/>
      </w:pPr>
    </w:p>
    <w:p w:rsidR="006112A6" w:rsidRDefault="006112A6" w:rsidP="006112A6">
      <w:pPr>
        <w:autoSpaceDE w:val="0"/>
        <w:autoSpaceDN w:val="0"/>
        <w:adjustRightInd w:val="0"/>
        <w:jc w:val="center"/>
      </w:pPr>
    </w:p>
    <w:p w:rsidR="006112A6" w:rsidRDefault="006112A6" w:rsidP="006112A6">
      <w:pPr>
        <w:jc w:val="center"/>
        <w:rPr>
          <w:color w:val="000000"/>
          <w:sz w:val="26"/>
          <w:szCs w:val="26"/>
        </w:rPr>
      </w:pPr>
      <w:r>
        <w:t>с. Биджан – 2021</w:t>
      </w:r>
      <w:r>
        <w:rPr>
          <w:color w:val="000000"/>
        </w:rPr>
        <w:br w:type="page"/>
      </w:r>
      <w:r>
        <w:rPr>
          <w:color w:val="000000"/>
          <w:sz w:val="26"/>
          <w:szCs w:val="26"/>
        </w:rPr>
        <w:lastRenderedPageBreak/>
        <w:t>Нормативно-правовая база по федеральному государственному образовательному стандарту среднего общего образования:</w:t>
      </w:r>
    </w:p>
    <w:p w:rsidR="006112A6" w:rsidRDefault="006112A6" w:rsidP="006112A6">
      <w:pPr>
        <w:autoSpaceDE w:val="0"/>
        <w:autoSpaceDN w:val="0"/>
        <w:adjustRightInd w:val="0"/>
        <w:ind w:firstLine="709"/>
        <w:rPr>
          <w:color w:val="000000"/>
        </w:rPr>
      </w:pPr>
    </w:p>
    <w:p w:rsidR="006112A6" w:rsidRDefault="006112A6" w:rsidP="006112A6">
      <w:pPr>
        <w:widowControl w:val="0"/>
        <w:numPr>
          <w:ilvl w:val="0"/>
          <w:numId w:val="3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Федеральный закон от 29.12.2012 № 273-ФЗ «Об образовании в Российской Федерации»;</w:t>
      </w:r>
    </w:p>
    <w:p w:rsidR="006112A6" w:rsidRDefault="006112A6" w:rsidP="006112A6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rFonts w:eastAsia="Times New Roman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112A6" w:rsidRDefault="006112A6" w:rsidP="006112A6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Федеральный государственный образовательный стандарт среднего общего образования от 17.05.2012 №413 (с изменениями на 11.12.2020 г.);</w:t>
      </w:r>
    </w:p>
    <w:p w:rsidR="006112A6" w:rsidRDefault="006112A6" w:rsidP="006112A6">
      <w:pPr>
        <w:pStyle w:val="Default"/>
        <w:numPr>
          <w:ilvl w:val="0"/>
          <w:numId w:val="36"/>
        </w:numPr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Примерная основная образовательная программа среднего общего образования от 28.06.2016 г. № 2/16-з</w:t>
      </w:r>
      <w:r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color w:val="auto"/>
        </w:rPr>
        <w:t>(с изменениями на 04.02.2021 г.);</w:t>
      </w:r>
    </w:p>
    <w:p w:rsidR="006112A6" w:rsidRDefault="006112A6" w:rsidP="006112A6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rFonts w:eastAsia="Times New Roman"/>
        </w:rPr>
        <w:t xml:space="preserve">приказ </w:t>
      </w: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112A6" w:rsidRDefault="006112A6" w:rsidP="006112A6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rFonts w:eastAsia="NewtonCSanPin-Regular"/>
        </w:rPr>
        <w:t xml:space="preserve">Английский в фокусе. Примерные рабочие программы. Предметная линия учебников под ред. </w:t>
      </w:r>
      <w:proofErr w:type="spellStart"/>
      <w:r>
        <w:rPr>
          <w:rFonts w:eastAsia="NewtonCSanPin-Regular"/>
        </w:rPr>
        <w:t>О.В.Афанасьевой</w:t>
      </w:r>
      <w:proofErr w:type="spellEnd"/>
      <w:r>
        <w:rPr>
          <w:rFonts w:eastAsia="NewtonCSanPin-Regular"/>
        </w:rPr>
        <w:t>, Дж. Дули, И.В. Михеевой,  10—11 классы: базовый уровень. — М.: Просвещение, 2015.</w:t>
      </w:r>
    </w:p>
    <w:p w:rsidR="006112A6" w:rsidRDefault="006112A6" w:rsidP="006112A6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rFonts w:eastAsia="NewtonCSanPin-Regular"/>
        </w:rPr>
        <w:t xml:space="preserve">Приказ </w:t>
      </w:r>
      <w:proofErr w:type="spellStart"/>
      <w:r>
        <w:rPr>
          <w:rFonts w:eastAsia="NewtonCSanPin-Regular"/>
        </w:rPr>
        <w:t>Минпросвещения</w:t>
      </w:r>
      <w:proofErr w:type="spellEnd"/>
      <w:r>
        <w:rPr>
          <w:rFonts w:eastAsia="NewtonCSanPin-Regular"/>
        </w:rPr>
        <w:t xml:space="preserve"> РФ от 31.05.2021 № 287 «Об утверждении ФГОС основного общего образования».</w:t>
      </w:r>
    </w:p>
    <w:p w:rsidR="006112A6" w:rsidRDefault="006112A6" w:rsidP="006112A6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Cs w:val="22"/>
        </w:rPr>
      </w:pPr>
      <w:r>
        <w:rPr>
          <w:bCs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6112A6" w:rsidRDefault="006112A6" w:rsidP="006112A6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bCs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6112A6" w:rsidRDefault="006112A6" w:rsidP="006112A6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Основная образовательная программа среднего общего образования МКОУ СОШ с. Биджан (приказ от 24.03.2020 г. №74).</w:t>
      </w:r>
    </w:p>
    <w:p w:rsidR="006112A6" w:rsidRDefault="006112A6">
      <w:pPr>
        <w:rPr>
          <w:rFonts w:eastAsia="Times New Roman" w:cs="Times New Roman"/>
          <w:b/>
          <w:bCs/>
          <w:color w:val="000000"/>
          <w:szCs w:val="24"/>
          <w:lang w:eastAsia="ru-RU"/>
        </w:rPr>
        <w:sectPr w:rsidR="006112A6" w:rsidSect="006112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4B1E" w:rsidRPr="0070051F" w:rsidRDefault="00654B1E" w:rsidP="00654B1E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Планируемые результаты обучения английскому языку</w:t>
      </w:r>
    </w:p>
    <w:p w:rsidR="00654B1E" w:rsidRPr="0070051F" w:rsidRDefault="00654B1E" w:rsidP="00654B1E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в 10-11  классах</w:t>
      </w:r>
    </w:p>
    <w:tbl>
      <w:tblPr>
        <w:tblW w:w="15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8363"/>
      </w:tblGrid>
      <w:tr w:rsidR="00654B1E" w:rsidRPr="0070051F" w:rsidTr="00654B1E">
        <w:tc>
          <w:tcPr>
            <w:tcW w:w="6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Личностные</w:t>
            </w:r>
          </w:p>
        </w:tc>
        <w:tc>
          <w:tcPr>
            <w:tcW w:w="8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654B1E" w:rsidRPr="0070051F" w:rsidTr="00654B1E">
        <w:tc>
          <w:tcPr>
            <w:tcW w:w="150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 класс</w:t>
            </w:r>
          </w:p>
        </w:tc>
      </w:tr>
      <w:tr w:rsidR="00654B1E" w:rsidRPr="0070051F" w:rsidTr="00654B1E">
        <w:tc>
          <w:tcPr>
            <w:tcW w:w="6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4B1E" w:rsidRPr="0070051F" w:rsidRDefault="00654B1E" w:rsidP="00654B1E">
            <w:pPr>
              <w:numPr>
                <w:ilvl w:val="0"/>
                <w:numId w:val="1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Личностные результаты должны отражать:</w:t>
            </w:r>
          </w:p>
          <w:p w:rsidR="00654B1E" w:rsidRPr="0070051F" w:rsidRDefault="00654B1E" w:rsidP="00654B1E">
            <w:pPr>
              <w:numPr>
                <w:ilvl w:val="0"/>
                <w:numId w:val="1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</w:t>
            </w:r>
          </w:p>
        </w:tc>
        <w:tc>
          <w:tcPr>
            <w:tcW w:w="8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Познавательные</w:t>
            </w:r>
          </w:p>
          <w:p w:rsidR="00654B1E" w:rsidRPr="0070051F" w:rsidRDefault="00654B1E" w:rsidP="00654B1E">
            <w:pPr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54B1E" w:rsidRPr="0070051F" w:rsidTr="00654B1E">
        <w:tc>
          <w:tcPr>
            <w:tcW w:w="6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8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Регулятивные</w:t>
            </w:r>
          </w:p>
          <w:p w:rsidR="00654B1E" w:rsidRPr="0070051F" w:rsidRDefault="00654B1E" w:rsidP="00654B1E">
            <w:pPr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54B1E" w:rsidRPr="0070051F" w:rsidTr="00654B1E">
        <w:tc>
          <w:tcPr>
            <w:tcW w:w="6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национальным признакам и другим негативным социальным явлениям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8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Коммуникативные </w:t>
            </w:r>
          </w:p>
          <w:p w:rsidR="00654B1E" w:rsidRPr="0070051F" w:rsidRDefault="00654B1E" w:rsidP="00654B1E">
            <w:pPr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владение языковыми средствами — умение ясно, логично и точно излагать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свою точку зрения, использовать адекватные языковые средства;</w:t>
            </w:r>
          </w:p>
        </w:tc>
      </w:tr>
      <w:tr w:rsidR="00654B1E" w:rsidRPr="0070051F" w:rsidTr="00654B1E">
        <w:tc>
          <w:tcPr>
            <w:tcW w:w="150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11 класс</w:t>
            </w:r>
          </w:p>
        </w:tc>
      </w:tr>
      <w:tr w:rsidR="00654B1E" w:rsidRPr="0070051F" w:rsidTr="00654B1E">
        <w:tc>
          <w:tcPr>
            <w:tcW w:w="6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Личностные </w:t>
            </w:r>
          </w:p>
        </w:tc>
        <w:tc>
          <w:tcPr>
            <w:tcW w:w="8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654B1E" w:rsidRPr="0070051F" w:rsidTr="00654B1E">
        <w:tc>
          <w:tcPr>
            <w:tcW w:w="6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54B1E" w:rsidRPr="0070051F" w:rsidRDefault="00654B1E" w:rsidP="00654B1E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Личностные результаты должны отражать:</w:t>
            </w:r>
          </w:p>
          <w:p w:rsidR="00654B1E" w:rsidRPr="0070051F" w:rsidRDefault="00654B1E" w:rsidP="00654B1E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</w:t>
            </w:r>
          </w:p>
        </w:tc>
        <w:tc>
          <w:tcPr>
            <w:tcW w:w="8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Познавательные</w:t>
            </w:r>
          </w:p>
          <w:p w:rsidR="00654B1E" w:rsidRPr="0070051F" w:rsidRDefault="00654B1E" w:rsidP="00654B1E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54B1E" w:rsidRPr="0070051F" w:rsidTr="00654B1E">
        <w:tc>
          <w:tcPr>
            <w:tcW w:w="6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8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Регулятивные</w:t>
            </w:r>
          </w:p>
          <w:p w:rsidR="00654B1E" w:rsidRPr="0070051F" w:rsidRDefault="00654B1E" w:rsidP="00654B1E">
            <w:pPr>
              <w:numPr>
                <w:ilvl w:val="0"/>
                <w:numId w:val="10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54B1E" w:rsidRPr="0070051F" w:rsidTr="00654B1E">
        <w:tc>
          <w:tcPr>
            <w:tcW w:w="6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толерантное сознание и поведение в поликультурном мире,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83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Коммуникативные </w:t>
            </w:r>
          </w:p>
          <w:p w:rsidR="00654B1E" w:rsidRPr="0070051F" w:rsidRDefault="00654B1E" w:rsidP="00654B1E">
            <w:pPr>
              <w:numPr>
                <w:ilvl w:val="0"/>
                <w:numId w:val="11"/>
              </w:numPr>
              <w:ind w:left="0" w:firstLine="0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</w:t>
            </w:r>
          </w:p>
        </w:tc>
      </w:tr>
    </w:tbl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tbl>
      <w:tblPr>
        <w:tblW w:w="15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7654"/>
      </w:tblGrid>
      <w:tr w:rsidR="00654B1E" w:rsidRPr="0070051F" w:rsidTr="00654B1E">
        <w:tc>
          <w:tcPr>
            <w:tcW w:w="150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Предметные результаты</w:t>
            </w:r>
          </w:p>
        </w:tc>
      </w:tr>
      <w:tr w:rsidR="00654B1E" w:rsidRPr="0070051F" w:rsidTr="00654B1E">
        <w:tc>
          <w:tcPr>
            <w:tcW w:w="150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 класс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Ученик на базовом уровне научится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Ученик на базовом уровне получит возможность научиться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Коммуникативные умения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диалогическая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выражать и аргументировать личную точку зрения;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Коммуникативные умения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диалогическая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монологическая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Формулировать несложные связные высказывания с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передавать основное содержание </w:t>
            </w: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прочитанного</w:t>
            </w:r>
            <w:proofErr w:type="gram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/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br/>
              <w:t>увиденного/услышанного;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давать краткие описания и/или комментарии с опорой на нелинейный текст (таблицы, графики);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строить высказывание на основе изображения с опорой или без опоры на ключевые слова/план/вопросы.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Говорение, монологическая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обобщать информацию на основе прочитанного/прослушанного текста.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Аудирование</w:t>
            </w:r>
            <w:proofErr w:type="spell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выборочное понимание запрашиваемой информации из несложных аутентичных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Аудирование</w:t>
            </w:r>
            <w:proofErr w:type="spell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Полно и точно воспринимать информацию в распространенных коммуникативных ситуациях;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обобщать прослушанную информацию и выявлять факты в соответствии с поставленной задачей/вопросом.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Чтение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второстепенной</w:t>
            </w:r>
            <w:proofErr w:type="gram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, выявлять наиболее значимые факты.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Чтение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Письмо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Писать несложные связные тексты по изученной тематике;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Письмо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Писать краткий отзыв на фильм, книгу или пьесу.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Грамматическая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синтаксическими конструкциями в соответствии с коммуникативной задачей;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moved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a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new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house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last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year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сложноподчиненные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предложения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союзами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союзными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словами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what, when, why, which, that, who, if, because, that’s why,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than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, so, for, since, during, so that, unless;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and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but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условные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предложения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реального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(Conditional I – If I see Jim, I’ll invite him to our school party)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нереального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характера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(Conditional II – If I were you, I would start learning French);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предложения с конструкцией I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wish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(I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wish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I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own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room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предложения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конструкцией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so/such (I was so busy that I forgot to phone my parents);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конструкции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герундием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: to love</w:t>
            </w:r>
            <w:r w:rsidRPr="0070051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70051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hate doing something; stop talking;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конструкции с инфинитивом: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want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learn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speak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инфинитив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цели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(I called to cancel our lesson);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конструкцию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it takes me … to do something;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косвенную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глаголы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наиболее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употребляемых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временных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формах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: Present Simple, Present Continuous, Future Simple, Past Simple, Past Continuous, Present Perfect, Present Perfect Continuous, Past Perfect;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страдательный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залог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формах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наиболее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используемых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времен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: Present Simple, Present Continuous, Past Simple, Present Perfect;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различные грамматические средства для выражения будущего времени –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going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Present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Continuous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Present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модальные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глаголы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эквиваленты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(may, can/be able to, must/have to/should; need, shall, could, might, would);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согласовывать времена в рамках сложного предложения в плане настоящего и прошлого;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определенный/неопределенный/нулевой артикль;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 и наречия, выражающие время;</w:t>
            </w:r>
            <w:proofErr w:type="gram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Грамматическая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could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might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структуру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get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something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Participle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II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causative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form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 как эквивалент страдательного залога;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эмфатические конструкции типа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It’s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him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who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…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It’s time you did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smth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все формы страдательного залога;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времена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 Continuous;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условные предложения нереального характера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Conditional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3);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структуру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to be/get + used to + verb;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структуру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used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would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verb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для обозначения регулярных действий в прошлом;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предложения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конструкциями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as … as; not so … as; either … or; neither … nor;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Лексическая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распознавать и употреблять в речи наиболее распространенные фразовые глаголы;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определять принадлежность слов к частям речи по аффиксам;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firstly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begin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with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however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for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finally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last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etc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.).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Лексическая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узнавать и использовать в речи устойчивые выражения и фразы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collocations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Ученик на углубленном уровне научится: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Ученик на углубленном уровне получит возможность  научиться: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Коммуникативные умения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диалогическая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Кратко комментировать точку зрения другого человека;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Коммуникативные умения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диалогическая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Бегло говорить на разнообразные темы, четко обозначая взаимосвязь идей;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без подготовки вести диалог/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 рамках ситуаций официального и неофициального общения;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аргументировано отвечать на ряд доводов собеседника.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монологическая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обобщать информацию на основе прочитанного/прослушанного текста;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формулировать вопрос или проблему, объясняя причины, высказывая предположения о возможных последствиях;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высказывать свою точку зрения по широкому спектру тем, поддерживая ее аргументами и пояснениями;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комментировать точку зрения собеседника, приводя аргументы за и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против;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Говорение, монологическая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Высказываться по широкому кругу вопросов, углубляясь в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подтемы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и заканчивая соответствующим выводом;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пояснять свою точку зрения по актуальному вопросу, указывая на плюсы и минусы различных позиций;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делать ясный, логично выстроенный доклад, выделяя важные элементы.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Аудирование</w:t>
            </w:r>
            <w:proofErr w:type="spell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Полно и точно воспринимать информацию в распространенных коммуникативных ситуациях;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обобщать прослушанную информацию и выявлять факты в соответствии с поставленной задачей/вопросом;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Аудирование</w:t>
            </w:r>
            <w:proofErr w:type="spell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Следить за ходом длинного доклада или сложной системы доказательств;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понимать разговорную речь в пределах литературной нормы, в том числе вне изученной тематики.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Чтение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 и отвечать на ряд уточняющих вопросов;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использовать изучающее чтение в целях полного понимания информации;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–</w:t>
            </w: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отбирать значимую информацию в тексте / ряде текстов.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Чтение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Детально понимать сложные тексты, включающие средства художественной выразительности;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определять временную и причинно-следственную взаимосвязь событий;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прогнозировать развитие/результат излагаемых фактов/событий;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определять замысел автора.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Письмо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Писать краткий отзыв на фильм, книгу или пьесу;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делать выписки из иноязычного текста;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выражать письменно свое мнение по поводу фактической информации в рамках изученной тематики;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строить письменное высказывание на основе нескольких прочитанных и/или прослушанных текстов, передавая их содержание и делая выводы.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Письмо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Описывать явления, события; излагать факты в письме делового характера; 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составлять письменные материалы, необходимые для презентации проектной и/или исследовательской деятельности.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Грамматическая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артикли для передачи нюансов;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широкий спектр прилагательных и глаголов с управлением;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все формы страдательного залога;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сложное дополнение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Complex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object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широкий спектр союзов для выражения противопоставления и различия в сложных предложениях;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местоимения «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» и «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ones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»;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фразовые глаголы с дополнением, выраженным личным местоимением;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модальные глаголы для выражения догадки и предположения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might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could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may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инверсионные конструкции;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условные предложения смешанного типа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Mixed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Conditionals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эллиптические структуры;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степени сравнения прилагательных с наречиями, усиливающими их значение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intesifiers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modifiers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формы действительного залога времен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Future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Perfect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Future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Continuous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времена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 Continuous;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причастные и деепричастные обороты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participle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clause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could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might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Грамматическая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Использовать в речи союзы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despite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spite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of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для обозначения контраста, а также наречие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nevertheless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распознавать в речи и использовать предложения с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if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though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распознавать в речи и использовать структуры для выражения сожаления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It’s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time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did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I’d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rather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talked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You’d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better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…);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широкий спектр глагольных структур с герундием и инфинитивом;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инверсию с отрицательными наречиями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Never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I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seen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… 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/Barely did I hear what he was saying…);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страдательный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залог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Continuous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Perfect, Present Continuous, Past Simple, Present Perfect.</w:t>
            </w:r>
          </w:p>
        </w:tc>
      </w:tr>
      <w:tr w:rsidR="00654B1E" w:rsidRPr="0070051F" w:rsidTr="00654B1E">
        <w:tc>
          <w:tcPr>
            <w:tcW w:w="73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Лексическая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узнавать и использовать в речи устойчивые выражения и фразы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collocations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распознавать и употреблять в речи различные фразы-клише для участия в диалогах/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полилогах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 различных коммуникативных ситуациях;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пересказе различные глаголы для передачи косвенной речи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reporting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verbs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—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was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asked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…;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ordered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them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…).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Лексическая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Узнавать и употреблять в речи широкий спектр названий и </w:t>
            </w: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имен</w:t>
            </w:r>
            <w:proofErr w:type="gram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собственных в рамках интересующей тематики;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термины из области грамматики, лексикологии, синтаксиса;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узнавать и употреблять в письменном и звучащем тексте специальную терминологию по интересующей тематике.</w:t>
            </w:r>
          </w:p>
        </w:tc>
      </w:tr>
    </w:tbl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tbl>
      <w:tblPr>
        <w:tblW w:w="15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7229"/>
      </w:tblGrid>
      <w:tr w:rsidR="00654B1E" w:rsidRPr="0070051F" w:rsidTr="00654B1E">
        <w:tc>
          <w:tcPr>
            <w:tcW w:w="150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Предметные результаты</w:t>
            </w:r>
          </w:p>
        </w:tc>
      </w:tr>
      <w:tr w:rsidR="00654B1E" w:rsidRPr="0070051F" w:rsidTr="00654B1E">
        <w:tc>
          <w:tcPr>
            <w:tcW w:w="150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 класс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Выпускник на базовом уровне научится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Выпускник на базовом уровне получит возможность научиться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Коммуникативные умения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диалогическая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выражать и аргументировать личную точку зрения;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Коммуникативные умения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диалогическая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монологическая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передавать основное содержание </w:t>
            </w: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прочитанного</w:t>
            </w:r>
            <w:proofErr w:type="gram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/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br/>
              <w:t>увиденного/услышанного;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давать краткие описания и/или комментарии с опорой на нелинейный текст (таблицы, графики);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строить высказывание на основе изображения с опорой или без опоры на ключевые слова/план/вопросы.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Говорение, монологическая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обобщать информацию на основе прочитанного/прослушанного текста.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Аудирование</w:t>
            </w:r>
            <w:proofErr w:type="spell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выборочное понимание запрашиваемой информации из несложных аутентичных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Аудирование</w:t>
            </w:r>
            <w:proofErr w:type="spell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Полно и точно воспринимать информацию в распространенных коммуникативных ситуациях;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обобщать прослушанную информацию и выявлять факты в соответствии с поставленной задачей/вопросом.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Чтение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второстепенной</w:t>
            </w:r>
            <w:proofErr w:type="gram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, выявлять наиболее значимые факты.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Чтение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Письмо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Писать несложные связные тексты по изученной тематике;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Письмо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Писать краткий отзыв на фильм, книгу или пьесу.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Грамматическая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Оперировать в процессе устного и письменного общения основными синтаксическими конструкциями в соответствии с коммуникативной задачей;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moved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a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new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house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last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year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сложноподчиненные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предложения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союзами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союзными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словами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what, when, why, which, that, who, if, because, that’s why,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than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, so, for, since, during, so that, unless;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and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but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условные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предложения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реального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(Conditional I – If I see Jim, I’ll invite him to our school party)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нереального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характера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(Conditional II – If I were you, I would start learning French);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предложения с конструкцией I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wish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(I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wish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I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own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room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предложения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конструкцией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so/such (I was so busy that I forgot to phone my parents);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конструкции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герундием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: to love</w:t>
            </w:r>
            <w:r w:rsidRPr="0070051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70051F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hate doing something; stop talking;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конструкции с инфинитивом: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want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learn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speak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инфинитив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цели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(I called to cancel our lesson);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конструкцию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it takes me … to do something;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косвенную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глаголы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наиболее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употребляемых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временных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формах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: Present Simple, Present Continuous, Future Simple, Past Simple, Past Continuous, Present Perfect, Present Perfect Continuous, Past Perfect;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страдательный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залог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формах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наиболее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используемых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времен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: Present Simple, Present Continuous, Past Simple, Present Perfect;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различные грамматические средства для выражения будущего времени –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be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going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Present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Continuous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Present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Simple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модальные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глаголы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их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эквиваленты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(may, can/be able to, must/have to/should; need, shall, could, might, would);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согласовывать времена в рамках сложного предложения в плане настоящего и прошлого;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определенный/неопределенный/нулевой артикль;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 и наречия, выражающие время;</w:t>
            </w:r>
            <w:proofErr w:type="gram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Грамматическая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could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might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структуру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get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something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Participle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II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causative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form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 как эквивалент страдательного залога;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эмфатические конструкции типа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It’s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him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who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…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It’s time you did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smth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все формы страдательного залога;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времена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 Continuous;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условные предложения нереального характера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Conditional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3);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структуру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to be/get + used to + verb;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структуру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used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would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verb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для обозначения регулярных действий в прошлом;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предложения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конструкциями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as … as; not so … as; either … or; neither … nor;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Лексическая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распознавать и употреблять в речи наиболее распространенные фразовые глаголы;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определять принадлежность слов к частям речи по аффиксам;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firstly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begin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with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however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for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finally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last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etc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.).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Лексическая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узнавать и использовать в речи устойчивые выражения и фразы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collocations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Выпускник на углубленном уровне научится: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Выпускник на углубленном уровне получит возможность  научиться: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Коммуникативные умения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диалогическая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Кратко комментировать точку зрения другого человека;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Коммуникативные умения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диалогическая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Бегло говорить на разнообразные темы, четко обозначая взаимосвязь идей;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без подготовки вести диалог/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 рамках ситуаций официального и неофициального общения;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аргументировано отвечать на ряд доводов собеседника.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монологическая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обобщать информацию на основе прочитанного/прослушанного текста;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формулировать вопрос или проблему, объясняя причины, высказывая предположения о возможных последствиях;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высказывать свою точку зрения по широкому спектру тем, поддерживая ее аргументами и пояснениями;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комментировать точку зрения собеседника, приводя аргументы за и против;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Говорение, монологическая речь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Высказываться по широкому кругу вопросов, углубляясь в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подтемы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и заканчивая соответствующим выводом;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пояснять свою точку зрения по актуальному вопросу, указывая на плюсы и минусы различных позиций;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делать ясный, логично выстроенный доклад, выделяя важные элементы.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Аудирование</w:t>
            </w:r>
            <w:proofErr w:type="spell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Полно и точно воспринимать информацию в распространенных коммуникативных ситуациях;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обобщать прослушанную информацию и выявлять факты в соответствии с поставленной задачей/вопросом;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Аудирование</w:t>
            </w:r>
            <w:proofErr w:type="spellEnd"/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Следить за ходом длинного доклада или сложной системы доказательств;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понимать разговорную речь в пределах литературной нормы, в том числе вне изученной тематики.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Чтение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 и отвечать на ряд уточняющих вопросов;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использовать изучающее чтение в целях полного понимания информации;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–</w:t>
            </w: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отбирать значимую информацию в тексте / ряде текстов.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Чтение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Детально понимать сложные тексты, включающие средства художественной выразительности;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определять временную и причинно-следственную взаимосвязь событий;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прогнозировать развитие/результат излагаемых фактов/событий;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определять замысел автора.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Письмо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Писать краткий отзыв на фильм, книгу или пьесу;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делать выписки из иноязычного текста;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выражать письменно свое мнение по поводу фактической информации в рамках изученной тематики;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строить письменное высказывание на основе нескольких прочитанных и/или прослушанных текстов, передавая их содержание и делая выводы.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Письмо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Описывать явления, события; излагать факты в письме делового характера;  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составлять письменные материалы, необходимые для презентации проектной и/или исследовательской деятельности.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Грамматическая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артикли для передачи нюансов;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широкий спектр прилагательных и глаголов с управлением;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все формы страдательного залога;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сложное дополнение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Complex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object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широкий спектр союзов для выражения противопоставления и различия в сложных предложениях;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местоимения «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» и «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ones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»;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фразовые глаголы с дополнением, выраженным личным местоимением;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употреблять в речи модальные глаголы для выражения догадки и предположения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might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could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may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инверсионные конструкции;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условные предложения смешанного типа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Mixed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Conditionals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 в речи эллиптические структуры;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степени сравнения прилагательных с наречиями, усиливающими их значение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intesifiers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modifiers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употреблять в речи формы действительного залога времен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Future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Perfect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Future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Continuous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времена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 Continuous;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причастные и деепричастные обороты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participle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clause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could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might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+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done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Грамматическая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Использовать в речи союзы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despite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spite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of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для обозначения контраста, а также наречие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nevertheless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распознавать в речи и использовать предложения с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if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though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распознавать в речи и использовать структуры для выражения сожаления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It’s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time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did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I’d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rather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you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talked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/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You’d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better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…);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широкий спектр глагольных структур с герундием и инфинитивом;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речи инверсию с отрицательными наречиями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Never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I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seen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… 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>/Barely did I hear what he was saying…);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употреблять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речи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страдательный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залог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Continuous 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</w:t>
            </w: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val="en-US" w:eastAsia="ru-RU"/>
              </w:rPr>
              <w:t xml:space="preserve"> Past Perfect, Present Continuous, Past Simple, Present Perfect.</w:t>
            </w:r>
          </w:p>
        </w:tc>
      </w:tr>
      <w:tr w:rsidR="00654B1E" w:rsidRPr="0070051F" w:rsidTr="00654B1E">
        <w:tc>
          <w:tcPr>
            <w:tcW w:w="7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Лексическая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узнавать и использовать в речи устойчивые выражения и фразы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collocations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распознавать и употреблять в речи различные фразы-клише для участия в диалогах/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полилогах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 различных коммуникативных ситуациях;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в пересказе различные глаголы для передачи косвенной речи (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reporting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verbs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—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was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asked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…;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he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ordered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them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…).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Лексическая сторона речи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Узнавать и употреблять в речи широкий спектр названий и </w:t>
            </w: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имен</w:t>
            </w:r>
            <w:proofErr w:type="gram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собственных в рамках интересующей тематики;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использовать термины из области грамматики, лексикологии, синтаксиса;</w:t>
            </w:r>
          </w:p>
          <w:p w:rsidR="00654B1E" w:rsidRPr="0070051F" w:rsidRDefault="00654B1E" w:rsidP="00654B1E">
            <w:pPr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узнавать и употреблять в письменном и звучащем тексте специальную терминологию по интересующей тематике.</w:t>
            </w:r>
          </w:p>
        </w:tc>
      </w:tr>
    </w:tbl>
    <w:p w:rsidR="00654B1E" w:rsidRPr="0070051F" w:rsidRDefault="00654B1E" w:rsidP="00654B1E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  <w:sectPr w:rsidR="00654B1E" w:rsidRPr="0070051F" w:rsidSect="00654B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4B1E" w:rsidRPr="0070051F" w:rsidRDefault="00654B1E" w:rsidP="00654B1E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Содержание учебного предмета</w:t>
      </w:r>
    </w:p>
    <w:p w:rsidR="00654B1E" w:rsidRPr="0070051F" w:rsidRDefault="00654B1E" w:rsidP="00654B1E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Коммуникативные умения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Говорение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Диалогическая речь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 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Диалог/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полилог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в ситуациях официального общения, краткий </w:t>
      </w:r>
      <w:proofErr w:type="gram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комментарий точки</w:t>
      </w:r>
      <w:proofErr w:type="gram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Монологическая речь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 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Умение предоставлять фактическую информацию. 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Аудирование</w:t>
      </w:r>
      <w:proofErr w:type="spellEnd"/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 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Чтение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</w:t>
      </w:r>
      <w:proofErr w:type="gramEnd"/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второстепенной</w:t>
      </w:r>
      <w:proofErr w:type="gramEnd"/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 </w:t>
      </w:r>
      <w:proofErr w:type="gram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  <w:proofErr w:type="gramEnd"/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Письмо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Написание отзыва на фильм 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lastRenderedPageBreak/>
        <w:t>или книгу. Умение письменно сообщать свое мнение по поводу фактической информации в рамках изученной тематики.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Языковые навыки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Орфография и пунктуация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 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Фонетическая сторона речи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 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Произношение звуков английского языка без выраженного акцента.</w:t>
      </w: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Грамматическая сторона речи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 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Употребление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val="en-US" w:eastAsia="ru-RU"/>
        </w:rPr>
        <w:t xml:space="preserve"> 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в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val="en-US" w:eastAsia="ru-RU"/>
        </w:rPr>
        <w:t xml:space="preserve"> 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речи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val="en-US" w:eastAsia="ru-RU"/>
        </w:rPr>
        <w:t xml:space="preserve"> 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эмфатических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val="en-US" w:eastAsia="ru-RU"/>
        </w:rPr>
        <w:t xml:space="preserve"> 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конструкций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val="en-US" w:eastAsia="ru-RU"/>
        </w:rPr>
        <w:t xml:space="preserve"> (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например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val="en-US" w:eastAsia="ru-RU"/>
        </w:rPr>
        <w:t xml:space="preserve">, „It’s him who took the money”, “It’s time you talked to her”). 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Употребление в речи предложений с конструкциями …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as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not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so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…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as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either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…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or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neither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…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nor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.</w:t>
      </w: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Лексическая сторона речи</w:t>
      </w:r>
    </w:p>
    <w:p w:rsidR="00654B1E" w:rsidRPr="0070051F" w:rsidRDefault="00654B1E" w:rsidP="00654B1E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 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(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look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after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give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up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be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over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write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down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get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on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).</w:t>
      </w: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Определение части речи по аффиксу.</w:t>
      </w:r>
      <w:r w:rsidRPr="0070051F">
        <w:rPr>
          <w:rFonts w:eastAsia="Times New Roman" w:cs="Times New Roman"/>
          <w:color w:val="000000"/>
          <w:szCs w:val="24"/>
          <w:lang w:eastAsia="ru-RU"/>
        </w:rPr>
        <w:t> </w:t>
      </w: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Распознавание и употребление в речи различных сре</w:t>
      </w:r>
      <w:proofErr w:type="gramStart"/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дств св</w:t>
      </w:r>
      <w:proofErr w:type="gramEnd"/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язи для обеспечения целостности высказывания. </w:t>
      </w:r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Распознавание и использование в речи устойчивых выражений и фраз (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collocations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get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to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know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somebody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keep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in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touch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with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somebody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look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forward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to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doing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something</w:t>
      </w:r>
      <w:proofErr w:type="spellEnd"/>
      <w:r w:rsidRPr="0070051F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) в рамках тем, включенных в раздел «Предметное содержание речи». </w:t>
      </w:r>
      <w:r w:rsidRPr="0070051F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654B1E" w:rsidRPr="0070051F" w:rsidRDefault="00654B1E" w:rsidP="00654B1E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Предметное содержание речи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8622"/>
      </w:tblGrid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Название раздела, содержание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Повседневная жизнь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Домашние обязанности. Покупки. Общение в семье и в школе. Семейные традиции. Общение с друзьями и знакомыми. Переписка с друзьями.  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Здоровье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Посещение  врача. Здоровый образ жизни. 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Спорт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Активный отдых. Экстремальные виды спорта. 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Городская и сельская жизнь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Особенности городской и сельской жизни в России и странах изучаемого языка. Городская инфраструктура. Сельское хозяйство. 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Научно-технический прогресс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Прогресс в науке. Космос. Новые информационные технологии. 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Природа и экология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 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Современная молодежь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Увлечения и интересы. Связь с предыдущими поколениями. Образовательные поездки. 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Профессии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Современные профессии. Планы на будущее, проблемы выбора профессии. Образование и профессии. 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Страны изучаемого языка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 </w:t>
            </w:r>
          </w:p>
        </w:tc>
      </w:tr>
      <w:tr w:rsidR="00654B1E" w:rsidRPr="0070051F" w:rsidTr="00654B1E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6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Иностранные языки</w:t>
            </w:r>
          </w:p>
          <w:p w:rsidR="00654B1E" w:rsidRPr="0070051F" w:rsidRDefault="00654B1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</w:tc>
      </w:tr>
    </w:tbl>
    <w:p w:rsidR="00654B1E" w:rsidRPr="0070051F" w:rsidRDefault="00654B1E" w:rsidP="00654B1E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54B1E" w:rsidRPr="0070051F" w:rsidRDefault="00654B1E" w:rsidP="00654B1E">
      <w:pPr>
        <w:shd w:val="clear" w:color="auto" w:fill="FFFFFF"/>
        <w:spacing w:after="225" w:line="360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54B1E" w:rsidRPr="0070051F" w:rsidRDefault="00654B1E" w:rsidP="00654B1E">
      <w:pPr>
        <w:shd w:val="clear" w:color="auto" w:fill="FFFFFF"/>
        <w:spacing w:after="225" w:line="360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10 класс</w:t>
      </w:r>
    </w:p>
    <w:tbl>
      <w:tblPr>
        <w:tblW w:w="96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107"/>
        <w:gridCol w:w="1418"/>
        <w:gridCol w:w="1276"/>
      </w:tblGrid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Название урока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Раздел 1. Крепкие связи - 13</w:t>
            </w: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Что значит быть подростком?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Дружба. Настоящие друзья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Настоящие времена глагола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Словообразование прилагательных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Луиза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Элкотт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Маленькие женщины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Неформальное письмо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Мода подростков в Великобритании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Карьера. Профессии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Дискриминация и защита прав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Переработка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Входное тестирование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Проверочная работа по модулю 1 «Крепкие связи»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Раздел 2. Жизнь и траты - 13</w:t>
            </w: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Карманные деньги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Свободное время молодежи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Инфинитив и герундий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Словообразовательные суффиксы существительных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Элит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Несбит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Дети железной дороги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Короткое сообщение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Спортивные события Великобритании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Слава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Как ты тратишь деньги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Чистый дом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Раздел 3. Школа и работа - 12</w:t>
            </w: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Школы во всем мире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Работа для молодежи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Способы выражения будущего времени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Словообразовательные суффиксы существительного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А.П. Чехов. Душечка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Деловое письмо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Культура англоязычных стран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Право на образование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Морские черепахи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Раздел 4. Земля в опасности! - 13</w:t>
            </w: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Защита окружающей среды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Влияние деятельности человека на окружающую среду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Модальные глаголы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Модальные глаголы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Приставки и суффиксы отрицательных прилагательных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А.К.Дойл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Затерянный мир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Эссе «за» и «против»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Большой барьерный риф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Путешествие по Волге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Фотосинтез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Проблема тропических лесов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Обобщающий урок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Раздел 5. Каникулы - 13</w:t>
            </w: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Путешествие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Трудности в поездке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Артикли. Прошедшие времена глагола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Артикли. Прошедшие времена глагола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Жюль Верн. Вокруг света за 80 дней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Краткий рассказ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Озеро Байкал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Погода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Река Темза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Загрязнение морей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Проверочная работа по модулю 5 «Каникулы»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Раздел 6. Еда и здоровье - 12</w:t>
            </w: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Основы правильного питания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Плюсы и минусы диеты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Условные предложения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Условные предложения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Значимые приставки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Чарльз Диккенс «Оливер Твист»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Доклад. Оценочные прилагательные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Еда в России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Строение полости рта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Экология сельского хозяйства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Проверочная работа по модулю 6 «Еда и здоровье»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Раздел 7. Давай повеселимся - 13</w:t>
            </w: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Подростки сегодня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Театр и кино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Страдательный залог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Страдательный залог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Сложные прилагательные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Гастон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Леруа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Призрак Оперы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Краткое содержание. Качественные и относительные прилагательные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Музей Мадам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Тюссо</w:t>
            </w:r>
            <w:proofErr w:type="spellEnd"/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Балет в Большом театре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Электронная музыка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Изготовление бумаги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Проверочная работа по модулю 7. «Давай повеселимся»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Раздел 8. Высокие технологии - 13</w:t>
            </w: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Высокие технологии вокруг нас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Электронное оборудование и связанные с ним проблемы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Контрольная работа в рамках проведения промежуточной аттестации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Косвенная речь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Герберт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Уэлс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Машина времени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Эссе с выражением собственного мнения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Британские изобретатели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Исследование космоса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Обобщающий урок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 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61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69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 часов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69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 них контрольных работ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69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 четверть – лексические диктанты, проверочные работы (2)</w:t>
            </w:r>
          </w:p>
          <w:p w:rsidR="0070051F" w:rsidRPr="0070051F" w:rsidRDefault="0070051F" w:rsidP="0070051F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2 четверть –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лексико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–грамматический диктант</w:t>
            </w:r>
          </w:p>
          <w:p w:rsidR="0070051F" w:rsidRPr="0070051F" w:rsidRDefault="0070051F" w:rsidP="0070051F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 четверть – проверочные работы (2)</w:t>
            </w:r>
          </w:p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4 – контрольная работа, проверочная работа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654B1E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69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контроля знаний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654B1E" w:rsidRPr="0070051F" w:rsidRDefault="00654B1E" w:rsidP="00654B1E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54B1E" w:rsidRPr="0070051F" w:rsidRDefault="00654B1E" w:rsidP="00654B1E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54B1E" w:rsidRPr="0070051F" w:rsidRDefault="00654B1E" w:rsidP="00654B1E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b/>
          <w:bCs/>
          <w:color w:val="000000"/>
          <w:szCs w:val="24"/>
          <w:lang w:eastAsia="ru-RU"/>
        </w:rPr>
        <w:t>11 класс</w:t>
      </w:r>
    </w:p>
    <w:tbl>
      <w:tblPr>
        <w:tblW w:w="96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095"/>
        <w:gridCol w:w="1418"/>
        <w:gridCol w:w="1276"/>
      </w:tblGrid>
      <w:tr w:rsidR="00654B1E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Название урока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B1E" w:rsidRPr="0070051F" w:rsidRDefault="00654B1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54B1E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54B1E" w:rsidRPr="0070051F" w:rsidRDefault="00654B1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Модуль 1. Отношения - 11</w:t>
            </w: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Родственные узы. Моя семья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Взаимоотношения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Настоящая, прошедшая, будущая формы глагола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Настоящая, прошедшая, будущая формы глагола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Описание внешности человека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Многонациональная Британия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Культуроведение. Телефон доверия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Экология. Упаковка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Проверочная работа по модулю 1 «Отношения»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Модуль 2. Трудные ситуации - 13</w:t>
            </w: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Стресс и здоровье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Мои друзья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Межличностные отношения с друзьями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Придаточные определительные предложения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Ш.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Бронте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Джейн Эйр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Неофициальные письма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Электронные письма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Культуроведение. Телефон доверия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Наука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Экология. Упаковка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Модуль 3. Ответственность - 9</w:t>
            </w: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Жертвы преступлений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Права и обязанности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Инфинитив и герундий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Инфинитив и герундий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Ч. Диккенс. Большие надежды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Эссе с выражением собственного мнения 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Культурология. Статуя свободы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Мои права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Модуль 4. Опасность - 15</w:t>
            </w: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Несмотря ни на что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Болезни. Введение новой лексики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Страдательный залог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Грамматические упражнения 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Страдательный залог 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М.Твен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. Приключения Тома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Сойера</w:t>
            </w:r>
            <w:proofErr w:type="spellEnd"/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Развитие навыков чтения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М. Твен. Приключения Тома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Сойера</w:t>
            </w:r>
            <w:proofErr w:type="spellEnd"/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Рассказы. Развитие навыков письменной речи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Рассказы. Развитие навыков письменной речи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Культуроведение. Ф.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Найтингейл</w:t>
            </w:r>
            <w:proofErr w:type="spellEnd"/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История. Чтение. Работа с текстом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История. Чтение. Работа с текстом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Экология. Загрязнение воды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грамматического материала 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Модуль 5. Кто вы? - 15</w:t>
            </w: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Жизнь на улице. Люди без определенного места жительства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Жизнь на улице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Проблемы взаимоотношений с соседями 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Модальные глаголы 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Модальные глаголы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Т. Харди.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Тэсс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из рода</w:t>
            </w: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’Эрбервиль</w:t>
            </w:r>
            <w:proofErr w:type="spellEnd"/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Т. Харди.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Тэсс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из рода</w:t>
            </w:r>
            <w:proofErr w:type="gram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’Эрбервиль</w:t>
            </w:r>
            <w:proofErr w:type="spellEnd"/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Эссе с выражением собственного мнения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Правила написания писем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Правила написания писем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Культуроведение. Дома в Великобритании 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География. Трущобы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Экология. Зеленые пояса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Проверочная работа по модулю 5 «Кто вы?»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Модуль 6. Общение - 12</w:t>
            </w: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СМИ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СМИ вчера, сегодня, завтра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Косвенная речь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 Джек Лондон. Белый клык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Джек Лондон. Белый клык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Эссе «за» и «против»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Культуроведение. Языки Британских островов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Культуроведение. Языки Британских островов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Языки России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Экология. Загрязнение океана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70051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Проверочная работа по модулю 6 «Общение»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0051F" w:rsidRPr="0070051F" w:rsidRDefault="0070051F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051F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051F" w:rsidRPr="0070051F" w:rsidRDefault="0070051F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Модуль 7. Наше будущее - 13</w:t>
            </w: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 меня есть мечта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 меня есть мечта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Образование и обучение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Условные предложения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Условные предложения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Р. Киплинг «Если»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Р. Киплинг «Если»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Официальные письма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Официальные письма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Культуроведение. Студенческая жизнь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Подготовка к ЕГЭ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7217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Проверочная работа по модулю 7 «Наше будущее»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70051F">
        <w:tc>
          <w:tcPr>
            <w:tcW w:w="9648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Модуль 8. Путешествия - 14</w:t>
            </w: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Загадочные места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Итоговая контрольная работа в рамках проведения промежуточной аттестации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Аэропорты и воздушные путешествия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Инверсия. Существительные и наречия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Д. Свифт. Путешествия Гулливера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Д. Свифт. Путешествия Гулливера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Написание статей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Культуроведение. США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Искусство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Обобщающий урок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 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FA32D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62016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70051F">
        <w:tc>
          <w:tcPr>
            <w:tcW w:w="8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1D060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F3D6E" w:rsidRPr="0070051F" w:rsidTr="0070051F">
        <w:tc>
          <w:tcPr>
            <w:tcW w:w="69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Из них контрольных работ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CF3D6E">
        <w:tc>
          <w:tcPr>
            <w:tcW w:w="69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CF3D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 четверть – лексические диктанты, проверочная работа</w:t>
            </w:r>
          </w:p>
          <w:p w:rsidR="00CF3D6E" w:rsidRPr="0070051F" w:rsidRDefault="00CF3D6E" w:rsidP="00CF3D6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2 четверть – </w:t>
            </w:r>
            <w:proofErr w:type="spellStart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лексико</w:t>
            </w:r>
            <w:proofErr w:type="spellEnd"/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– грамматический диктант</w:t>
            </w:r>
          </w:p>
          <w:p w:rsidR="00CF3D6E" w:rsidRPr="0070051F" w:rsidRDefault="00CF3D6E" w:rsidP="00CF3D6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 четверть – проверочная работа (2)</w:t>
            </w:r>
          </w:p>
          <w:p w:rsidR="00CF3D6E" w:rsidRPr="0070051F" w:rsidRDefault="00CF3D6E" w:rsidP="00CF3D6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4 – контрольная работа, проверочная работа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3D6E" w:rsidRPr="0070051F" w:rsidRDefault="00CF3D6E" w:rsidP="00654B1E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F3D6E" w:rsidRPr="0070051F" w:rsidTr="0070051F">
        <w:tc>
          <w:tcPr>
            <w:tcW w:w="69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CF3D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051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контроля знаний</w:t>
            </w:r>
          </w:p>
        </w:tc>
        <w:tc>
          <w:tcPr>
            <w:tcW w:w="14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F3D6E" w:rsidRPr="0070051F" w:rsidRDefault="00CF3D6E" w:rsidP="00654B1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654B1E" w:rsidRPr="0070051F" w:rsidRDefault="00654B1E" w:rsidP="00654B1E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0051F">
        <w:rPr>
          <w:rFonts w:eastAsia="Times New Roman" w:cs="Times New Roman"/>
          <w:color w:val="000000"/>
          <w:szCs w:val="24"/>
          <w:lang w:eastAsia="ru-RU"/>
        </w:rPr>
        <w:t> </w:t>
      </w:r>
    </w:p>
    <w:sectPr w:rsidR="00654B1E" w:rsidRPr="0070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51E"/>
    <w:multiLevelType w:val="multilevel"/>
    <w:tmpl w:val="5438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17B"/>
    <w:multiLevelType w:val="multilevel"/>
    <w:tmpl w:val="633A1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03233"/>
    <w:multiLevelType w:val="multilevel"/>
    <w:tmpl w:val="2AC89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A7752"/>
    <w:multiLevelType w:val="multilevel"/>
    <w:tmpl w:val="C370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57FB5"/>
    <w:multiLevelType w:val="multilevel"/>
    <w:tmpl w:val="3FC0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C094D"/>
    <w:multiLevelType w:val="multilevel"/>
    <w:tmpl w:val="15FCA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F54E6"/>
    <w:multiLevelType w:val="multilevel"/>
    <w:tmpl w:val="A9860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A535A"/>
    <w:multiLevelType w:val="multilevel"/>
    <w:tmpl w:val="BFA48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F4AD8"/>
    <w:multiLevelType w:val="multilevel"/>
    <w:tmpl w:val="273A5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962E3"/>
    <w:multiLevelType w:val="multilevel"/>
    <w:tmpl w:val="BD28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62FAA"/>
    <w:multiLevelType w:val="multilevel"/>
    <w:tmpl w:val="7B3AE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168F9"/>
    <w:multiLevelType w:val="multilevel"/>
    <w:tmpl w:val="BAFC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938B3"/>
    <w:multiLevelType w:val="multilevel"/>
    <w:tmpl w:val="C9E6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81904"/>
    <w:multiLevelType w:val="multilevel"/>
    <w:tmpl w:val="A9386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773F8"/>
    <w:multiLevelType w:val="multilevel"/>
    <w:tmpl w:val="61682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F28EF"/>
    <w:multiLevelType w:val="multilevel"/>
    <w:tmpl w:val="0AEA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317EC"/>
    <w:multiLevelType w:val="multilevel"/>
    <w:tmpl w:val="D9F4E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6D26"/>
    <w:multiLevelType w:val="multilevel"/>
    <w:tmpl w:val="4F68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A361A"/>
    <w:multiLevelType w:val="multilevel"/>
    <w:tmpl w:val="6A9A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A5431"/>
    <w:multiLevelType w:val="multilevel"/>
    <w:tmpl w:val="2346A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242F2"/>
    <w:multiLevelType w:val="multilevel"/>
    <w:tmpl w:val="F32A2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20561"/>
    <w:multiLevelType w:val="multilevel"/>
    <w:tmpl w:val="F8F80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E48D7"/>
    <w:multiLevelType w:val="multilevel"/>
    <w:tmpl w:val="4682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2383B"/>
    <w:multiLevelType w:val="multilevel"/>
    <w:tmpl w:val="E348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F0276B"/>
    <w:multiLevelType w:val="multilevel"/>
    <w:tmpl w:val="DC38E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D084A"/>
    <w:multiLevelType w:val="multilevel"/>
    <w:tmpl w:val="3F58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922C3"/>
    <w:multiLevelType w:val="multilevel"/>
    <w:tmpl w:val="954C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C4CF3"/>
    <w:multiLevelType w:val="multilevel"/>
    <w:tmpl w:val="B3AC6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2E0C15"/>
    <w:multiLevelType w:val="multilevel"/>
    <w:tmpl w:val="58E84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6453CE"/>
    <w:multiLevelType w:val="multilevel"/>
    <w:tmpl w:val="B8728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D64EB"/>
    <w:multiLevelType w:val="multilevel"/>
    <w:tmpl w:val="C3E24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46582"/>
    <w:multiLevelType w:val="multilevel"/>
    <w:tmpl w:val="E76A4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1B6636"/>
    <w:multiLevelType w:val="multilevel"/>
    <w:tmpl w:val="F34A2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37CE3"/>
    <w:multiLevelType w:val="multilevel"/>
    <w:tmpl w:val="A2D4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C6E7C"/>
    <w:multiLevelType w:val="multilevel"/>
    <w:tmpl w:val="CAACB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5"/>
  </w:num>
  <w:num w:numId="4">
    <w:abstractNumId w:val="14"/>
  </w:num>
  <w:num w:numId="5">
    <w:abstractNumId w:val="32"/>
  </w:num>
  <w:num w:numId="6">
    <w:abstractNumId w:val="2"/>
  </w:num>
  <w:num w:numId="7">
    <w:abstractNumId w:val="6"/>
  </w:num>
  <w:num w:numId="8">
    <w:abstractNumId w:val="12"/>
  </w:num>
  <w:num w:numId="9">
    <w:abstractNumId w:val="30"/>
  </w:num>
  <w:num w:numId="10">
    <w:abstractNumId w:val="16"/>
  </w:num>
  <w:num w:numId="11">
    <w:abstractNumId w:val="21"/>
  </w:num>
  <w:num w:numId="12">
    <w:abstractNumId w:val="22"/>
  </w:num>
  <w:num w:numId="13">
    <w:abstractNumId w:val="33"/>
  </w:num>
  <w:num w:numId="14">
    <w:abstractNumId w:val="8"/>
  </w:num>
  <w:num w:numId="15">
    <w:abstractNumId w:val="25"/>
  </w:num>
  <w:num w:numId="16">
    <w:abstractNumId w:val="7"/>
  </w:num>
  <w:num w:numId="17">
    <w:abstractNumId w:val="35"/>
  </w:num>
  <w:num w:numId="18">
    <w:abstractNumId w:val="9"/>
  </w:num>
  <w:num w:numId="19">
    <w:abstractNumId w:val="3"/>
  </w:num>
  <w:num w:numId="20">
    <w:abstractNumId w:val="24"/>
  </w:num>
  <w:num w:numId="21">
    <w:abstractNumId w:val="18"/>
  </w:num>
  <w:num w:numId="22">
    <w:abstractNumId w:val="0"/>
  </w:num>
  <w:num w:numId="23">
    <w:abstractNumId w:val="34"/>
  </w:num>
  <w:num w:numId="24">
    <w:abstractNumId w:val="4"/>
  </w:num>
  <w:num w:numId="25">
    <w:abstractNumId w:val="27"/>
  </w:num>
  <w:num w:numId="26">
    <w:abstractNumId w:val="19"/>
  </w:num>
  <w:num w:numId="27">
    <w:abstractNumId w:val="23"/>
  </w:num>
  <w:num w:numId="28">
    <w:abstractNumId w:val="11"/>
  </w:num>
  <w:num w:numId="29">
    <w:abstractNumId w:val="28"/>
  </w:num>
  <w:num w:numId="30">
    <w:abstractNumId w:val="20"/>
  </w:num>
  <w:num w:numId="31">
    <w:abstractNumId w:val="31"/>
  </w:num>
  <w:num w:numId="32">
    <w:abstractNumId w:val="1"/>
  </w:num>
  <w:num w:numId="33">
    <w:abstractNumId w:val="13"/>
  </w:num>
  <w:num w:numId="34">
    <w:abstractNumId w:val="10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E"/>
    <w:rsid w:val="00007FD3"/>
    <w:rsid w:val="006112A6"/>
    <w:rsid w:val="00654B1E"/>
    <w:rsid w:val="0070051F"/>
    <w:rsid w:val="007A16AE"/>
    <w:rsid w:val="00C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B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112A6"/>
    <w:pPr>
      <w:ind w:left="708"/>
    </w:pPr>
    <w:rPr>
      <w:rFonts w:eastAsia="Cambria" w:cs="Times New Roman"/>
      <w:szCs w:val="24"/>
      <w:lang w:eastAsia="ru-RU"/>
    </w:rPr>
  </w:style>
  <w:style w:type="paragraph" w:customStyle="1" w:styleId="Default">
    <w:name w:val="Default"/>
    <w:rsid w:val="006112A6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B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112A6"/>
    <w:pPr>
      <w:ind w:left="708"/>
    </w:pPr>
    <w:rPr>
      <w:rFonts w:eastAsia="Cambria" w:cs="Times New Roman"/>
      <w:szCs w:val="24"/>
      <w:lang w:eastAsia="ru-RU"/>
    </w:rPr>
  </w:style>
  <w:style w:type="paragraph" w:customStyle="1" w:styleId="Default">
    <w:name w:val="Default"/>
    <w:rsid w:val="006112A6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7471</Words>
  <Characters>42589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2021-09-14T11:10:00Z</dcterms:created>
  <dcterms:modified xsi:type="dcterms:W3CDTF">2021-09-14T11:52:00Z</dcterms:modified>
</cp:coreProperties>
</file>