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5B" w:rsidRPr="00B8115B" w:rsidRDefault="00B8115B" w:rsidP="00B8115B">
      <w:pPr>
        <w:jc w:val="right"/>
        <w:rPr>
          <w:rStyle w:val="1"/>
          <w:rFonts w:ascii="Times New Roman" w:eastAsiaTheme="minorHAnsi" w:hAnsi="Times New Roman" w:cs="Times New Roman"/>
          <w:sz w:val="24"/>
          <w:szCs w:val="24"/>
        </w:rPr>
      </w:pPr>
      <w:bookmarkStart w:id="0" w:name="_GoBack"/>
      <w:bookmarkEnd w:id="0"/>
      <w:r w:rsidRPr="00B8115B">
        <w:rPr>
          <w:rStyle w:val="1"/>
          <w:rFonts w:ascii="Times New Roman" w:eastAsiaTheme="minorHAnsi" w:hAnsi="Times New Roman" w:cs="Times New Roman"/>
          <w:sz w:val="24"/>
          <w:szCs w:val="24"/>
        </w:rPr>
        <w:t xml:space="preserve">Приложение </w:t>
      </w:r>
    </w:p>
    <w:p w:rsidR="00B8115B" w:rsidRPr="00B8115B" w:rsidRDefault="00B8115B" w:rsidP="00B8115B">
      <w:pPr>
        <w:jc w:val="right"/>
        <w:rPr>
          <w:rStyle w:val="1"/>
          <w:rFonts w:ascii="Times New Roman" w:eastAsiaTheme="minorHAnsi" w:hAnsi="Times New Roman" w:cs="Times New Roman"/>
          <w:sz w:val="24"/>
          <w:szCs w:val="24"/>
        </w:rPr>
      </w:pPr>
      <w:r w:rsidRPr="00B8115B">
        <w:rPr>
          <w:rStyle w:val="1"/>
          <w:rFonts w:ascii="Times New Roman" w:eastAsiaTheme="minorHAnsi" w:hAnsi="Times New Roman" w:cs="Times New Roman"/>
          <w:sz w:val="24"/>
          <w:szCs w:val="24"/>
        </w:rPr>
        <w:t xml:space="preserve">к рабочей программе </w:t>
      </w:r>
    </w:p>
    <w:p w:rsidR="00B8115B" w:rsidRPr="00B8115B" w:rsidRDefault="00B8115B" w:rsidP="00B8115B">
      <w:pPr>
        <w:jc w:val="right"/>
        <w:rPr>
          <w:rStyle w:val="1"/>
          <w:rFonts w:ascii="Times New Roman" w:eastAsiaTheme="minorHAnsi" w:hAnsi="Times New Roman" w:cs="Times New Roman"/>
          <w:sz w:val="24"/>
          <w:szCs w:val="24"/>
        </w:rPr>
      </w:pPr>
      <w:r w:rsidRPr="00B8115B">
        <w:rPr>
          <w:rStyle w:val="1"/>
          <w:rFonts w:ascii="Times New Roman" w:eastAsiaTheme="minorHAnsi" w:hAnsi="Times New Roman" w:cs="Times New Roman"/>
          <w:sz w:val="24"/>
          <w:szCs w:val="24"/>
        </w:rPr>
        <w:t xml:space="preserve">учебного предмета </w:t>
      </w:r>
    </w:p>
    <w:p w:rsidR="00B8115B" w:rsidRPr="00B8115B" w:rsidRDefault="00B8115B" w:rsidP="00B8115B">
      <w:pPr>
        <w:jc w:val="right"/>
        <w:rPr>
          <w:rStyle w:val="1"/>
          <w:rFonts w:ascii="Times New Roman" w:eastAsiaTheme="minorHAnsi" w:hAnsi="Times New Roman" w:cs="Times New Roman"/>
          <w:sz w:val="24"/>
          <w:szCs w:val="24"/>
        </w:rPr>
      </w:pPr>
      <w:r w:rsidRPr="00B8115B">
        <w:rPr>
          <w:rStyle w:val="1"/>
          <w:rFonts w:ascii="Times New Roman" w:eastAsiaTheme="minorHAnsi" w:hAnsi="Times New Roman" w:cs="Times New Roman"/>
          <w:sz w:val="24"/>
          <w:szCs w:val="24"/>
        </w:rPr>
        <w:t>«Русский язык» 10-11 классы</w:t>
      </w:r>
    </w:p>
    <w:p w:rsidR="00B8115B" w:rsidRPr="00B8115B" w:rsidRDefault="00B8115B" w:rsidP="00B8115B">
      <w:pPr>
        <w:jc w:val="right"/>
        <w:rPr>
          <w:rStyle w:val="1"/>
          <w:rFonts w:ascii="Times New Roman" w:eastAsiaTheme="minorHAnsi" w:hAnsi="Times New Roman" w:cs="Times New Roman"/>
          <w:sz w:val="24"/>
          <w:szCs w:val="24"/>
        </w:rPr>
      </w:pPr>
    </w:p>
    <w:p w:rsidR="00B8115B" w:rsidRPr="00B8115B" w:rsidRDefault="00B8115B" w:rsidP="00B8115B">
      <w:pPr>
        <w:jc w:val="center"/>
        <w:rPr>
          <w:rFonts w:cs="Times New Roman"/>
          <w:sz w:val="26"/>
          <w:szCs w:val="26"/>
        </w:rPr>
      </w:pPr>
      <w:r w:rsidRPr="00B8115B">
        <w:rPr>
          <w:rStyle w:val="1"/>
          <w:rFonts w:ascii="Times New Roman" w:eastAsiaTheme="minorHAnsi" w:hAnsi="Times New Roman" w:cs="Times New Roman"/>
          <w:sz w:val="26"/>
          <w:szCs w:val="26"/>
        </w:rPr>
        <w:t>Контрольно-оценочные материалы</w:t>
      </w:r>
    </w:p>
    <w:p w:rsidR="00B8115B" w:rsidRPr="00B8115B" w:rsidRDefault="00B8115B" w:rsidP="00B8115B">
      <w:pPr>
        <w:jc w:val="center"/>
        <w:rPr>
          <w:rFonts w:cs="Times New Roman"/>
          <w:sz w:val="26"/>
          <w:szCs w:val="26"/>
        </w:rPr>
      </w:pPr>
      <w:r w:rsidRPr="00B8115B">
        <w:rPr>
          <w:rFonts w:cs="Times New Roman"/>
          <w:sz w:val="26"/>
          <w:szCs w:val="26"/>
        </w:rPr>
        <w:t>по русскому языку 10-11 классы</w:t>
      </w:r>
    </w:p>
    <w:p w:rsidR="00B8115B" w:rsidRPr="00B8115B" w:rsidRDefault="00B8115B" w:rsidP="00B8115B">
      <w:pPr>
        <w:rPr>
          <w:rFonts w:cs="Times New Roman"/>
          <w:sz w:val="26"/>
          <w:szCs w:val="26"/>
        </w:rPr>
      </w:pPr>
    </w:p>
    <w:p w:rsidR="00B8115B" w:rsidRPr="00B8115B" w:rsidRDefault="00B8115B" w:rsidP="00B8115B">
      <w:pPr>
        <w:keepNext/>
        <w:keepLines/>
        <w:jc w:val="center"/>
        <w:rPr>
          <w:rFonts w:cs="Times New Roman"/>
          <w:sz w:val="26"/>
          <w:szCs w:val="26"/>
        </w:rPr>
      </w:pPr>
      <w:bookmarkStart w:id="1" w:name="bookmark3"/>
      <w:r w:rsidRPr="00B8115B">
        <w:rPr>
          <w:rStyle w:val="22"/>
          <w:rFonts w:ascii="Times New Roman" w:eastAsiaTheme="minorHAnsi" w:hAnsi="Times New Roman" w:cs="Times New Roman"/>
          <w:sz w:val="26"/>
          <w:szCs w:val="26"/>
        </w:rPr>
        <w:t xml:space="preserve">Критерии и нормативы оценки </w:t>
      </w:r>
      <w:bookmarkEnd w:id="1"/>
      <w:r w:rsidRPr="00B8115B">
        <w:rPr>
          <w:rStyle w:val="22"/>
          <w:rFonts w:ascii="Times New Roman" w:eastAsiaTheme="minorHAnsi" w:hAnsi="Times New Roman" w:cs="Times New Roman"/>
          <w:sz w:val="26"/>
          <w:szCs w:val="26"/>
        </w:rPr>
        <w:t>диктантов</w:t>
      </w:r>
    </w:p>
    <w:p w:rsidR="00B8115B" w:rsidRPr="00B8115B" w:rsidRDefault="00B8115B" w:rsidP="00B8115B">
      <w:pPr>
        <w:pStyle w:val="30"/>
        <w:shd w:val="clear" w:color="auto" w:fill="auto"/>
        <w:spacing w:line="240" w:lineRule="auto"/>
        <w:ind w:firstLine="709"/>
        <w:rPr>
          <w:rStyle w:val="a6"/>
          <w:b w:val="0"/>
          <w:sz w:val="24"/>
          <w:szCs w:val="24"/>
        </w:rPr>
      </w:pPr>
    </w:p>
    <w:p w:rsidR="00B8115B" w:rsidRPr="00B8115B" w:rsidRDefault="00B8115B" w:rsidP="00B8115B">
      <w:pPr>
        <w:pStyle w:val="30"/>
        <w:shd w:val="clear" w:color="auto" w:fill="auto"/>
        <w:spacing w:line="240" w:lineRule="auto"/>
        <w:ind w:firstLine="709"/>
        <w:rPr>
          <w:rStyle w:val="20"/>
          <w:sz w:val="24"/>
          <w:szCs w:val="24"/>
        </w:rPr>
      </w:pPr>
      <w:r w:rsidRPr="00B8115B">
        <w:rPr>
          <w:rStyle w:val="a6"/>
          <w:b w:val="0"/>
          <w:sz w:val="24"/>
          <w:szCs w:val="24"/>
        </w:rPr>
        <w:t>Диктант</w:t>
      </w:r>
      <w:r w:rsidRPr="00B8115B">
        <w:rPr>
          <w:rStyle w:val="20"/>
          <w:sz w:val="24"/>
          <w:szCs w:val="24"/>
        </w:rPr>
        <w:t xml:space="preserve"> — одна из основных форм проверки орфографической и пунктуационной грамотности.</w:t>
      </w:r>
    </w:p>
    <w:p w:rsidR="00B8115B" w:rsidRPr="00B8115B" w:rsidRDefault="00B8115B" w:rsidP="00B8115B">
      <w:pPr>
        <w:keepNext/>
        <w:keepLines/>
        <w:ind w:firstLine="709"/>
        <w:rPr>
          <w:rFonts w:cs="Times New Roman"/>
          <w:szCs w:val="24"/>
        </w:rPr>
      </w:pPr>
      <w:bookmarkStart w:id="2" w:name="bookmark4"/>
      <w:r w:rsidRPr="00B8115B">
        <w:rPr>
          <w:rStyle w:val="22"/>
          <w:rFonts w:ascii="Times New Roman" w:eastAsiaTheme="minorHAnsi" w:hAnsi="Times New Roman" w:cs="Times New Roman"/>
          <w:sz w:val="24"/>
          <w:szCs w:val="24"/>
        </w:rPr>
        <w:t>Требования к тексту диктанта</w:t>
      </w:r>
      <w:bookmarkEnd w:id="2"/>
    </w:p>
    <w:tbl>
      <w:tblPr>
        <w:tblStyle w:val="a5"/>
        <w:tblW w:w="0" w:type="auto"/>
        <w:tblLayout w:type="fixed"/>
        <w:tblLook w:val="04A0" w:firstRow="1" w:lastRow="0" w:firstColumn="1" w:lastColumn="0" w:noHBand="0" w:noVBand="1"/>
      </w:tblPr>
      <w:tblGrid>
        <w:gridCol w:w="959"/>
        <w:gridCol w:w="1547"/>
        <w:gridCol w:w="1548"/>
        <w:gridCol w:w="1547"/>
        <w:gridCol w:w="1548"/>
        <w:gridCol w:w="1157"/>
        <w:gridCol w:w="1265"/>
      </w:tblGrid>
      <w:tr w:rsidR="00B8115B" w:rsidRPr="00B8115B" w:rsidTr="00F0489F">
        <w:tc>
          <w:tcPr>
            <w:tcW w:w="959" w:type="dxa"/>
            <w:vMerge w:val="restart"/>
          </w:tcPr>
          <w:p w:rsidR="00B8115B" w:rsidRPr="00B8115B" w:rsidRDefault="00B8115B" w:rsidP="00F0489F">
            <w:pPr>
              <w:pStyle w:val="30"/>
              <w:shd w:val="clear" w:color="auto" w:fill="auto"/>
              <w:spacing w:line="240" w:lineRule="auto"/>
              <w:ind w:firstLine="0"/>
              <w:rPr>
                <w:rFonts w:ascii="Times New Roman" w:hAnsi="Times New Roman"/>
                <w:sz w:val="24"/>
              </w:rPr>
            </w:pPr>
            <w:r w:rsidRPr="00B8115B">
              <w:rPr>
                <w:rStyle w:val="3"/>
                <w:rFonts w:ascii="Times New Roman" w:hAnsi="Times New Roman"/>
                <w:sz w:val="24"/>
              </w:rPr>
              <w:t>Класс</w:t>
            </w:r>
          </w:p>
        </w:tc>
        <w:tc>
          <w:tcPr>
            <w:tcW w:w="6190" w:type="dxa"/>
            <w:gridSpan w:val="4"/>
          </w:tcPr>
          <w:p w:rsidR="00B8115B" w:rsidRPr="00B8115B" w:rsidRDefault="00B8115B" w:rsidP="00F0489F">
            <w:pPr>
              <w:pStyle w:val="30"/>
              <w:shd w:val="clear" w:color="auto" w:fill="auto"/>
              <w:spacing w:line="240" w:lineRule="auto"/>
              <w:ind w:firstLine="0"/>
              <w:rPr>
                <w:rFonts w:ascii="Times New Roman" w:hAnsi="Times New Roman"/>
                <w:sz w:val="24"/>
              </w:rPr>
            </w:pPr>
            <w:r w:rsidRPr="00B8115B">
              <w:rPr>
                <w:rStyle w:val="3"/>
                <w:rFonts w:ascii="Times New Roman" w:hAnsi="Times New Roman"/>
                <w:sz w:val="24"/>
              </w:rPr>
              <w:t>Контрольный диктант</w:t>
            </w:r>
          </w:p>
        </w:tc>
        <w:tc>
          <w:tcPr>
            <w:tcW w:w="2422" w:type="dxa"/>
            <w:gridSpan w:val="2"/>
          </w:tcPr>
          <w:p w:rsidR="00B8115B" w:rsidRPr="00B8115B" w:rsidRDefault="00B8115B" w:rsidP="00F0489F">
            <w:pPr>
              <w:pStyle w:val="30"/>
              <w:shd w:val="clear" w:color="auto" w:fill="auto"/>
              <w:spacing w:line="240" w:lineRule="auto"/>
              <w:ind w:firstLine="0"/>
              <w:rPr>
                <w:rFonts w:ascii="Times New Roman" w:hAnsi="Times New Roman"/>
                <w:sz w:val="24"/>
              </w:rPr>
            </w:pPr>
            <w:r w:rsidRPr="00B8115B">
              <w:rPr>
                <w:rStyle w:val="3"/>
                <w:rFonts w:ascii="Times New Roman" w:hAnsi="Times New Roman"/>
                <w:sz w:val="24"/>
              </w:rPr>
              <w:t>Словарный диктант</w:t>
            </w:r>
          </w:p>
        </w:tc>
      </w:tr>
      <w:tr w:rsidR="00B8115B" w:rsidRPr="00B8115B" w:rsidTr="00F0489F">
        <w:tc>
          <w:tcPr>
            <w:tcW w:w="959" w:type="dxa"/>
            <w:vMerge/>
          </w:tcPr>
          <w:p w:rsidR="00B8115B" w:rsidRPr="00B8115B" w:rsidRDefault="00B8115B" w:rsidP="00F0489F">
            <w:pPr>
              <w:pStyle w:val="30"/>
              <w:shd w:val="clear" w:color="auto" w:fill="auto"/>
              <w:spacing w:line="240" w:lineRule="auto"/>
              <w:ind w:firstLine="0"/>
              <w:rPr>
                <w:rFonts w:ascii="Times New Roman" w:hAnsi="Times New Roman"/>
                <w:sz w:val="24"/>
              </w:rPr>
            </w:pPr>
          </w:p>
        </w:tc>
        <w:tc>
          <w:tcPr>
            <w:tcW w:w="1547" w:type="dxa"/>
          </w:tcPr>
          <w:p w:rsidR="00B8115B" w:rsidRPr="00B8115B" w:rsidRDefault="00B8115B" w:rsidP="00F0489F">
            <w:pPr>
              <w:jc w:val="center"/>
              <w:rPr>
                <w:rFonts w:ascii="Times New Roman" w:hAnsi="Times New Roman" w:cs="Times New Roman"/>
              </w:rPr>
            </w:pPr>
            <w:r w:rsidRPr="00B8115B">
              <w:rPr>
                <w:rStyle w:val="3"/>
                <w:rFonts w:ascii="Times New Roman" w:hAnsi="Times New Roman" w:cs="Times New Roman"/>
              </w:rPr>
              <w:t>Кол-во слов (самостоятельных и служебных)</w:t>
            </w:r>
          </w:p>
        </w:tc>
        <w:tc>
          <w:tcPr>
            <w:tcW w:w="1548" w:type="dxa"/>
          </w:tcPr>
          <w:p w:rsidR="00B8115B" w:rsidRPr="00B8115B" w:rsidRDefault="00B8115B" w:rsidP="00F0489F">
            <w:pPr>
              <w:jc w:val="center"/>
              <w:rPr>
                <w:rFonts w:ascii="Times New Roman" w:hAnsi="Times New Roman" w:cs="Times New Roman"/>
              </w:rPr>
            </w:pPr>
            <w:r w:rsidRPr="00B8115B">
              <w:rPr>
                <w:rStyle w:val="3"/>
                <w:rFonts w:ascii="Times New Roman" w:hAnsi="Times New Roman" w:cs="Times New Roman"/>
              </w:rPr>
              <w:t>Кол-во орфограмм</w:t>
            </w:r>
          </w:p>
        </w:tc>
        <w:tc>
          <w:tcPr>
            <w:tcW w:w="1547" w:type="dxa"/>
          </w:tcPr>
          <w:p w:rsidR="00B8115B" w:rsidRPr="00B8115B" w:rsidRDefault="00B8115B" w:rsidP="00F0489F">
            <w:pPr>
              <w:jc w:val="center"/>
              <w:rPr>
                <w:rFonts w:ascii="Times New Roman" w:hAnsi="Times New Roman" w:cs="Times New Roman"/>
              </w:rPr>
            </w:pPr>
            <w:r w:rsidRPr="00B8115B">
              <w:rPr>
                <w:rStyle w:val="3"/>
                <w:rFonts w:ascii="Times New Roman" w:hAnsi="Times New Roman" w:cs="Times New Roman"/>
              </w:rPr>
              <w:t xml:space="preserve">Кол-во </w:t>
            </w:r>
            <w:proofErr w:type="spellStart"/>
            <w:r w:rsidRPr="00B8115B">
              <w:rPr>
                <w:rStyle w:val="3"/>
                <w:rFonts w:ascii="Times New Roman" w:hAnsi="Times New Roman" w:cs="Times New Roman"/>
              </w:rPr>
              <w:t>пунктограмм</w:t>
            </w:r>
            <w:proofErr w:type="spellEnd"/>
          </w:p>
        </w:tc>
        <w:tc>
          <w:tcPr>
            <w:tcW w:w="1548" w:type="dxa"/>
          </w:tcPr>
          <w:p w:rsidR="00B8115B" w:rsidRPr="00B8115B" w:rsidRDefault="00B8115B" w:rsidP="00F0489F">
            <w:pPr>
              <w:jc w:val="center"/>
              <w:rPr>
                <w:rFonts w:ascii="Times New Roman" w:hAnsi="Times New Roman" w:cs="Times New Roman"/>
              </w:rPr>
            </w:pPr>
            <w:r w:rsidRPr="00B8115B">
              <w:rPr>
                <w:rStyle w:val="3"/>
                <w:rFonts w:ascii="Times New Roman" w:hAnsi="Times New Roman" w:cs="Times New Roman"/>
              </w:rPr>
              <w:t>Кол-во слов с непрове</w:t>
            </w:r>
            <w:r w:rsidRPr="00B8115B">
              <w:rPr>
                <w:rStyle w:val="3"/>
                <w:rFonts w:ascii="Times New Roman" w:hAnsi="Times New Roman" w:cs="Times New Roman"/>
              </w:rPr>
              <w:softHyphen/>
              <w:t>ряемыми орфограммами</w:t>
            </w:r>
          </w:p>
        </w:tc>
        <w:tc>
          <w:tcPr>
            <w:tcW w:w="1157" w:type="dxa"/>
          </w:tcPr>
          <w:p w:rsidR="00B8115B" w:rsidRPr="00B8115B" w:rsidRDefault="00B8115B" w:rsidP="00F0489F">
            <w:pPr>
              <w:jc w:val="center"/>
              <w:rPr>
                <w:rFonts w:ascii="Times New Roman" w:hAnsi="Times New Roman" w:cs="Times New Roman"/>
              </w:rPr>
            </w:pPr>
            <w:r w:rsidRPr="00B8115B">
              <w:rPr>
                <w:rStyle w:val="3"/>
                <w:rFonts w:ascii="Times New Roman" w:hAnsi="Times New Roman" w:cs="Times New Roman"/>
              </w:rPr>
              <w:t>Кол-во слов</w:t>
            </w:r>
          </w:p>
        </w:tc>
        <w:tc>
          <w:tcPr>
            <w:tcW w:w="1265" w:type="dxa"/>
          </w:tcPr>
          <w:p w:rsidR="00B8115B" w:rsidRPr="00B8115B" w:rsidRDefault="00B8115B" w:rsidP="00F0489F">
            <w:pPr>
              <w:jc w:val="center"/>
              <w:rPr>
                <w:rFonts w:ascii="Times New Roman" w:hAnsi="Times New Roman" w:cs="Times New Roman"/>
              </w:rPr>
            </w:pPr>
            <w:r w:rsidRPr="00B8115B">
              <w:rPr>
                <w:rStyle w:val="3"/>
                <w:rFonts w:ascii="Times New Roman" w:hAnsi="Times New Roman" w:cs="Times New Roman"/>
              </w:rPr>
              <w:t>Объясне</w:t>
            </w:r>
            <w:r w:rsidRPr="00B8115B">
              <w:rPr>
                <w:rStyle w:val="3"/>
                <w:rFonts w:ascii="Times New Roman" w:hAnsi="Times New Roman" w:cs="Times New Roman"/>
              </w:rPr>
              <w:softHyphen/>
              <w:t>ние лекси</w:t>
            </w:r>
            <w:r w:rsidRPr="00B8115B">
              <w:rPr>
                <w:rStyle w:val="3"/>
                <w:rFonts w:ascii="Times New Roman" w:hAnsi="Times New Roman" w:cs="Times New Roman"/>
              </w:rPr>
              <w:softHyphen/>
              <w:t>ческого значения слова</w:t>
            </w:r>
          </w:p>
        </w:tc>
      </w:tr>
      <w:tr w:rsidR="00B8115B" w:rsidRPr="00B8115B" w:rsidTr="00F0489F">
        <w:tc>
          <w:tcPr>
            <w:tcW w:w="959" w:type="dxa"/>
          </w:tcPr>
          <w:p w:rsidR="00B8115B" w:rsidRPr="00B8115B" w:rsidRDefault="00B8115B" w:rsidP="00C627D1">
            <w:pPr>
              <w:jc w:val="center"/>
              <w:rPr>
                <w:rFonts w:ascii="Times New Roman" w:hAnsi="Times New Roman" w:cs="Times New Roman"/>
              </w:rPr>
            </w:pPr>
            <w:r w:rsidRPr="00B8115B">
              <w:rPr>
                <w:rStyle w:val="2"/>
                <w:rFonts w:eastAsia="Arial Unicode MS"/>
                <w:sz w:val="24"/>
                <w:szCs w:val="24"/>
              </w:rPr>
              <w:t>10</w:t>
            </w:r>
          </w:p>
        </w:tc>
        <w:tc>
          <w:tcPr>
            <w:tcW w:w="1547" w:type="dxa"/>
          </w:tcPr>
          <w:p w:rsidR="00B8115B" w:rsidRPr="00B8115B" w:rsidRDefault="00B8115B" w:rsidP="001A1E95">
            <w:pPr>
              <w:jc w:val="center"/>
              <w:rPr>
                <w:rFonts w:ascii="Times New Roman" w:hAnsi="Times New Roman" w:cs="Times New Roman"/>
              </w:rPr>
            </w:pPr>
            <w:r w:rsidRPr="00B8115B">
              <w:rPr>
                <w:rStyle w:val="2"/>
                <w:rFonts w:eastAsia="Arial Unicode MS"/>
                <w:sz w:val="24"/>
                <w:szCs w:val="24"/>
              </w:rPr>
              <w:t>1</w:t>
            </w:r>
            <w:r w:rsidR="001A1E95">
              <w:rPr>
                <w:rStyle w:val="2"/>
                <w:rFonts w:eastAsia="Arial Unicode MS"/>
                <w:sz w:val="24"/>
                <w:szCs w:val="24"/>
              </w:rPr>
              <w:t>8</w:t>
            </w:r>
            <w:r w:rsidRPr="00B8115B">
              <w:rPr>
                <w:rStyle w:val="2"/>
                <w:rFonts w:eastAsia="Arial Unicode MS"/>
                <w:sz w:val="24"/>
                <w:szCs w:val="24"/>
              </w:rPr>
              <w:t>0—</w:t>
            </w:r>
            <w:r w:rsidR="001B16FB">
              <w:rPr>
                <w:rStyle w:val="2"/>
                <w:rFonts w:eastAsia="Arial Unicode MS"/>
                <w:sz w:val="24"/>
                <w:szCs w:val="24"/>
              </w:rPr>
              <w:t>200</w:t>
            </w:r>
          </w:p>
        </w:tc>
        <w:tc>
          <w:tcPr>
            <w:tcW w:w="1548" w:type="dxa"/>
          </w:tcPr>
          <w:p w:rsidR="00B8115B" w:rsidRPr="00B8115B" w:rsidRDefault="00B8115B" w:rsidP="00C627D1">
            <w:pPr>
              <w:jc w:val="center"/>
              <w:rPr>
                <w:rFonts w:ascii="Times New Roman" w:hAnsi="Times New Roman" w:cs="Times New Roman"/>
              </w:rPr>
            </w:pPr>
            <w:r w:rsidRPr="00B8115B">
              <w:rPr>
                <w:rStyle w:val="2"/>
                <w:rFonts w:eastAsia="Arial Unicode MS"/>
                <w:sz w:val="24"/>
                <w:szCs w:val="24"/>
              </w:rPr>
              <w:t>24</w:t>
            </w:r>
          </w:p>
        </w:tc>
        <w:tc>
          <w:tcPr>
            <w:tcW w:w="1547" w:type="dxa"/>
          </w:tcPr>
          <w:p w:rsidR="00B8115B" w:rsidRPr="00B8115B" w:rsidRDefault="00B8115B" w:rsidP="00C627D1">
            <w:pPr>
              <w:jc w:val="center"/>
              <w:rPr>
                <w:rFonts w:ascii="Times New Roman" w:hAnsi="Times New Roman" w:cs="Times New Roman"/>
              </w:rPr>
            </w:pPr>
            <w:r w:rsidRPr="00B8115B">
              <w:rPr>
                <w:rStyle w:val="2"/>
                <w:rFonts w:eastAsia="Arial Unicode MS"/>
                <w:sz w:val="24"/>
                <w:szCs w:val="24"/>
              </w:rPr>
              <w:t>15</w:t>
            </w:r>
          </w:p>
        </w:tc>
        <w:tc>
          <w:tcPr>
            <w:tcW w:w="1548" w:type="dxa"/>
          </w:tcPr>
          <w:p w:rsidR="00B8115B" w:rsidRPr="00B8115B" w:rsidRDefault="00B8115B" w:rsidP="00C627D1">
            <w:pPr>
              <w:jc w:val="center"/>
              <w:rPr>
                <w:rFonts w:ascii="Times New Roman" w:hAnsi="Times New Roman" w:cs="Times New Roman"/>
              </w:rPr>
            </w:pPr>
            <w:r w:rsidRPr="00B8115B">
              <w:rPr>
                <w:rStyle w:val="2"/>
                <w:rFonts w:eastAsia="Arial Unicode MS"/>
                <w:sz w:val="24"/>
                <w:szCs w:val="24"/>
              </w:rPr>
              <w:t>10</w:t>
            </w:r>
          </w:p>
        </w:tc>
        <w:tc>
          <w:tcPr>
            <w:tcW w:w="1157" w:type="dxa"/>
          </w:tcPr>
          <w:p w:rsidR="00B8115B" w:rsidRPr="00B8115B" w:rsidRDefault="00B8115B" w:rsidP="00C627D1">
            <w:pPr>
              <w:jc w:val="center"/>
              <w:rPr>
                <w:rFonts w:ascii="Times New Roman" w:hAnsi="Times New Roman" w:cs="Times New Roman"/>
              </w:rPr>
            </w:pPr>
            <w:r w:rsidRPr="00B8115B">
              <w:rPr>
                <w:rStyle w:val="2"/>
                <w:rFonts w:eastAsia="Arial Unicode MS"/>
                <w:sz w:val="24"/>
                <w:szCs w:val="24"/>
              </w:rPr>
              <w:t>35—40</w:t>
            </w:r>
          </w:p>
        </w:tc>
        <w:tc>
          <w:tcPr>
            <w:tcW w:w="1265" w:type="dxa"/>
          </w:tcPr>
          <w:p w:rsidR="00B8115B" w:rsidRPr="00B8115B" w:rsidRDefault="00B8115B" w:rsidP="00C627D1">
            <w:pPr>
              <w:jc w:val="center"/>
              <w:rPr>
                <w:rFonts w:ascii="Times New Roman" w:hAnsi="Times New Roman" w:cs="Times New Roman"/>
              </w:rPr>
            </w:pPr>
            <w:r w:rsidRPr="00B8115B">
              <w:rPr>
                <w:rStyle w:val="2"/>
                <w:rFonts w:eastAsia="Arial Unicode MS"/>
                <w:sz w:val="24"/>
                <w:szCs w:val="24"/>
              </w:rPr>
              <w:t>4 слова</w:t>
            </w:r>
          </w:p>
        </w:tc>
      </w:tr>
      <w:tr w:rsidR="00B8115B" w:rsidRPr="00B8115B" w:rsidTr="00F0489F">
        <w:tc>
          <w:tcPr>
            <w:tcW w:w="959" w:type="dxa"/>
          </w:tcPr>
          <w:p w:rsidR="00B8115B" w:rsidRPr="00B8115B" w:rsidRDefault="00B8115B" w:rsidP="00F0489F">
            <w:pPr>
              <w:jc w:val="center"/>
              <w:rPr>
                <w:rFonts w:ascii="Times New Roman" w:hAnsi="Times New Roman" w:cs="Times New Roman"/>
              </w:rPr>
            </w:pPr>
            <w:r w:rsidRPr="00B8115B">
              <w:rPr>
                <w:rFonts w:ascii="Times New Roman" w:hAnsi="Times New Roman" w:cs="Times New Roman"/>
              </w:rPr>
              <w:t>11</w:t>
            </w:r>
          </w:p>
        </w:tc>
        <w:tc>
          <w:tcPr>
            <w:tcW w:w="1547" w:type="dxa"/>
          </w:tcPr>
          <w:p w:rsidR="00B8115B" w:rsidRPr="00B8115B" w:rsidRDefault="00B8115B" w:rsidP="001A1E95">
            <w:pPr>
              <w:jc w:val="center"/>
              <w:rPr>
                <w:rFonts w:ascii="Times New Roman" w:hAnsi="Times New Roman" w:cs="Times New Roman"/>
              </w:rPr>
            </w:pPr>
            <w:r w:rsidRPr="00B8115B">
              <w:rPr>
                <w:rStyle w:val="2"/>
                <w:rFonts w:eastAsia="Arial Unicode MS"/>
                <w:sz w:val="24"/>
                <w:szCs w:val="24"/>
              </w:rPr>
              <w:t>1</w:t>
            </w:r>
            <w:r w:rsidR="001A1E95">
              <w:rPr>
                <w:rStyle w:val="2"/>
                <w:rFonts w:eastAsia="Arial Unicode MS"/>
                <w:sz w:val="24"/>
                <w:szCs w:val="24"/>
              </w:rPr>
              <w:t>8</w:t>
            </w:r>
            <w:r w:rsidRPr="00B8115B">
              <w:rPr>
                <w:rStyle w:val="2"/>
                <w:rFonts w:eastAsia="Arial Unicode MS"/>
                <w:sz w:val="24"/>
                <w:szCs w:val="24"/>
              </w:rPr>
              <w:t>0—</w:t>
            </w:r>
            <w:r w:rsidR="001B16FB">
              <w:rPr>
                <w:rStyle w:val="2"/>
                <w:rFonts w:eastAsia="Arial Unicode MS"/>
                <w:sz w:val="24"/>
                <w:szCs w:val="24"/>
              </w:rPr>
              <w:t>200</w:t>
            </w:r>
          </w:p>
        </w:tc>
        <w:tc>
          <w:tcPr>
            <w:tcW w:w="1548" w:type="dxa"/>
          </w:tcPr>
          <w:p w:rsidR="00B8115B" w:rsidRPr="00B8115B" w:rsidRDefault="00B8115B" w:rsidP="000D3485">
            <w:pPr>
              <w:jc w:val="center"/>
              <w:rPr>
                <w:rFonts w:ascii="Times New Roman" w:hAnsi="Times New Roman" w:cs="Times New Roman"/>
              </w:rPr>
            </w:pPr>
            <w:r w:rsidRPr="00B8115B">
              <w:rPr>
                <w:rStyle w:val="2"/>
                <w:rFonts w:eastAsia="Arial Unicode MS"/>
                <w:sz w:val="24"/>
                <w:szCs w:val="24"/>
              </w:rPr>
              <w:t>24</w:t>
            </w:r>
          </w:p>
        </w:tc>
        <w:tc>
          <w:tcPr>
            <w:tcW w:w="1547" w:type="dxa"/>
          </w:tcPr>
          <w:p w:rsidR="00B8115B" w:rsidRPr="00B8115B" w:rsidRDefault="00B8115B" w:rsidP="000D3485">
            <w:pPr>
              <w:jc w:val="center"/>
              <w:rPr>
                <w:rFonts w:ascii="Times New Roman" w:hAnsi="Times New Roman" w:cs="Times New Roman"/>
              </w:rPr>
            </w:pPr>
            <w:r w:rsidRPr="00B8115B">
              <w:rPr>
                <w:rStyle w:val="2"/>
                <w:rFonts w:eastAsia="Arial Unicode MS"/>
                <w:sz w:val="24"/>
                <w:szCs w:val="24"/>
              </w:rPr>
              <w:t>15</w:t>
            </w:r>
          </w:p>
        </w:tc>
        <w:tc>
          <w:tcPr>
            <w:tcW w:w="1548" w:type="dxa"/>
          </w:tcPr>
          <w:p w:rsidR="00B8115B" w:rsidRPr="00B8115B" w:rsidRDefault="00B8115B" w:rsidP="000D3485">
            <w:pPr>
              <w:jc w:val="center"/>
              <w:rPr>
                <w:rFonts w:ascii="Times New Roman" w:hAnsi="Times New Roman" w:cs="Times New Roman"/>
              </w:rPr>
            </w:pPr>
            <w:r w:rsidRPr="00B8115B">
              <w:rPr>
                <w:rStyle w:val="2"/>
                <w:rFonts w:eastAsia="Arial Unicode MS"/>
                <w:sz w:val="24"/>
                <w:szCs w:val="24"/>
              </w:rPr>
              <w:t>10</w:t>
            </w:r>
          </w:p>
        </w:tc>
        <w:tc>
          <w:tcPr>
            <w:tcW w:w="1157" w:type="dxa"/>
          </w:tcPr>
          <w:p w:rsidR="00B8115B" w:rsidRPr="00B8115B" w:rsidRDefault="00B8115B" w:rsidP="000D3485">
            <w:pPr>
              <w:jc w:val="center"/>
              <w:rPr>
                <w:rFonts w:ascii="Times New Roman" w:hAnsi="Times New Roman" w:cs="Times New Roman"/>
              </w:rPr>
            </w:pPr>
            <w:r w:rsidRPr="00B8115B">
              <w:rPr>
                <w:rStyle w:val="2"/>
                <w:rFonts w:eastAsia="Arial Unicode MS"/>
                <w:sz w:val="24"/>
                <w:szCs w:val="24"/>
              </w:rPr>
              <w:t>35—40</w:t>
            </w:r>
          </w:p>
        </w:tc>
        <w:tc>
          <w:tcPr>
            <w:tcW w:w="1265" w:type="dxa"/>
          </w:tcPr>
          <w:p w:rsidR="00B8115B" w:rsidRPr="00B8115B" w:rsidRDefault="00B8115B" w:rsidP="000D3485">
            <w:pPr>
              <w:jc w:val="center"/>
              <w:rPr>
                <w:rFonts w:ascii="Times New Roman" w:hAnsi="Times New Roman" w:cs="Times New Roman"/>
              </w:rPr>
            </w:pPr>
            <w:r w:rsidRPr="00B8115B">
              <w:rPr>
                <w:rStyle w:val="2"/>
                <w:rFonts w:eastAsia="Arial Unicode MS"/>
                <w:sz w:val="24"/>
                <w:szCs w:val="24"/>
              </w:rPr>
              <w:t>4 слова</w:t>
            </w:r>
          </w:p>
        </w:tc>
      </w:tr>
    </w:tbl>
    <w:p w:rsidR="00B8115B" w:rsidRPr="00B8115B" w:rsidRDefault="00B8115B" w:rsidP="00B8115B">
      <w:pPr>
        <w:pStyle w:val="30"/>
        <w:shd w:val="clear" w:color="auto" w:fill="auto"/>
        <w:spacing w:line="240" w:lineRule="auto"/>
        <w:ind w:firstLine="0"/>
        <w:rPr>
          <w:sz w:val="24"/>
          <w:szCs w:val="24"/>
        </w:rPr>
      </w:pPr>
    </w:p>
    <w:p w:rsidR="00B8115B" w:rsidRPr="00B8115B" w:rsidRDefault="00B8115B" w:rsidP="00B8115B">
      <w:pPr>
        <w:ind w:firstLine="709"/>
        <w:rPr>
          <w:rStyle w:val="21"/>
          <w:rFonts w:ascii="Times New Roman" w:eastAsiaTheme="minorHAnsi" w:hAnsi="Times New Roman" w:cs="Times New Roman"/>
          <w:sz w:val="24"/>
          <w:szCs w:val="24"/>
        </w:rPr>
      </w:pPr>
      <w:r w:rsidRPr="00B8115B">
        <w:rPr>
          <w:rStyle w:val="21"/>
          <w:rFonts w:ascii="Times New Roman" w:eastAsiaTheme="minorHAnsi" w:hAnsi="Times New Roman" w:cs="Times New Roman"/>
          <w:sz w:val="24"/>
          <w:szCs w:val="24"/>
        </w:rPr>
        <w:t>Нормы оценки за диктант</w:t>
      </w:r>
    </w:p>
    <w:p w:rsidR="00B8115B" w:rsidRPr="00B8115B" w:rsidRDefault="00B8115B" w:rsidP="00B8115B">
      <w:pPr>
        <w:ind w:firstLine="709"/>
        <w:rPr>
          <w:rStyle w:val="21"/>
          <w:rFonts w:ascii="Times New Roman" w:eastAsiaTheme="minorHAnsi" w:hAnsi="Times New Roman" w:cs="Times New Roman"/>
          <w:sz w:val="24"/>
          <w:szCs w:val="24"/>
        </w:rPr>
      </w:pPr>
    </w:p>
    <w:tbl>
      <w:tblPr>
        <w:tblW w:w="9508" w:type="dxa"/>
        <w:tblLayout w:type="fixed"/>
        <w:tblCellMar>
          <w:left w:w="10" w:type="dxa"/>
          <w:right w:w="10" w:type="dxa"/>
        </w:tblCellMar>
        <w:tblLook w:val="04A0" w:firstRow="1" w:lastRow="0" w:firstColumn="1" w:lastColumn="0" w:noHBand="0" w:noVBand="1"/>
      </w:tblPr>
      <w:tblGrid>
        <w:gridCol w:w="1195"/>
        <w:gridCol w:w="8313"/>
      </w:tblGrid>
      <w:tr w:rsidR="00B8115B" w:rsidRPr="00B8115B" w:rsidTr="00F0489F">
        <w:trPr>
          <w:trHeight w:val="283"/>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B8115B" w:rsidRPr="00B8115B" w:rsidRDefault="00B8115B" w:rsidP="00F0489F">
            <w:pPr>
              <w:jc w:val="center"/>
              <w:rPr>
                <w:rFonts w:cs="Times New Roman"/>
                <w:szCs w:val="24"/>
              </w:rPr>
            </w:pPr>
            <w:r w:rsidRPr="00B8115B">
              <w:rPr>
                <w:rStyle w:val="3"/>
                <w:rFonts w:cs="Times New Roman"/>
                <w:szCs w:val="24"/>
              </w:rPr>
              <w:t>Отметка</w:t>
            </w:r>
          </w:p>
        </w:tc>
        <w:tc>
          <w:tcPr>
            <w:tcW w:w="8313" w:type="dxa"/>
            <w:tcBorders>
              <w:top w:val="single" w:sz="4" w:space="0" w:color="auto"/>
              <w:left w:val="single" w:sz="4" w:space="0" w:color="auto"/>
              <w:bottom w:val="single" w:sz="4" w:space="0" w:color="auto"/>
              <w:right w:val="single" w:sz="4" w:space="0" w:color="auto"/>
            </w:tcBorders>
            <w:shd w:val="clear" w:color="auto" w:fill="FFFFFF"/>
          </w:tcPr>
          <w:p w:rsidR="00B8115B" w:rsidRPr="00B8115B" w:rsidRDefault="00B8115B" w:rsidP="00F0489F">
            <w:pPr>
              <w:rPr>
                <w:rFonts w:cs="Times New Roman"/>
                <w:szCs w:val="24"/>
              </w:rPr>
            </w:pPr>
            <w:r w:rsidRPr="00B8115B">
              <w:rPr>
                <w:rStyle w:val="3"/>
                <w:rFonts w:cs="Times New Roman"/>
                <w:szCs w:val="24"/>
              </w:rPr>
              <w:t>Число ошибок (орфографических и пунктуационных)</w:t>
            </w:r>
          </w:p>
        </w:tc>
      </w:tr>
      <w:tr w:rsidR="00B8115B" w:rsidRPr="00B8115B" w:rsidTr="00F0489F">
        <w:trPr>
          <w:trHeight w:val="283"/>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B8115B" w:rsidRPr="00B8115B" w:rsidRDefault="00B8115B" w:rsidP="00F0489F">
            <w:pPr>
              <w:jc w:val="center"/>
              <w:rPr>
                <w:rFonts w:cs="Times New Roman"/>
                <w:szCs w:val="24"/>
              </w:rPr>
            </w:pPr>
            <w:r w:rsidRPr="00B8115B">
              <w:rPr>
                <w:rStyle w:val="3"/>
                <w:rFonts w:cs="Times New Roman"/>
                <w:szCs w:val="24"/>
              </w:rPr>
              <w:t>«5»</w:t>
            </w:r>
          </w:p>
        </w:tc>
        <w:tc>
          <w:tcPr>
            <w:tcW w:w="8313" w:type="dxa"/>
            <w:tcBorders>
              <w:top w:val="single" w:sz="4" w:space="0" w:color="auto"/>
              <w:left w:val="single" w:sz="4" w:space="0" w:color="auto"/>
              <w:bottom w:val="single" w:sz="4" w:space="0" w:color="auto"/>
              <w:right w:val="single" w:sz="4" w:space="0" w:color="auto"/>
            </w:tcBorders>
            <w:shd w:val="clear" w:color="auto" w:fill="FFFFFF"/>
          </w:tcPr>
          <w:p w:rsidR="00B8115B" w:rsidRPr="00B8115B" w:rsidRDefault="00B8115B" w:rsidP="00F0489F">
            <w:pPr>
              <w:jc w:val="both"/>
              <w:rPr>
                <w:rFonts w:cs="Times New Roman"/>
                <w:szCs w:val="24"/>
              </w:rPr>
            </w:pPr>
            <w:r w:rsidRPr="00B8115B">
              <w:rPr>
                <w:rStyle w:val="2"/>
                <w:rFonts w:eastAsiaTheme="minorHAnsi"/>
                <w:sz w:val="24"/>
                <w:szCs w:val="24"/>
              </w:rPr>
              <w:t>0/0, 0/1, 1/0 (негрубая ошибка)</w:t>
            </w:r>
          </w:p>
        </w:tc>
      </w:tr>
      <w:tr w:rsidR="00B8115B" w:rsidRPr="00B8115B" w:rsidTr="00F0489F">
        <w:trPr>
          <w:trHeight w:val="283"/>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B8115B" w:rsidRPr="00B8115B" w:rsidRDefault="00B8115B" w:rsidP="00F0489F">
            <w:pPr>
              <w:jc w:val="center"/>
              <w:rPr>
                <w:rFonts w:cs="Times New Roman"/>
                <w:szCs w:val="24"/>
              </w:rPr>
            </w:pPr>
            <w:r w:rsidRPr="00B8115B">
              <w:rPr>
                <w:rStyle w:val="3"/>
                <w:rFonts w:cs="Times New Roman"/>
                <w:szCs w:val="24"/>
              </w:rPr>
              <w:t>«4»</w:t>
            </w:r>
          </w:p>
        </w:tc>
        <w:tc>
          <w:tcPr>
            <w:tcW w:w="8313" w:type="dxa"/>
            <w:tcBorders>
              <w:top w:val="single" w:sz="4" w:space="0" w:color="auto"/>
              <w:left w:val="single" w:sz="4" w:space="0" w:color="auto"/>
              <w:bottom w:val="single" w:sz="4" w:space="0" w:color="auto"/>
              <w:right w:val="single" w:sz="4" w:space="0" w:color="auto"/>
            </w:tcBorders>
            <w:shd w:val="clear" w:color="auto" w:fill="FFFFFF"/>
          </w:tcPr>
          <w:p w:rsidR="00B8115B" w:rsidRPr="00B8115B" w:rsidRDefault="00B8115B" w:rsidP="00F0489F">
            <w:pPr>
              <w:jc w:val="both"/>
              <w:rPr>
                <w:rFonts w:cs="Times New Roman"/>
                <w:szCs w:val="24"/>
              </w:rPr>
            </w:pPr>
            <w:r w:rsidRPr="00B8115B">
              <w:rPr>
                <w:rStyle w:val="2"/>
                <w:rFonts w:eastAsiaTheme="minorHAnsi"/>
                <w:sz w:val="24"/>
                <w:szCs w:val="24"/>
              </w:rPr>
              <w:t>2/2, 1/3, 0/4, 3/0, 3/1 (если ошибки однотипные)</w:t>
            </w:r>
          </w:p>
        </w:tc>
      </w:tr>
      <w:tr w:rsidR="00B8115B" w:rsidRPr="00B8115B" w:rsidTr="00F0489F">
        <w:trPr>
          <w:trHeight w:val="283"/>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B8115B" w:rsidRPr="00B8115B" w:rsidRDefault="00B8115B" w:rsidP="00F0489F">
            <w:pPr>
              <w:jc w:val="center"/>
              <w:rPr>
                <w:rFonts w:cs="Times New Roman"/>
                <w:szCs w:val="24"/>
              </w:rPr>
            </w:pPr>
            <w:r w:rsidRPr="00B8115B">
              <w:rPr>
                <w:rStyle w:val="3"/>
                <w:rFonts w:cs="Times New Roman"/>
                <w:szCs w:val="24"/>
              </w:rPr>
              <w:t>«3»</w:t>
            </w:r>
          </w:p>
        </w:tc>
        <w:tc>
          <w:tcPr>
            <w:tcW w:w="8313" w:type="dxa"/>
            <w:tcBorders>
              <w:top w:val="single" w:sz="4" w:space="0" w:color="auto"/>
              <w:left w:val="single" w:sz="4" w:space="0" w:color="auto"/>
              <w:bottom w:val="single" w:sz="4" w:space="0" w:color="auto"/>
              <w:right w:val="single" w:sz="4" w:space="0" w:color="auto"/>
            </w:tcBorders>
            <w:shd w:val="clear" w:color="auto" w:fill="FFFFFF"/>
          </w:tcPr>
          <w:p w:rsidR="00B8115B" w:rsidRPr="00B8115B" w:rsidRDefault="00B8115B" w:rsidP="00F0489F">
            <w:pPr>
              <w:jc w:val="both"/>
              <w:rPr>
                <w:rFonts w:cs="Times New Roman"/>
                <w:szCs w:val="24"/>
              </w:rPr>
            </w:pPr>
            <w:r w:rsidRPr="00B8115B">
              <w:rPr>
                <w:rStyle w:val="2"/>
                <w:rFonts w:eastAsiaTheme="minorHAnsi"/>
                <w:sz w:val="24"/>
                <w:szCs w:val="24"/>
              </w:rPr>
              <w:t>4/4, 3/5, 0/7, 5/4 в 5 классе; 6/6 (если есть ошибки однотипные и негрубые)</w:t>
            </w:r>
          </w:p>
        </w:tc>
      </w:tr>
      <w:tr w:rsidR="00B8115B" w:rsidRPr="00B8115B" w:rsidTr="00F0489F">
        <w:trPr>
          <w:trHeight w:val="283"/>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B8115B" w:rsidRPr="00B8115B" w:rsidRDefault="00B8115B" w:rsidP="00F0489F">
            <w:pPr>
              <w:jc w:val="center"/>
              <w:rPr>
                <w:rFonts w:cs="Times New Roman"/>
                <w:szCs w:val="24"/>
              </w:rPr>
            </w:pPr>
            <w:r w:rsidRPr="00B8115B">
              <w:rPr>
                <w:rStyle w:val="3"/>
                <w:rFonts w:cs="Times New Roman"/>
                <w:szCs w:val="24"/>
              </w:rPr>
              <w:t>«2»</w:t>
            </w:r>
          </w:p>
        </w:tc>
        <w:tc>
          <w:tcPr>
            <w:tcW w:w="8313" w:type="dxa"/>
            <w:tcBorders>
              <w:top w:val="single" w:sz="4" w:space="0" w:color="auto"/>
              <w:left w:val="single" w:sz="4" w:space="0" w:color="auto"/>
              <w:bottom w:val="single" w:sz="4" w:space="0" w:color="auto"/>
              <w:right w:val="single" w:sz="4" w:space="0" w:color="auto"/>
            </w:tcBorders>
            <w:shd w:val="clear" w:color="auto" w:fill="FFFFFF"/>
          </w:tcPr>
          <w:p w:rsidR="00B8115B" w:rsidRPr="00B8115B" w:rsidRDefault="00B8115B" w:rsidP="00F0489F">
            <w:pPr>
              <w:jc w:val="both"/>
              <w:rPr>
                <w:rFonts w:cs="Times New Roman"/>
                <w:szCs w:val="24"/>
              </w:rPr>
            </w:pPr>
            <w:r w:rsidRPr="00B8115B">
              <w:rPr>
                <w:rStyle w:val="2"/>
                <w:rFonts w:eastAsiaTheme="minorHAnsi"/>
                <w:sz w:val="24"/>
                <w:szCs w:val="24"/>
              </w:rPr>
              <w:t>7/7, 6/8, 5/9, 8/6</w:t>
            </w:r>
          </w:p>
        </w:tc>
      </w:tr>
      <w:tr w:rsidR="00B8115B" w:rsidRPr="00B8115B" w:rsidTr="00F0489F">
        <w:trPr>
          <w:trHeight w:val="283"/>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B8115B" w:rsidRPr="00B8115B" w:rsidRDefault="00B8115B" w:rsidP="00F0489F">
            <w:pPr>
              <w:jc w:val="center"/>
              <w:rPr>
                <w:rFonts w:cs="Times New Roman"/>
                <w:szCs w:val="24"/>
              </w:rPr>
            </w:pPr>
            <w:r w:rsidRPr="00B8115B">
              <w:rPr>
                <w:rStyle w:val="3"/>
                <w:rFonts w:cs="Times New Roman"/>
                <w:szCs w:val="24"/>
              </w:rPr>
              <w:t>«1»</w:t>
            </w:r>
          </w:p>
        </w:tc>
        <w:tc>
          <w:tcPr>
            <w:tcW w:w="8313" w:type="dxa"/>
            <w:tcBorders>
              <w:top w:val="single" w:sz="4" w:space="0" w:color="auto"/>
              <w:left w:val="single" w:sz="4" w:space="0" w:color="auto"/>
              <w:bottom w:val="single" w:sz="4" w:space="0" w:color="auto"/>
              <w:right w:val="single" w:sz="4" w:space="0" w:color="auto"/>
            </w:tcBorders>
            <w:shd w:val="clear" w:color="auto" w:fill="FFFFFF"/>
          </w:tcPr>
          <w:p w:rsidR="00B8115B" w:rsidRPr="00B8115B" w:rsidRDefault="00B8115B" w:rsidP="00F0489F">
            <w:pPr>
              <w:jc w:val="both"/>
              <w:rPr>
                <w:rFonts w:cs="Times New Roman"/>
                <w:szCs w:val="24"/>
              </w:rPr>
            </w:pPr>
            <w:r w:rsidRPr="00B8115B">
              <w:rPr>
                <w:rStyle w:val="2"/>
                <w:rFonts w:eastAsiaTheme="minorHAnsi"/>
                <w:sz w:val="24"/>
                <w:szCs w:val="24"/>
              </w:rPr>
              <w:t>при большем количестве ошибок</w:t>
            </w:r>
          </w:p>
        </w:tc>
      </w:tr>
    </w:tbl>
    <w:p w:rsidR="00B8115B" w:rsidRPr="00B8115B" w:rsidRDefault="00B8115B" w:rsidP="00B8115B">
      <w:pPr>
        <w:keepNext/>
        <w:keepLines/>
        <w:rPr>
          <w:rStyle w:val="23"/>
          <w:rFonts w:eastAsiaTheme="minorHAnsi"/>
          <w:sz w:val="24"/>
          <w:szCs w:val="24"/>
        </w:rPr>
      </w:pPr>
      <w:bookmarkStart w:id="3" w:name="bookmark5"/>
    </w:p>
    <w:p w:rsidR="00B8115B" w:rsidRPr="00B8115B" w:rsidRDefault="00B8115B" w:rsidP="00B8115B">
      <w:pPr>
        <w:keepNext/>
        <w:keepLines/>
        <w:ind w:firstLine="709"/>
        <w:jc w:val="both"/>
        <w:rPr>
          <w:rFonts w:cs="Times New Roman"/>
          <w:i/>
          <w:szCs w:val="24"/>
        </w:rPr>
      </w:pPr>
      <w:r w:rsidRPr="00B8115B">
        <w:rPr>
          <w:rStyle w:val="23"/>
          <w:rFonts w:eastAsiaTheme="minorHAnsi"/>
          <w:i/>
          <w:sz w:val="24"/>
          <w:szCs w:val="24"/>
        </w:rPr>
        <w:t>Примечание.</w:t>
      </w:r>
      <w:bookmarkEnd w:id="3"/>
    </w:p>
    <w:p w:rsidR="00B8115B" w:rsidRPr="00B8115B" w:rsidRDefault="00B8115B" w:rsidP="00B8115B">
      <w:pPr>
        <w:pStyle w:val="30"/>
        <w:shd w:val="clear" w:color="auto" w:fill="auto"/>
        <w:spacing w:line="240" w:lineRule="auto"/>
        <w:ind w:firstLine="709"/>
        <w:rPr>
          <w:sz w:val="24"/>
          <w:szCs w:val="24"/>
        </w:rPr>
      </w:pPr>
      <w:r w:rsidRPr="00B8115B">
        <w:rPr>
          <w:rStyle w:val="31"/>
          <w:sz w:val="24"/>
          <w:szCs w:val="24"/>
        </w:rPr>
        <w:t>При оценке диктанта исправляются, но не учитываются орфографические и пунктуационные ошибки:</w:t>
      </w:r>
    </w:p>
    <w:p w:rsidR="00B8115B" w:rsidRPr="00B8115B" w:rsidRDefault="00B8115B" w:rsidP="00B8115B">
      <w:pPr>
        <w:pStyle w:val="30"/>
        <w:numPr>
          <w:ilvl w:val="1"/>
          <w:numId w:val="1"/>
        </w:numPr>
        <w:shd w:val="clear" w:color="auto" w:fill="auto"/>
        <w:tabs>
          <w:tab w:val="left" w:pos="565"/>
        </w:tabs>
        <w:spacing w:line="240" w:lineRule="auto"/>
        <w:ind w:firstLine="709"/>
        <w:rPr>
          <w:sz w:val="24"/>
          <w:szCs w:val="24"/>
        </w:rPr>
      </w:pPr>
      <w:r w:rsidRPr="00B8115B">
        <w:rPr>
          <w:rStyle w:val="31"/>
          <w:sz w:val="24"/>
          <w:szCs w:val="24"/>
        </w:rPr>
        <w:t>в переносе слов;</w:t>
      </w:r>
    </w:p>
    <w:p w:rsidR="00B8115B" w:rsidRPr="00B8115B" w:rsidRDefault="00B8115B" w:rsidP="00B8115B">
      <w:pPr>
        <w:pStyle w:val="30"/>
        <w:numPr>
          <w:ilvl w:val="1"/>
          <w:numId w:val="1"/>
        </w:numPr>
        <w:shd w:val="clear" w:color="auto" w:fill="auto"/>
        <w:tabs>
          <w:tab w:val="left" w:pos="589"/>
        </w:tabs>
        <w:spacing w:line="240" w:lineRule="auto"/>
        <w:ind w:firstLine="709"/>
        <w:rPr>
          <w:sz w:val="24"/>
          <w:szCs w:val="24"/>
        </w:rPr>
      </w:pPr>
      <w:r w:rsidRPr="00B8115B">
        <w:rPr>
          <w:rStyle w:val="31"/>
          <w:sz w:val="24"/>
          <w:szCs w:val="24"/>
        </w:rPr>
        <w:t>на правила, которые не включены в школьную программу;</w:t>
      </w:r>
    </w:p>
    <w:p w:rsidR="00B8115B" w:rsidRPr="00B8115B" w:rsidRDefault="00B8115B" w:rsidP="00B8115B">
      <w:pPr>
        <w:pStyle w:val="30"/>
        <w:numPr>
          <w:ilvl w:val="1"/>
          <w:numId w:val="1"/>
        </w:numPr>
        <w:shd w:val="clear" w:color="auto" w:fill="auto"/>
        <w:tabs>
          <w:tab w:val="left" w:pos="584"/>
        </w:tabs>
        <w:spacing w:line="240" w:lineRule="auto"/>
        <w:ind w:firstLine="709"/>
        <w:rPr>
          <w:sz w:val="24"/>
          <w:szCs w:val="24"/>
        </w:rPr>
      </w:pPr>
      <w:r w:rsidRPr="00B8115B">
        <w:rPr>
          <w:rStyle w:val="31"/>
          <w:sz w:val="24"/>
          <w:szCs w:val="24"/>
        </w:rPr>
        <w:t>на ещё не изученные правила;</w:t>
      </w:r>
    </w:p>
    <w:p w:rsidR="00B8115B" w:rsidRPr="00B8115B" w:rsidRDefault="00B8115B" w:rsidP="00B8115B">
      <w:pPr>
        <w:pStyle w:val="30"/>
        <w:numPr>
          <w:ilvl w:val="1"/>
          <w:numId w:val="1"/>
        </w:numPr>
        <w:shd w:val="clear" w:color="auto" w:fill="auto"/>
        <w:tabs>
          <w:tab w:val="left" w:pos="582"/>
        </w:tabs>
        <w:spacing w:line="240" w:lineRule="auto"/>
        <w:ind w:firstLine="709"/>
        <w:rPr>
          <w:sz w:val="24"/>
          <w:szCs w:val="24"/>
        </w:rPr>
      </w:pPr>
      <w:r w:rsidRPr="00B8115B">
        <w:rPr>
          <w:rStyle w:val="31"/>
          <w:sz w:val="24"/>
          <w:szCs w:val="24"/>
        </w:rPr>
        <w:t>в словах с непроверяемыми написаниями, над которыми не прово</w:t>
      </w:r>
      <w:r w:rsidRPr="00B8115B">
        <w:rPr>
          <w:rStyle w:val="31"/>
          <w:sz w:val="24"/>
          <w:szCs w:val="24"/>
        </w:rPr>
        <w:softHyphen/>
        <w:t>дилась специальная работа;</w:t>
      </w:r>
    </w:p>
    <w:p w:rsidR="00B8115B" w:rsidRPr="00B8115B" w:rsidRDefault="00B8115B" w:rsidP="00B8115B">
      <w:pPr>
        <w:pStyle w:val="30"/>
        <w:numPr>
          <w:ilvl w:val="1"/>
          <w:numId w:val="1"/>
        </w:numPr>
        <w:shd w:val="clear" w:color="auto" w:fill="auto"/>
        <w:tabs>
          <w:tab w:val="left" w:pos="584"/>
        </w:tabs>
        <w:spacing w:line="240" w:lineRule="auto"/>
        <w:ind w:firstLine="709"/>
        <w:rPr>
          <w:sz w:val="24"/>
          <w:szCs w:val="24"/>
        </w:rPr>
      </w:pPr>
      <w:r w:rsidRPr="00B8115B">
        <w:rPr>
          <w:rStyle w:val="31"/>
          <w:sz w:val="24"/>
          <w:szCs w:val="24"/>
        </w:rPr>
        <w:t>в передаче авторской пунктуации.</w:t>
      </w:r>
    </w:p>
    <w:p w:rsidR="00B8115B" w:rsidRPr="00B8115B" w:rsidRDefault="00B8115B" w:rsidP="00B8115B">
      <w:pPr>
        <w:pStyle w:val="30"/>
        <w:shd w:val="clear" w:color="auto" w:fill="auto"/>
        <w:spacing w:line="240" w:lineRule="auto"/>
        <w:ind w:firstLine="709"/>
        <w:rPr>
          <w:sz w:val="24"/>
          <w:szCs w:val="24"/>
        </w:rPr>
      </w:pPr>
      <w:r w:rsidRPr="00B8115B">
        <w:rPr>
          <w:rStyle w:val="31"/>
          <w:sz w:val="24"/>
          <w:szCs w:val="24"/>
        </w:rPr>
        <w:t>Исправляются, но не учитываются</w:t>
      </w:r>
      <w:r w:rsidRPr="00B8115B">
        <w:rPr>
          <w:rStyle w:val="a6"/>
          <w:sz w:val="24"/>
          <w:szCs w:val="24"/>
        </w:rPr>
        <w:t xml:space="preserve"> описки,</w:t>
      </w:r>
      <w:r w:rsidRPr="00B8115B">
        <w:rPr>
          <w:rStyle w:val="31"/>
          <w:sz w:val="24"/>
          <w:szCs w:val="24"/>
        </w:rPr>
        <w:t xml:space="preserve"> неправильные написания, искажающие звуковой облик слова.</w:t>
      </w:r>
    </w:p>
    <w:p w:rsidR="00B8115B" w:rsidRPr="00B8115B" w:rsidRDefault="00B8115B" w:rsidP="00B8115B">
      <w:pPr>
        <w:pStyle w:val="30"/>
        <w:shd w:val="clear" w:color="auto" w:fill="auto"/>
        <w:spacing w:line="240" w:lineRule="auto"/>
        <w:ind w:firstLine="709"/>
        <w:rPr>
          <w:sz w:val="24"/>
          <w:szCs w:val="24"/>
        </w:rPr>
      </w:pPr>
      <w:r w:rsidRPr="00B8115B">
        <w:rPr>
          <w:rStyle w:val="31"/>
          <w:sz w:val="24"/>
          <w:szCs w:val="24"/>
        </w:rPr>
        <w:t>При оценке диктантов важно также учитывать характер ошибки. Среди ошибок следует выделять</w:t>
      </w:r>
      <w:r w:rsidRPr="00B8115B">
        <w:rPr>
          <w:rStyle w:val="a6"/>
          <w:sz w:val="24"/>
          <w:szCs w:val="24"/>
        </w:rPr>
        <w:t xml:space="preserve"> </w:t>
      </w:r>
      <w:proofErr w:type="gramStart"/>
      <w:r w:rsidRPr="00B8115B">
        <w:rPr>
          <w:rStyle w:val="a6"/>
          <w:sz w:val="24"/>
          <w:szCs w:val="24"/>
        </w:rPr>
        <w:t>негрубые</w:t>
      </w:r>
      <w:proofErr w:type="gramEnd"/>
      <w:r w:rsidRPr="00B8115B">
        <w:rPr>
          <w:rStyle w:val="a6"/>
          <w:sz w:val="24"/>
          <w:szCs w:val="24"/>
        </w:rPr>
        <w:t xml:space="preserve">. </w:t>
      </w:r>
      <w:r w:rsidRPr="00B8115B">
        <w:rPr>
          <w:rStyle w:val="31"/>
          <w:sz w:val="24"/>
          <w:szCs w:val="24"/>
        </w:rPr>
        <w:t>При подсчёте ошибок две негру</w:t>
      </w:r>
      <w:r w:rsidRPr="00B8115B">
        <w:rPr>
          <w:rStyle w:val="31"/>
          <w:sz w:val="24"/>
          <w:szCs w:val="24"/>
        </w:rPr>
        <w:softHyphen/>
        <w:t>бые считаются за одну.</w:t>
      </w:r>
    </w:p>
    <w:p w:rsidR="00B8115B" w:rsidRPr="00B8115B" w:rsidRDefault="00B8115B" w:rsidP="00B8115B">
      <w:pPr>
        <w:pStyle w:val="30"/>
        <w:shd w:val="clear" w:color="auto" w:fill="auto"/>
        <w:spacing w:line="240" w:lineRule="auto"/>
        <w:ind w:firstLine="709"/>
        <w:rPr>
          <w:sz w:val="24"/>
          <w:szCs w:val="24"/>
        </w:rPr>
      </w:pPr>
      <w:r w:rsidRPr="00B8115B">
        <w:rPr>
          <w:rStyle w:val="a6"/>
          <w:sz w:val="24"/>
          <w:szCs w:val="24"/>
        </w:rPr>
        <w:t xml:space="preserve">К </w:t>
      </w:r>
      <w:proofErr w:type="gramStart"/>
      <w:r w:rsidRPr="00B8115B">
        <w:rPr>
          <w:rStyle w:val="a6"/>
          <w:sz w:val="24"/>
          <w:szCs w:val="24"/>
        </w:rPr>
        <w:t>негрубым</w:t>
      </w:r>
      <w:proofErr w:type="gramEnd"/>
      <w:r w:rsidRPr="00B8115B">
        <w:rPr>
          <w:rStyle w:val="4"/>
          <w:sz w:val="24"/>
          <w:szCs w:val="24"/>
        </w:rPr>
        <w:t xml:space="preserve"> относятся ошибки:</w:t>
      </w:r>
    </w:p>
    <w:p w:rsidR="00B8115B" w:rsidRPr="00B8115B" w:rsidRDefault="00B8115B" w:rsidP="00B8115B">
      <w:pPr>
        <w:pStyle w:val="30"/>
        <w:numPr>
          <w:ilvl w:val="2"/>
          <w:numId w:val="1"/>
        </w:numPr>
        <w:shd w:val="clear" w:color="auto" w:fill="auto"/>
        <w:tabs>
          <w:tab w:val="left" w:pos="585"/>
        </w:tabs>
        <w:spacing w:line="240" w:lineRule="auto"/>
        <w:ind w:firstLine="709"/>
        <w:rPr>
          <w:sz w:val="24"/>
          <w:szCs w:val="24"/>
        </w:rPr>
      </w:pPr>
      <w:r w:rsidRPr="00B8115B">
        <w:rPr>
          <w:rStyle w:val="4"/>
          <w:sz w:val="24"/>
          <w:szCs w:val="24"/>
        </w:rPr>
        <w:t>в словах-исключениях из правил;</w:t>
      </w:r>
    </w:p>
    <w:p w:rsidR="00B8115B" w:rsidRPr="00B8115B" w:rsidRDefault="00B8115B" w:rsidP="00B8115B">
      <w:pPr>
        <w:pStyle w:val="30"/>
        <w:numPr>
          <w:ilvl w:val="2"/>
          <w:numId w:val="1"/>
        </w:numPr>
        <w:shd w:val="clear" w:color="auto" w:fill="auto"/>
        <w:tabs>
          <w:tab w:val="left" w:pos="599"/>
        </w:tabs>
        <w:spacing w:line="240" w:lineRule="auto"/>
        <w:ind w:firstLine="709"/>
        <w:rPr>
          <w:sz w:val="24"/>
          <w:szCs w:val="24"/>
        </w:rPr>
      </w:pPr>
      <w:r w:rsidRPr="00B8115B">
        <w:rPr>
          <w:rStyle w:val="4"/>
          <w:sz w:val="24"/>
          <w:szCs w:val="24"/>
        </w:rPr>
        <w:t>в написании большой буквы в составных собственных наименованиях;</w:t>
      </w:r>
    </w:p>
    <w:p w:rsidR="00B8115B" w:rsidRPr="00B8115B" w:rsidRDefault="00B8115B" w:rsidP="00B8115B">
      <w:pPr>
        <w:pStyle w:val="30"/>
        <w:numPr>
          <w:ilvl w:val="2"/>
          <w:numId w:val="1"/>
        </w:numPr>
        <w:shd w:val="clear" w:color="auto" w:fill="auto"/>
        <w:tabs>
          <w:tab w:val="left" w:pos="597"/>
        </w:tabs>
        <w:spacing w:line="240" w:lineRule="auto"/>
        <w:ind w:firstLine="709"/>
        <w:rPr>
          <w:sz w:val="24"/>
          <w:szCs w:val="24"/>
        </w:rPr>
      </w:pPr>
      <w:r w:rsidRPr="00B8115B">
        <w:rPr>
          <w:rStyle w:val="4"/>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B8115B" w:rsidRPr="00B8115B" w:rsidRDefault="00B8115B" w:rsidP="00B8115B">
      <w:pPr>
        <w:numPr>
          <w:ilvl w:val="2"/>
          <w:numId w:val="1"/>
        </w:numPr>
        <w:tabs>
          <w:tab w:val="left" w:pos="587"/>
        </w:tabs>
        <w:ind w:firstLine="709"/>
        <w:jc w:val="both"/>
        <w:rPr>
          <w:rFonts w:cs="Times New Roman"/>
          <w:szCs w:val="24"/>
        </w:rPr>
      </w:pPr>
      <w:proofErr w:type="gramStart"/>
      <w:r w:rsidRPr="00B8115B">
        <w:rPr>
          <w:rStyle w:val="5"/>
          <w:rFonts w:eastAsiaTheme="minorHAnsi"/>
          <w:sz w:val="24"/>
          <w:szCs w:val="24"/>
        </w:rPr>
        <w:lastRenderedPageBreak/>
        <w:t>в случаях трудного различения</w:t>
      </w:r>
      <w:r w:rsidRPr="00B8115B">
        <w:rPr>
          <w:rStyle w:val="50"/>
          <w:rFonts w:eastAsiaTheme="minorHAnsi"/>
          <w:sz w:val="24"/>
          <w:szCs w:val="24"/>
        </w:rPr>
        <w:t xml:space="preserve"> не</w:t>
      </w:r>
      <w:r w:rsidRPr="00B8115B">
        <w:rPr>
          <w:rStyle w:val="5"/>
          <w:rFonts w:eastAsiaTheme="minorHAnsi"/>
          <w:sz w:val="24"/>
          <w:szCs w:val="24"/>
        </w:rPr>
        <w:t xml:space="preserve"> и</w:t>
      </w:r>
      <w:r w:rsidRPr="00B8115B">
        <w:rPr>
          <w:rStyle w:val="50"/>
          <w:rFonts w:eastAsiaTheme="minorHAnsi"/>
          <w:sz w:val="24"/>
          <w:szCs w:val="24"/>
        </w:rPr>
        <w:t xml:space="preserve"> ни (Куда он только не обращался!</w:t>
      </w:r>
      <w:proofErr w:type="gramEnd"/>
      <w:r w:rsidRPr="00B8115B">
        <w:rPr>
          <w:rStyle w:val="50"/>
          <w:rFonts w:eastAsiaTheme="minorHAnsi"/>
          <w:sz w:val="24"/>
          <w:szCs w:val="24"/>
        </w:rPr>
        <w:t xml:space="preserve"> Куда он ни обращался, никто не мог дать ему ответ. </w:t>
      </w:r>
      <w:proofErr w:type="gramStart"/>
      <w:r w:rsidRPr="00B8115B">
        <w:rPr>
          <w:rStyle w:val="50"/>
          <w:rFonts w:eastAsiaTheme="minorHAnsi"/>
          <w:sz w:val="24"/>
          <w:szCs w:val="24"/>
        </w:rPr>
        <w:t>Никто иной не...; не кто иной, как; ничто иное не..., не что иное, как</w:t>
      </w:r>
      <w:r w:rsidRPr="00B8115B">
        <w:rPr>
          <w:rStyle w:val="5"/>
          <w:rFonts w:eastAsiaTheme="minorHAnsi"/>
          <w:sz w:val="24"/>
          <w:szCs w:val="24"/>
        </w:rPr>
        <w:t xml:space="preserve"> и др.);</w:t>
      </w:r>
      <w:proofErr w:type="gramEnd"/>
    </w:p>
    <w:p w:rsidR="00B8115B" w:rsidRPr="00B8115B" w:rsidRDefault="00B8115B" w:rsidP="00B8115B">
      <w:pPr>
        <w:pStyle w:val="30"/>
        <w:numPr>
          <w:ilvl w:val="2"/>
          <w:numId w:val="1"/>
        </w:numPr>
        <w:shd w:val="clear" w:color="auto" w:fill="auto"/>
        <w:tabs>
          <w:tab w:val="left" w:pos="604"/>
        </w:tabs>
        <w:spacing w:line="240" w:lineRule="auto"/>
        <w:ind w:firstLine="709"/>
        <w:rPr>
          <w:sz w:val="24"/>
          <w:szCs w:val="24"/>
        </w:rPr>
      </w:pPr>
      <w:r w:rsidRPr="00B8115B">
        <w:rPr>
          <w:rStyle w:val="4"/>
          <w:sz w:val="24"/>
          <w:szCs w:val="24"/>
        </w:rPr>
        <w:t>в собственных именах нерусского происхождения;</w:t>
      </w:r>
    </w:p>
    <w:p w:rsidR="00B8115B" w:rsidRPr="00B8115B" w:rsidRDefault="00B8115B" w:rsidP="00B8115B">
      <w:pPr>
        <w:pStyle w:val="30"/>
        <w:numPr>
          <w:ilvl w:val="2"/>
          <w:numId w:val="1"/>
        </w:numPr>
        <w:shd w:val="clear" w:color="auto" w:fill="auto"/>
        <w:tabs>
          <w:tab w:val="left" w:pos="604"/>
        </w:tabs>
        <w:spacing w:line="240" w:lineRule="auto"/>
        <w:ind w:firstLine="709"/>
        <w:rPr>
          <w:sz w:val="24"/>
          <w:szCs w:val="24"/>
        </w:rPr>
      </w:pPr>
      <w:r w:rsidRPr="00B8115B">
        <w:rPr>
          <w:rStyle w:val="4"/>
          <w:sz w:val="24"/>
          <w:szCs w:val="24"/>
        </w:rPr>
        <w:t>в случаях, когда вместо одного знака препинания поставлен другой;</w:t>
      </w:r>
    </w:p>
    <w:p w:rsidR="00B8115B" w:rsidRPr="00B8115B" w:rsidRDefault="00B8115B" w:rsidP="00B8115B">
      <w:pPr>
        <w:pStyle w:val="30"/>
        <w:numPr>
          <w:ilvl w:val="2"/>
          <w:numId w:val="1"/>
        </w:numPr>
        <w:shd w:val="clear" w:color="auto" w:fill="auto"/>
        <w:tabs>
          <w:tab w:val="left" w:pos="597"/>
        </w:tabs>
        <w:spacing w:line="240" w:lineRule="auto"/>
        <w:ind w:firstLine="709"/>
        <w:rPr>
          <w:sz w:val="24"/>
          <w:szCs w:val="24"/>
        </w:rPr>
      </w:pPr>
      <w:r w:rsidRPr="00B8115B">
        <w:rPr>
          <w:rStyle w:val="4"/>
          <w:sz w:val="24"/>
          <w:szCs w:val="24"/>
        </w:rPr>
        <w:t>в пропуске одного из сочетающихся знаков препинания или в нару</w:t>
      </w:r>
      <w:r w:rsidRPr="00B8115B">
        <w:rPr>
          <w:rStyle w:val="4"/>
          <w:sz w:val="24"/>
          <w:szCs w:val="24"/>
        </w:rPr>
        <w:softHyphen/>
        <w:t>шении их последовательности.</w:t>
      </w:r>
    </w:p>
    <w:p w:rsidR="00B8115B" w:rsidRPr="00B8115B" w:rsidRDefault="00B8115B" w:rsidP="00B8115B">
      <w:pPr>
        <w:pStyle w:val="30"/>
        <w:shd w:val="clear" w:color="auto" w:fill="auto"/>
        <w:spacing w:line="240" w:lineRule="auto"/>
        <w:ind w:firstLine="709"/>
        <w:rPr>
          <w:sz w:val="24"/>
          <w:szCs w:val="24"/>
        </w:rPr>
      </w:pPr>
      <w:r w:rsidRPr="00B8115B">
        <w:rPr>
          <w:rStyle w:val="4"/>
          <w:sz w:val="24"/>
          <w:szCs w:val="24"/>
        </w:rPr>
        <w:t>Необходимо учитывать также</w:t>
      </w:r>
      <w:r w:rsidRPr="00B8115B">
        <w:rPr>
          <w:rStyle w:val="a6"/>
          <w:sz w:val="24"/>
          <w:szCs w:val="24"/>
        </w:rPr>
        <w:t xml:space="preserve"> повторяемость</w:t>
      </w:r>
      <w:r w:rsidRPr="00B8115B">
        <w:rPr>
          <w:rStyle w:val="4"/>
          <w:sz w:val="24"/>
          <w:szCs w:val="24"/>
        </w:rPr>
        <w:t xml:space="preserve"> и</w:t>
      </w:r>
      <w:r w:rsidRPr="00B8115B">
        <w:rPr>
          <w:rStyle w:val="a6"/>
          <w:sz w:val="24"/>
          <w:szCs w:val="24"/>
        </w:rPr>
        <w:t xml:space="preserve"> однотипность</w:t>
      </w:r>
      <w:r w:rsidRPr="00B8115B">
        <w:rPr>
          <w:rStyle w:val="4"/>
          <w:sz w:val="24"/>
          <w:szCs w:val="24"/>
        </w:rPr>
        <w:t xml:space="preserve"> ошибок. Если ошибка повторяется в одном и том же слове или в корне однокоренных слов, то она считается за одну ошибку.</w:t>
      </w:r>
    </w:p>
    <w:p w:rsidR="00B8115B" w:rsidRPr="00B8115B" w:rsidRDefault="00B8115B" w:rsidP="00B8115B">
      <w:pPr>
        <w:pStyle w:val="30"/>
        <w:shd w:val="clear" w:color="auto" w:fill="auto"/>
        <w:spacing w:line="240" w:lineRule="auto"/>
        <w:ind w:firstLine="709"/>
        <w:rPr>
          <w:sz w:val="24"/>
          <w:szCs w:val="24"/>
        </w:rPr>
      </w:pPr>
      <w:r w:rsidRPr="00B8115B">
        <w:rPr>
          <w:rStyle w:val="4"/>
          <w:sz w:val="24"/>
          <w:szCs w:val="24"/>
        </w:rPr>
        <w:t>Однотипными считаются ошибки на одно правило, если условия выбора правильного написания заключены в грамматических</w:t>
      </w:r>
      <w:r w:rsidRPr="00B8115B">
        <w:rPr>
          <w:rStyle w:val="a7"/>
          <w:sz w:val="24"/>
          <w:szCs w:val="24"/>
        </w:rPr>
        <w:t xml:space="preserve"> (в армии, в роще; колют, борются)</w:t>
      </w:r>
      <w:r w:rsidRPr="00B8115B">
        <w:rPr>
          <w:rStyle w:val="4"/>
          <w:sz w:val="24"/>
          <w:szCs w:val="24"/>
        </w:rPr>
        <w:t xml:space="preserve"> и фонетических</w:t>
      </w:r>
      <w:r w:rsidRPr="00B8115B">
        <w:rPr>
          <w:rStyle w:val="a7"/>
          <w:sz w:val="24"/>
          <w:szCs w:val="24"/>
        </w:rPr>
        <w:t xml:space="preserve"> (пирожок, сверчок)</w:t>
      </w:r>
      <w:r w:rsidRPr="00B8115B">
        <w:rPr>
          <w:rStyle w:val="4"/>
          <w:sz w:val="24"/>
          <w:szCs w:val="24"/>
        </w:rPr>
        <w:t xml:space="preserve"> особенностях данного слова.</w:t>
      </w:r>
    </w:p>
    <w:p w:rsidR="00B8115B" w:rsidRPr="00B8115B" w:rsidRDefault="00B8115B" w:rsidP="00B8115B">
      <w:pPr>
        <w:pStyle w:val="30"/>
        <w:shd w:val="clear" w:color="auto" w:fill="auto"/>
        <w:spacing w:line="240" w:lineRule="auto"/>
        <w:ind w:firstLine="709"/>
        <w:rPr>
          <w:sz w:val="24"/>
          <w:szCs w:val="24"/>
        </w:rPr>
      </w:pPr>
      <w:proofErr w:type="gramStart"/>
      <w:r w:rsidRPr="00B8115B">
        <w:rPr>
          <w:rStyle w:val="4"/>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w:t>
      </w:r>
      <w:r w:rsidRPr="00B8115B">
        <w:rPr>
          <w:rStyle w:val="a7"/>
          <w:sz w:val="24"/>
          <w:szCs w:val="24"/>
        </w:rPr>
        <w:t xml:space="preserve"> (вода — воды, рот — ротик, грустный — грустить, резкий — резок).</w:t>
      </w:r>
      <w:proofErr w:type="gramEnd"/>
    </w:p>
    <w:p w:rsidR="00B8115B" w:rsidRPr="00B8115B" w:rsidRDefault="00B8115B" w:rsidP="00B8115B">
      <w:pPr>
        <w:pStyle w:val="30"/>
        <w:shd w:val="clear" w:color="auto" w:fill="auto"/>
        <w:spacing w:line="240" w:lineRule="auto"/>
        <w:ind w:firstLine="709"/>
        <w:rPr>
          <w:sz w:val="24"/>
          <w:szCs w:val="24"/>
        </w:rPr>
      </w:pPr>
      <w:r w:rsidRPr="00B8115B">
        <w:rPr>
          <w:rStyle w:val="4"/>
          <w:sz w:val="24"/>
          <w:szCs w:val="24"/>
        </w:rPr>
        <w:t>Первые три однотипные ошибки считаются за одну ошибку, каждая следующая подобная ошибка учитывается самостоятельно.</w:t>
      </w:r>
    </w:p>
    <w:p w:rsidR="00B8115B" w:rsidRPr="00B8115B" w:rsidRDefault="00B8115B" w:rsidP="00B8115B">
      <w:pPr>
        <w:pStyle w:val="30"/>
        <w:shd w:val="clear" w:color="auto" w:fill="auto"/>
        <w:spacing w:line="240" w:lineRule="auto"/>
        <w:ind w:firstLine="709"/>
        <w:rPr>
          <w:sz w:val="24"/>
          <w:szCs w:val="24"/>
        </w:rPr>
      </w:pPr>
      <w:r w:rsidRPr="00B8115B">
        <w:rPr>
          <w:rStyle w:val="4"/>
          <w:sz w:val="24"/>
          <w:szCs w:val="24"/>
        </w:rPr>
        <w:t>Если в одном непроверяемом слове допущены 2 и более ошибок, то все они считаются за одну ошибку.</w:t>
      </w:r>
    </w:p>
    <w:p w:rsidR="00B8115B" w:rsidRPr="00B8115B" w:rsidRDefault="00B8115B" w:rsidP="00B8115B">
      <w:pPr>
        <w:pStyle w:val="30"/>
        <w:shd w:val="clear" w:color="auto" w:fill="auto"/>
        <w:spacing w:line="240" w:lineRule="auto"/>
        <w:ind w:firstLine="709"/>
        <w:rPr>
          <w:sz w:val="24"/>
          <w:szCs w:val="24"/>
        </w:rPr>
      </w:pPr>
      <w:proofErr w:type="gramStart"/>
      <w:r w:rsidRPr="00B8115B">
        <w:rPr>
          <w:rStyle w:val="4"/>
          <w:sz w:val="24"/>
          <w:szCs w:val="24"/>
        </w:rPr>
        <w:t>При наличии в контрольном диктанте более 5 поправок (исправление неверного написания на верное) оценка снижается на один балл.</w:t>
      </w:r>
      <w:proofErr w:type="gramEnd"/>
      <w:r w:rsidRPr="00B8115B">
        <w:rPr>
          <w:rStyle w:val="4"/>
          <w:sz w:val="24"/>
          <w:szCs w:val="24"/>
        </w:rPr>
        <w:t xml:space="preserve"> Отличная оценка не выставляется при наличии 3 и более исправлений.</w:t>
      </w:r>
    </w:p>
    <w:p w:rsidR="00B8115B" w:rsidRPr="00B8115B" w:rsidRDefault="00B8115B" w:rsidP="00B8115B">
      <w:pPr>
        <w:pStyle w:val="30"/>
        <w:shd w:val="clear" w:color="auto" w:fill="auto"/>
        <w:spacing w:line="240" w:lineRule="auto"/>
        <w:ind w:firstLine="709"/>
        <w:rPr>
          <w:sz w:val="24"/>
          <w:szCs w:val="24"/>
        </w:rPr>
      </w:pPr>
      <w:r w:rsidRPr="00B8115B">
        <w:rPr>
          <w:rStyle w:val="4"/>
          <w:sz w:val="24"/>
          <w:szCs w:val="24"/>
        </w:rPr>
        <w:t>В комплексной контрольной работе, состоящей из диктанта и дополнительного (фонетического, лексического, орфографического, грамматиче</w:t>
      </w:r>
      <w:r w:rsidRPr="00B8115B">
        <w:rPr>
          <w:rStyle w:val="4"/>
          <w:sz w:val="24"/>
          <w:szCs w:val="24"/>
        </w:rPr>
        <w:softHyphen/>
        <w:t>ского) задания, выставляются две оценки (за каждый вид работы).</w:t>
      </w:r>
    </w:p>
    <w:p w:rsidR="00B8115B" w:rsidRPr="00B8115B" w:rsidRDefault="00B8115B" w:rsidP="00B8115B">
      <w:pPr>
        <w:pStyle w:val="30"/>
        <w:shd w:val="clear" w:color="auto" w:fill="auto"/>
        <w:spacing w:line="240" w:lineRule="auto"/>
        <w:ind w:firstLine="709"/>
        <w:rPr>
          <w:sz w:val="24"/>
          <w:szCs w:val="24"/>
        </w:rPr>
      </w:pPr>
      <w:r w:rsidRPr="00B8115B">
        <w:rPr>
          <w:rStyle w:val="4"/>
          <w:i/>
          <w:sz w:val="24"/>
          <w:szCs w:val="24"/>
        </w:rPr>
        <w:t>При оценке выполнения дополнительных заданий</w:t>
      </w:r>
      <w:r w:rsidRPr="00B8115B">
        <w:rPr>
          <w:rStyle w:val="4"/>
          <w:sz w:val="24"/>
          <w:szCs w:val="24"/>
        </w:rPr>
        <w:t>:</w:t>
      </w:r>
    </w:p>
    <w:p w:rsidR="00B8115B" w:rsidRPr="00B8115B" w:rsidRDefault="00B8115B" w:rsidP="00B8115B">
      <w:pPr>
        <w:pStyle w:val="30"/>
        <w:shd w:val="clear" w:color="auto" w:fill="auto"/>
        <w:spacing w:line="240" w:lineRule="auto"/>
        <w:ind w:firstLine="709"/>
        <w:rPr>
          <w:sz w:val="24"/>
          <w:szCs w:val="24"/>
        </w:rPr>
      </w:pPr>
      <w:r w:rsidRPr="00B8115B">
        <w:rPr>
          <w:rStyle w:val="4"/>
          <w:sz w:val="24"/>
          <w:szCs w:val="24"/>
        </w:rPr>
        <w:t>Оценка «5» ставится, если ученик выполнил все задания верно.</w:t>
      </w:r>
    </w:p>
    <w:p w:rsidR="00B8115B" w:rsidRPr="00B8115B" w:rsidRDefault="00B8115B" w:rsidP="00B8115B">
      <w:pPr>
        <w:pStyle w:val="30"/>
        <w:shd w:val="clear" w:color="auto" w:fill="auto"/>
        <w:spacing w:line="240" w:lineRule="auto"/>
        <w:ind w:firstLine="709"/>
        <w:rPr>
          <w:sz w:val="24"/>
          <w:szCs w:val="24"/>
        </w:rPr>
      </w:pPr>
      <w:r w:rsidRPr="00B8115B">
        <w:rPr>
          <w:rStyle w:val="4"/>
          <w:sz w:val="24"/>
          <w:szCs w:val="24"/>
        </w:rPr>
        <w:t>Оценка «4» ставится, если ученик выполнил правильно не менее 3/4 заданий.</w:t>
      </w:r>
    </w:p>
    <w:p w:rsidR="00B8115B" w:rsidRPr="00B8115B" w:rsidRDefault="00B8115B" w:rsidP="00B8115B">
      <w:pPr>
        <w:pStyle w:val="30"/>
        <w:shd w:val="clear" w:color="auto" w:fill="auto"/>
        <w:spacing w:line="240" w:lineRule="auto"/>
        <w:ind w:firstLine="709"/>
        <w:rPr>
          <w:sz w:val="24"/>
          <w:szCs w:val="24"/>
        </w:rPr>
      </w:pPr>
      <w:r w:rsidRPr="00B8115B">
        <w:rPr>
          <w:rStyle w:val="4"/>
          <w:sz w:val="24"/>
          <w:szCs w:val="24"/>
        </w:rPr>
        <w:t>Оценка «3» ставится за работу, в ко</w:t>
      </w:r>
      <w:r>
        <w:rPr>
          <w:rStyle w:val="4"/>
          <w:sz w:val="24"/>
          <w:szCs w:val="24"/>
        </w:rPr>
        <w:t>торой правильно выполнено не ме</w:t>
      </w:r>
      <w:r w:rsidRPr="00B8115B">
        <w:rPr>
          <w:rStyle w:val="4"/>
          <w:sz w:val="24"/>
          <w:szCs w:val="24"/>
        </w:rPr>
        <w:t>нее половины заданий.</w:t>
      </w:r>
    </w:p>
    <w:p w:rsidR="00B8115B" w:rsidRPr="00B8115B" w:rsidRDefault="00B8115B" w:rsidP="00B8115B">
      <w:pPr>
        <w:pStyle w:val="30"/>
        <w:shd w:val="clear" w:color="auto" w:fill="auto"/>
        <w:spacing w:line="240" w:lineRule="auto"/>
        <w:ind w:firstLine="709"/>
        <w:rPr>
          <w:sz w:val="24"/>
          <w:szCs w:val="24"/>
        </w:rPr>
      </w:pPr>
      <w:r w:rsidRPr="00B8115B">
        <w:rPr>
          <w:rStyle w:val="4"/>
          <w:sz w:val="24"/>
          <w:szCs w:val="24"/>
        </w:rPr>
        <w:t>Оценка «2» ставится за работу, в которой не выполнено более половины заданий.</w:t>
      </w:r>
    </w:p>
    <w:p w:rsidR="00B8115B" w:rsidRPr="00B8115B" w:rsidRDefault="00B8115B" w:rsidP="00B8115B">
      <w:pPr>
        <w:pStyle w:val="30"/>
        <w:shd w:val="clear" w:color="auto" w:fill="auto"/>
        <w:spacing w:line="240" w:lineRule="auto"/>
        <w:ind w:firstLine="709"/>
        <w:rPr>
          <w:sz w:val="24"/>
          <w:szCs w:val="24"/>
        </w:rPr>
      </w:pPr>
      <w:r w:rsidRPr="00B8115B">
        <w:rPr>
          <w:rStyle w:val="4"/>
          <w:sz w:val="24"/>
          <w:szCs w:val="24"/>
        </w:rPr>
        <w:t>Оценка «1» ставится, если ученик не выполнил ни одного задания.</w:t>
      </w:r>
    </w:p>
    <w:p w:rsidR="00B8115B" w:rsidRPr="00B8115B" w:rsidRDefault="00B8115B" w:rsidP="00B8115B">
      <w:pPr>
        <w:pStyle w:val="30"/>
        <w:shd w:val="clear" w:color="auto" w:fill="auto"/>
        <w:spacing w:line="240" w:lineRule="auto"/>
        <w:ind w:firstLine="709"/>
        <w:rPr>
          <w:sz w:val="24"/>
          <w:szCs w:val="24"/>
        </w:rPr>
      </w:pPr>
      <w:r w:rsidRPr="00B8115B">
        <w:rPr>
          <w:rStyle w:val="a8"/>
          <w:b w:val="0"/>
          <w:sz w:val="24"/>
          <w:szCs w:val="24"/>
        </w:rPr>
        <w:t>Примечание.</w:t>
      </w:r>
      <w:r w:rsidRPr="00B8115B">
        <w:rPr>
          <w:rStyle w:val="51"/>
          <w:sz w:val="24"/>
          <w:szCs w:val="24"/>
        </w:rPr>
        <w:t xml:space="preserve"> Орфографические и пунктуационные ошибки, допущенные при выполнении дополнительных заданий, учитываются при выведении оценки за диктант.</w:t>
      </w:r>
    </w:p>
    <w:p w:rsidR="00B8115B" w:rsidRPr="00B8115B" w:rsidRDefault="00B8115B" w:rsidP="00B8115B">
      <w:pPr>
        <w:keepNext/>
        <w:keepLines/>
        <w:ind w:firstLine="709"/>
        <w:jc w:val="both"/>
        <w:rPr>
          <w:rStyle w:val="24"/>
          <w:rFonts w:eastAsiaTheme="minorHAnsi"/>
          <w:sz w:val="24"/>
          <w:szCs w:val="24"/>
        </w:rPr>
      </w:pPr>
      <w:bookmarkStart w:id="4" w:name="bookmark6"/>
    </w:p>
    <w:p w:rsidR="00B8115B" w:rsidRPr="00B8115B" w:rsidRDefault="00B8115B" w:rsidP="00B8115B">
      <w:pPr>
        <w:keepNext/>
        <w:keepLines/>
        <w:ind w:firstLine="709"/>
        <w:jc w:val="both"/>
        <w:rPr>
          <w:rFonts w:cs="Times New Roman"/>
          <w:b/>
          <w:szCs w:val="24"/>
        </w:rPr>
      </w:pPr>
      <w:r w:rsidRPr="00B8115B">
        <w:rPr>
          <w:rStyle w:val="24"/>
          <w:rFonts w:eastAsiaTheme="minorHAnsi"/>
          <w:b/>
          <w:sz w:val="24"/>
          <w:szCs w:val="24"/>
        </w:rPr>
        <w:t>Контрольный словарный диктант.</w:t>
      </w:r>
      <w:bookmarkEnd w:id="4"/>
    </w:p>
    <w:p w:rsidR="00B8115B" w:rsidRPr="00B8115B" w:rsidRDefault="00B8115B" w:rsidP="00B8115B">
      <w:pPr>
        <w:pStyle w:val="30"/>
        <w:shd w:val="clear" w:color="auto" w:fill="auto"/>
        <w:spacing w:line="240" w:lineRule="auto"/>
        <w:ind w:firstLine="709"/>
        <w:rPr>
          <w:rStyle w:val="51"/>
          <w:sz w:val="24"/>
          <w:szCs w:val="24"/>
        </w:rPr>
      </w:pPr>
      <w:r w:rsidRPr="00B8115B">
        <w:rPr>
          <w:rStyle w:val="51"/>
          <w:sz w:val="24"/>
          <w:szCs w:val="24"/>
        </w:rPr>
        <w:t>При оценке контрольного словарного диктанта рекомендуется руководствоваться следующим:</w:t>
      </w:r>
    </w:p>
    <w:p w:rsidR="00B8115B" w:rsidRPr="00B8115B" w:rsidRDefault="00B8115B" w:rsidP="00B8115B">
      <w:pPr>
        <w:pStyle w:val="30"/>
        <w:shd w:val="clear" w:color="auto" w:fill="auto"/>
        <w:spacing w:line="240" w:lineRule="auto"/>
        <w:ind w:firstLine="709"/>
        <w:rPr>
          <w:sz w:val="24"/>
          <w:szCs w:val="24"/>
        </w:rPr>
      </w:pPr>
    </w:p>
    <w:tbl>
      <w:tblPr>
        <w:tblW w:w="0" w:type="auto"/>
        <w:tblLayout w:type="fixed"/>
        <w:tblCellMar>
          <w:left w:w="10" w:type="dxa"/>
          <w:right w:w="10" w:type="dxa"/>
        </w:tblCellMar>
        <w:tblLook w:val="04A0" w:firstRow="1" w:lastRow="0" w:firstColumn="1" w:lastColumn="0" w:noHBand="0" w:noVBand="1"/>
      </w:tblPr>
      <w:tblGrid>
        <w:gridCol w:w="1709"/>
        <w:gridCol w:w="7657"/>
      </w:tblGrid>
      <w:tr w:rsidR="00B8115B" w:rsidRPr="00B8115B" w:rsidTr="00F0489F">
        <w:trPr>
          <w:trHeight w:val="283"/>
        </w:trPr>
        <w:tc>
          <w:tcPr>
            <w:tcW w:w="1709" w:type="dxa"/>
            <w:tcBorders>
              <w:top w:val="single" w:sz="4" w:space="0" w:color="auto"/>
              <w:left w:val="single" w:sz="4" w:space="0" w:color="auto"/>
              <w:bottom w:val="single" w:sz="4" w:space="0" w:color="auto"/>
              <w:right w:val="single" w:sz="4" w:space="0" w:color="auto"/>
            </w:tcBorders>
            <w:shd w:val="clear" w:color="auto" w:fill="FFFFFF"/>
          </w:tcPr>
          <w:p w:rsidR="00B8115B" w:rsidRPr="00B8115B" w:rsidRDefault="00B8115B" w:rsidP="00F0489F">
            <w:pPr>
              <w:jc w:val="center"/>
              <w:rPr>
                <w:rFonts w:cs="Times New Roman"/>
                <w:szCs w:val="24"/>
              </w:rPr>
            </w:pPr>
            <w:r w:rsidRPr="00B8115B">
              <w:rPr>
                <w:rStyle w:val="3"/>
                <w:rFonts w:cs="Times New Roman"/>
                <w:szCs w:val="24"/>
              </w:rPr>
              <w:t>Балл</w:t>
            </w:r>
          </w:p>
        </w:tc>
        <w:tc>
          <w:tcPr>
            <w:tcW w:w="7657" w:type="dxa"/>
            <w:tcBorders>
              <w:top w:val="single" w:sz="4" w:space="0" w:color="auto"/>
              <w:left w:val="single" w:sz="4" w:space="0" w:color="auto"/>
              <w:bottom w:val="single" w:sz="4" w:space="0" w:color="auto"/>
              <w:right w:val="single" w:sz="4" w:space="0" w:color="auto"/>
            </w:tcBorders>
            <w:shd w:val="clear" w:color="auto" w:fill="FFFFFF"/>
          </w:tcPr>
          <w:p w:rsidR="00B8115B" w:rsidRPr="00B8115B" w:rsidRDefault="00B8115B" w:rsidP="00F0489F">
            <w:pPr>
              <w:jc w:val="center"/>
              <w:rPr>
                <w:rFonts w:cs="Times New Roman"/>
                <w:szCs w:val="24"/>
              </w:rPr>
            </w:pPr>
            <w:r w:rsidRPr="00B8115B">
              <w:rPr>
                <w:rStyle w:val="3"/>
                <w:rFonts w:cs="Times New Roman"/>
                <w:szCs w:val="24"/>
              </w:rPr>
              <w:t>Количество ошибок</w:t>
            </w:r>
          </w:p>
        </w:tc>
      </w:tr>
      <w:tr w:rsidR="00B8115B" w:rsidRPr="00B8115B" w:rsidTr="00F0489F">
        <w:trPr>
          <w:trHeight w:val="283"/>
        </w:trPr>
        <w:tc>
          <w:tcPr>
            <w:tcW w:w="1709" w:type="dxa"/>
            <w:tcBorders>
              <w:top w:val="single" w:sz="4" w:space="0" w:color="auto"/>
              <w:left w:val="single" w:sz="4" w:space="0" w:color="auto"/>
              <w:bottom w:val="single" w:sz="4" w:space="0" w:color="auto"/>
              <w:right w:val="single" w:sz="4" w:space="0" w:color="auto"/>
            </w:tcBorders>
            <w:shd w:val="clear" w:color="auto" w:fill="FFFFFF"/>
          </w:tcPr>
          <w:p w:rsidR="00B8115B" w:rsidRPr="00B8115B" w:rsidRDefault="00B8115B" w:rsidP="00F0489F">
            <w:pPr>
              <w:jc w:val="center"/>
              <w:rPr>
                <w:rFonts w:cs="Times New Roman"/>
                <w:szCs w:val="24"/>
              </w:rPr>
            </w:pPr>
            <w:r w:rsidRPr="00B8115B">
              <w:rPr>
                <w:rStyle w:val="3"/>
                <w:rFonts w:cs="Times New Roman"/>
                <w:szCs w:val="24"/>
              </w:rPr>
              <w:t>«5»</w:t>
            </w:r>
          </w:p>
        </w:tc>
        <w:tc>
          <w:tcPr>
            <w:tcW w:w="7657" w:type="dxa"/>
            <w:tcBorders>
              <w:top w:val="single" w:sz="4" w:space="0" w:color="auto"/>
              <w:left w:val="single" w:sz="4" w:space="0" w:color="auto"/>
              <w:bottom w:val="single" w:sz="4" w:space="0" w:color="auto"/>
              <w:right w:val="single" w:sz="4" w:space="0" w:color="auto"/>
            </w:tcBorders>
            <w:shd w:val="clear" w:color="auto" w:fill="FFFFFF"/>
          </w:tcPr>
          <w:p w:rsidR="00B8115B" w:rsidRPr="00B8115B" w:rsidRDefault="00B8115B" w:rsidP="00F0489F">
            <w:pPr>
              <w:ind w:left="134"/>
              <w:rPr>
                <w:rFonts w:cs="Times New Roman"/>
                <w:szCs w:val="24"/>
              </w:rPr>
            </w:pPr>
            <w:r w:rsidRPr="00B8115B">
              <w:rPr>
                <w:rStyle w:val="2"/>
                <w:rFonts w:eastAsiaTheme="minorHAnsi"/>
                <w:sz w:val="24"/>
                <w:szCs w:val="24"/>
              </w:rPr>
              <w:t>ошибки отсутствуют</w:t>
            </w:r>
          </w:p>
        </w:tc>
      </w:tr>
      <w:tr w:rsidR="00B8115B" w:rsidRPr="00B8115B" w:rsidTr="00F0489F">
        <w:trPr>
          <w:trHeight w:val="283"/>
        </w:trPr>
        <w:tc>
          <w:tcPr>
            <w:tcW w:w="1709" w:type="dxa"/>
            <w:tcBorders>
              <w:top w:val="single" w:sz="4" w:space="0" w:color="auto"/>
              <w:left w:val="single" w:sz="4" w:space="0" w:color="auto"/>
              <w:bottom w:val="single" w:sz="4" w:space="0" w:color="auto"/>
              <w:right w:val="single" w:sz="4" w:space="0" w:color="auto"/>
            </w:tcBorders>
            <w:shd w:val="clear" w:color="auto" w:fill="FFFFFF"/>
          </w:tcPr>
          <w:p w:rsidR="00B8115B" w:rsidRPr="00B8115B" w:rsidRDefault="00B8115B" w:rsidP="00F0489F">
            <w:pPr>
              <w:jc w:val="center"/>
              <w:rPr>
                <w:rFonts w:cs="Times New Roman"/>
                <w:szCs w:val="24"/>
              </w:rPr>
            </w:pPr>
            <w:r w:rsidRPr="00B8115B">
              <w:rPr>
                <w:rStyle w:val="3"/>
                <w:rFonts w:cs="Times New Roman"/>
                <w:szCs w:val="24"/>
              </w:rPr>
              <w:t>«4»</w:t>
            </w:r>
          </w:p>
        </w:tc>
        <w:tc>
          <w:tcPr>
            <w:tcW w:w="7657" w:type="dxa"/>
            <w:tcBorders>
              <w:top w:val="single" w:sz="4" w:space="0" w:color="auto"/>
              <w:left w:val="single" w:sz="4" w:space="0" w:color="auto"/>
              <w:bottom w:val="single" w:sz="4" w:space="0" w:color="auto"/>
              <w:right w:val="single" w:sz="4" w:space="0" w:color="auto"/>
            </w:tcBorders>
            <w:shd w:val="clear" w:color="auto" w:fill="FFFFFF"/>
          </w:tcPr>
          <w:p w:rsidR="00B8115B" w:rsidRPr="00B8115B" w:rsidRDefault="00B8115B" w:rsidP="00F0489F">
            <w:pPr>
              <w:ind w:left="134"/>
              <w:rPr>
                <w:rFonts w:cs="Times New Roman"/>
                <w:szCs w:val="24"/>
              </w:rPr>
            </w:pPr>
            <w:r w:rsidRPr="00B8115B">
              <w:rPr>
                <w:rStyle w:val="2"/>
                <w:rFonts w:eastAsiaTheme="minorHAnsi"/>
                <w:sz w:val="24"/>
                <w:szCs w:val="24"/>
              </w:rPr>
              <w:t>1—2 ошибки</w:t>
            </w:r>
          </w:p>
        </w:tc>
      </w:tr>
      <w:tr w:rsidR="00B8115B" w:rsidRPr="00B8115B" w:rsidTr="00F0489F">
        <w:trPr>
          <w:trHeight w:val="283"/>
        </w:trPr>
        <w:tc>
          <w:tcPr>
            <w:tcW w:w="1709" w:type="dxa"/>
            <w:tcBorders>
              <w:top w:val="single" w:sz="4" w:space="0" w:color="auto"/>
              <w:left w:val="single" w:sz="4" w:space="0" w:color="auto"/>
              <w:bottom w:val="single" w:sz="4" w:space="0" w:color="auto"/>
              <w:right w:val="single" w:sz="4" w:space="0" w:color="auto"/>
            </w:tcBorders>
            <w:shd w:val="clear" w:color="auto" w:fill="FFFFFF"/>
          </w:tcPr>
          <w:p w:rsidR="00B8115B" w:rsidRPr="00B8115B" w:rsidRDefault="00B8115B" w:rsidP="00F0489F">
            <w:pPr>
              <w:jc w:val="center"/>
              <w:rPr>
                <w:rFonts w:cs="Times New Roman"/>
                <w:szCs w:val="24"/>
              </w:rPr>
            </w:pPr>
            <w:r w:rsidRPr="00B8115B">
              <w:rPr>
                <w:rStyle w:val="3"/>
                <w:rFonts w:cs="Times New Roman"/>
                <w:szCs w:val="24"/>
              </w:rPr>
              <w:t>«3»</w:t>
            </w:r>
          </w:p>
        </w:tc>
        <w:tc>
          <w:tcPr>
            <w:tcW w:w="7657" w:type="dxa"/>
            <w:tcBorders>
              <w:top w:val="single" w:sz="4" w:space="0" w:color="auto"/>
              <w:left w:val="single" w:sz="4" w:space="0" w:color="auto"/>
              <w:bottom w:val="single" w:sz="4" w:space="0" w:color="auto"/>
              <w:right w:val="single" w:sz="4" w:space="0" w:color="auto"/>
            </w:tcBorders>
            <w:shd w:val="clear" w:color="auto" w:fill="FFFFFF"/>
          </w:tcPr>
          <w:p w:rsidR="00B8115B" w:rsidRPr="00B8115B" w:rsidRDefault="00B8115B" w:rsidP="00F0489F">
            <w:pPr>
              <w:ind w:left="134"/>
              <w:rPr>
                <w:rFonts w:cs="Times New Roman"/>
                <w:szCs w:val="24"/>
              </w:rPr>
            </w:pPr>
            <w:r w:rsidRPr="00B8115B">
              <w:rPr>
                <w:rStyle w:val="2"/>
                <w:rFonts w:eastAsiaTheme="minorHAnsi"/>
                <w:sz w:val="24"/>
                <w:szCs w:val="24"/>
              </w:rPr>
              <w:t>3—4 ошибки</w:t>
            </w:r>
          </w:p>
        </w:tc>
      </w:tr>
      <w:tr w:rsidR="00B8115B" w:rsidRPr="00B8115B" w:rsidTr="00F0489F">
        <w:trPr>
          <w:trHeight w:val="283"/>
        </w:trPr>
        <w:tc>
          <w:tcPr>
            <w:tcW w:w="1709" w:type="dxa"/>
            <w:tcBorders>
              <w:top w:val="single" w:sz="4" w:space="0" w:color="auto"/>
              <w:left w:val="single" w:sz="4" w:space="0" w:color="auto"/>
              <w:bottom w:val="single" w:sz="4" w:space="0" w:color="auto"/>
              <w:right w:val="single" w:sz="4" w:space="0" w:color="auto"/>
            </w:tcBorders>
            <w:shd w:val="clear" w:color="auto" w:fill="FFFFFF"/>
          </w:tcPr>
          <w:p w:rsidR="00B8115B" w:rsidRPr="00B8115B" w:rsidRDefault="00B8115B" w:rsidP="00F0489F">
            <w:pPr>
              <w:jc w:val="center"/>
              <w:rPr>
                <w:rFonts w:cs="Times New Roman"/>
                <w:szCs w:val="24"/>
              </w:rPr>
            </w:pPr>
            <w:r w:rsidRPr="00B8115B">
              <w:rPr>
                <w:rStyle w:val="3"/>
                <w:rFonts w:cs="Times New Roman"/>
                <w:szCs w:val="24"/>
              </w:rPr>
              <w:t>«2»</w:t>
            </w:r>
          </w:p>
        </w:tc>
        <w:tc>
          <w:tcPr>
            <w:tcW w:w="7657" w:type="dxa"/>
            <w:tcBorders>
              <w:top w:val="single" w:sz="4" w:space="0" w:color="auto"/>
              <w:left w:val="single" w:sz="4" w:space="0" w:color="auto"/>
              <w:bottom w:val="single" w:sz="4" w:space="0" w:color="auto"/>
              <w:right w:val="single" w:sz="4" w:space="0" w:color="auto"/>
            </w:tcBorders>
            <w:shd w:val="clear" w:color="auto" w:fill="FFFFFF"/>
          </w:tcPr>
          <w:p w:rsidR="00B8115B" w:rsidRPr="00B8115B" w:rsidRDefault="00B8115B" w:rsidP="00F0489F">
            <w:pPr>
              <w:ind w:left="134"/>
              <w:rPr>
                <w:rFonts w:cs="Times New Roman"/>
                <w:szCs w:val="24"/>
              </w:rPr>
            </w:pPr>
            <w:r w:rsidRPr="00B8115B">
              <w:rPr>
                <w:rStyle w:val="2"/>
                <w:rFonts w:eastAsiaTheme="minorHAnsi"/>
                <w:sz w:val="24"/>
                <w:szCs w:val="24"/>
              </w:rPr>
              <w:t>5—6 ошибок</w:t>
            </w:r>
          </w:p>
        </w:tc>
      </w:tr>
      <w:tr w:rsidR="00B8115B" w:rsidRPr="00B8115B" w:rsidTr="00F0489F">
        <w:trPr>
          <w:trHeight w:val="283"/>
        </w:trPr>
        <w:tc>
          <w:tcPr>
            <w:tcW w:w="1709" w:type="dxa"/>
            <w:tcBorders>
              <w:top w:val="single" w:sz="4" w:space="0" w:color="auto"/>
              <w:left w:val="single" w:sz="4" w:space="0" w:color="auto"/>
              <w:bottom w:val="single" w:sz="4" w:space="0" w:color="auto"/>
              <w:right w:val="single" w:sz="4" w:space="0" w:color="auto"/>
            </w:tcBorders>
            <w:shd w:val="clear" w:color="auto" w:fill="FFFFFF"/>
          </w:tcPr>
          <w:p w:rsidR="00B8115B" w:rsidRPr="00B8115B" w:rsidRDefault="00B8115B" w:rsidP="00F0489F">
            <w:pPr>
              <w:jc w:val="center"/>
              <w:rPr>
                <w:rFonts w:cs="Times New Roman"/>
                <w:szCs w:val="24"/>
              </w:rPr>
            </w:pPr>
            <w:r w:rsidRPr="00B8115B">
              <w:rPr>
                <w:rStyle w:val="3"/>
                <w:rFonts w:cs="Times New Roman"/>
                <w:szCs w:val="24"/>
              </w:rPr>
              <w:t>«1»</w:t>
            </w:r>
          </w:p>
        </w:tc>
        <w:tc>
          <w:tcPr>
            <w:tcW w:w="7657" w:type="dxa"/>
            <w:tcBorders>
              <w:top w:val="single" w:sz="4" w:space="0" w:color="auto"/>
              <w:left w:val="single" w:sz="4" w:space="0" w:color="auto"/>
              <w:bottom w:val="single" w:sz="4" w:space="0" w:color="auto"/>
              <w:right w:val="single" w:sz="4" w:space="0" w:color="auto"/>
            </w:tcBorders>
            <w:shd w:val="clear" w:color="auto" w:fill="FFFFFF"/>
          </w:tcPr>
          <w:p w:rsidR="00B8115B" w:rsidRPr="00B8115B" w:rsidRDefault="00B8115B" w:rsidP="00F0489F">
            <w:pPr>
              <w:ind w:left="134"/>
              <w:rPr>
                <w:rFonts w:cs="Times New Roman"/>
                <w:szCs w:val="24"/>
              </w:rPr>
            </w:pPr>
            <w:r w:rsidRPr="00B8115B">
              <w:rPr>
                <w:rStyle w:val="2"/>
                <w:rFonts w:eastAsiaTheme="minorHAnsi"/>
                <w:sz w:val="24"/>
                <w:szCs w:val="24"/>
              </w:rPr>
              <w:t>более 6 ошибок</w:t>
            </w:r>
          </w:p>
        </w:tc>
      </w:tr>
    </w:tbl>
    <w:p w:rsidR="00B8115B" w:rsidRPr="00B8115B" w:rsidRDefault="00B8115B" w:rsidP="00B8115B">
      <w:pPr>
        <w:keepNext/>
        <w:keepLines/>
        <w:ind w:firstLine="709"/>
        <w:jc w:val="both"/>
        <w:rPr>
          <w:rFonts w:cs="Times New Roman"/>
          <w:b/>
          <w:szCs w:val="24"/>
        </w:rPr>
      </w:pPr>
      <w:bookmarkStart w:id="5" w:name="bookmark195"/>
      <w:r w:rsidRPr="00B8115B">
        <w:rPr>
          <w:rFonts w:cs="Times New Roman"/>
          <w:b/>
          <w:szCs w:val="24"/>
        </w:rPr>
        <w:t>Критерии пунктуационной грамотности.</w:t>
      </w:r>
      <w:bookmarkEnd w:id="5"/>
    </w:p>
    <w:p w:rsidR="00B8115B" w:rsidRPr="00B8115B" w:rsidRDefault="00B8115B" w:rsidP="00B8115B">
      <w:pPr>
        <w:pStyle w:val="49"/>
        <w:shd w:val="clear" w:color="auto" w:fill="auto"/>
        <w:spacing w:line="240" w:lineRule="auto"/>
        <w:ind w:firstLine="709"/>
        <w:rPr>
          <w:sz w:val="24"/>
          <w:szCs w:val="24"/>
        </w:rPr>
      </w:pPr>
      <w:r w:rsidRPr="00B8115B">
        <w:rPr>
          <w:rStyle w:val="43"/>
          <w:sz w:val="24"/>
          <w:szCs w:val="24"/>
        </w:rPr>
        <w:t>Все пунктуационные ошибки отраж</w:t>
      </w:r>
      <w:r>
        <w:rPr>
          <w:rStyle w:val="43"/>
          <w:sz w:val="24"/>
          <w:szCs w:val="24"/>
        </w:rPr>
        <w:t>ают неправильное выделение смыс</w:t>
      </w:r>
      <w:r w:rsidRPr="00B8115B">
        <w:rPr>
          <w:rStyle w:val="43"/>
          <w:sz w:val="24"/>
          <w:szCs w:val="24"/>
        </w:rPr>
        <w:t>ловых отрезков в предложении и в тексте. Среди пунктуационных ошибок</w:t>
      </w:r>
      <w:r w:rsidRPr="00B8115B">
        <w:rPr>
          <w:rStyle w:val="44"/>
          <w:sz w:val="24"/>
          <w:szCs w:val="24"/>
        </w:rPr>
        <w:t xml:space="preserve"> </w:t>
      </w:r>
      <w:r w:rsidRPr="00B8115B">
        <w:rPr>
          <w:rStyle w:val="43"/>
          <w:sz w:val="24"/>
          <w:szCs w:val="24"/>
        </w:rPr>
        <w:t>выделяются ошибки грубые и негрубые.</w:t>
      </w:r>
    </w:p>
    <w:p w:rsidR="00B8115B" w:rsidRPr="00B8115B" w:rsidRDefault="00B8115B" w:rsidP="00B8115B">
      <w:pPr>
        <w:pStyle w:val="49"/>
        <w:shd w:val="clear" w:color="auto" w:fill="auto"/>
        <w:spacing w:line="240" w:lineRule="auto"/>
        <w:ind w:firstLine="709"/>
        <w:rPr>
          <w:sz w:val="24"/>
          <w:szCs w:val="24"/>
        </w:rPr>
      </w:pPr>
      <w:r w:rsidRPr="00B8115B">
        <w:rPr>
          <w:rStyle w:val="43"/>
          <w:sz w:val="24"/>
          <w:szCs w:val="24"/>
        </w:rPr>
        <w:t>К</w:t>
      </w:r>
      <w:r w:rsidRPr="00B8115B">
        <w:rPr>
          <w:rStyle w:val="a6"/>
          <w:sz w:val="24"/>
          <w:szCs w:val="24"/>
        </w:rPr>
        <w:t xml:space="preserve"> негрубым</w:t>
      </w:r>
      <w:r w:rsidRPr="00B8115B">
        <w:rPr>
          <w:rStyle w:val="43"/>
          <w:sz w:val="24"/>
          <w:szCs w:val="24"/>
        </w:rPr>
        <w:t xml:space="preserve"> относятся:</w:t>
      </w:r>
    </w:p>
    <w:p w:rsidR="00B8115B" w:rsidRPr="00B8115B" w:rsidRDefault="00B8115B" w:rsidP="00B8115B">
      <w:pPr>
        <w:pStyle w:val="49"/>
        <w:numPr>
          <w:ilvl w:val="3"/>
          <w:numId w:val="2"/>
        </w:numPr>
        <w:shd w:val="clear" w:color="auto" w:fill="auto"/>
        <w:tabs>
          <w:tab w:val="left" w:pos="582"/>
        </w:tabs>
        <w:spacing w:line="240" w:lineRule="auto"/>
        <w:ind w:firstLine="709"/>
        <w:rPr>
          <w:sz w:val="24"/>
          <w:szCs w:val="24"/>
        </w:rPr>
      </w:pPr>
      <w:r w:rsidRPr="00B8115B">
        <w:rPr>
          <w:rStyle w:val="43"/>
          <w:sz w:val="24"/>
          <w:szCs w:val="24"/>
        </w:rPr>
        <w:lastRenderedPageBreak/>
        <w:t>ошибки в выборе знака (употребле</w:t>
      </w:r>
      <w:r>
        <w:rPr>
          <w:rStyle w:val="43"/>
          <w:sz w:val="24"/>
          <w:szCs w:val="24"/>
        </w:rPr>
        <w:t>ние запятой вместо точки с запя</w:t>
      </w:r>
      <w:r w:rsidRPr="00B8115B">
        <w:rPr>
          <w:rStyle w:val="43"/>
          <w:sz w:val="24"/>
          <w:szCs w:val="24"/>
        </w:rPr>
        <w:t>той, тире вместо двоеточия в бессоюзном сложном предложении и т. п.);</w:t>
      </w:r>
    </w:p>
    <w:p w:rsidR="00B8115B" w:rsidRPr="00B8115B" w:rsidRDefault="00B8115B" w:rsidP="00B8115B">
      <w:pPr>
        <w:pStyle w:val="49"/>
        <w:numPr>
          <w:ilvl w:val="3"/>
          <w:numId w:val="2"/>
        </w:numPr>
        <w:shd w:val="clear" w:color="auto" w:fill="auto"/>
        <w:tabs>
          <w:tab w:val="left" w:pos="586"/>
        </w:tabs>
        <w:spacing w:line="240" w:lineRule="auto"/>
        <w:ind w:firstLine="709"/>
        <w:rPr>
          <w:sz w:val="24"/>
          <w:szCs w:val="24"/>
        </w:rPr>
      </w:pPr>
      <w:r w:rsidRPr="00B8115B">
        <w:rPr>
          <w:rStyle w:val="43"/>
          <w:sz w:val="24"/>
          <w:szCs w:val="24"/>
        </w:rPr>
        <w:t>ошибки, связанные с применением правил, которые ограничивают</w:t>
      </w:r>
      <w:r w:rsidRPr="00B8115B">
        <w:rPr>
          <w:rStyle w:val="44"/>
          <w:sz w:val="24"/>
          <w:szCs w:val="24"/>
        </w:rPr>
        <w:t xml:space="preserve"> </w:t>
      </w:r>
      <w:r w:rsidRPr="00B8115B">
        <w:rPr>
          <w:rStyle w:val="43"/>
          <w:sz w:val="24"/>
          <w:szCs w:val="24"/>
        </w:rPr>
        <w:t>или уточняют действия основного правила. Так, основное правило регламентирует постановку запятой между частями сложносочинённого предложения с союзом</w:t>
      </w:r>
      <w:r w:rsidRPr="00B8115B">
        <w:rPr>
          <w:rStyle w:val="a8"/>
          <w:sz w:val="24"/>
          <w:szCs w:val="24"/>
        </w:rPr>
        <w:t xml:space="preserve"> и.</w:t>
      </w:r>
      <w:r w:rsidRPr="00B8115B">
        <w:rPr>
          <w:rStyle w:val="43"/>
          <w:sz w:val="24"/>
          <w:szCs w:val="24"/>
        </w:rPr>
        <w:t xml:space="preserve"> Действие этого правила ограничено одним условием:</w:t>
      </w:r>
      <w:r w:rsidRPr="00B8115B">
        <w:rPr>
          <w:rStyle w:val="44"/>
          <w:sz w:val="24"/>
          <w:szCs w:val="24"/>
        </w:rPr>
        <w:t xml:space="preserve"> </w:t>
      </w:r>
      <w:r w:rsidRPr="00B8115B">
        <w:rPr>
          <w:rStyle w:val="43"/>
          <w:sz w:val="24"/>
          <w:szCs w:val="24"/>
        </w:rPr>
        <w:t xml:space="preserve">если части сложносочинённого предложения имеют общий второстепенный член, то запятая перед союзом не ставится. Постановка </w:t>
      </w:r>
      <w:r>
        <w:rPr>
          <w:rStyle w:val="43"/>
          <w:sz w:val="24"/>
          <w:szCs w:val="24"/>
        </w:rPr>
        <w:t>учеником за</w:t>
      </w:r>
      <w:r w:rsidRPr="00B8115B">
        <w:rPr>
          <w:rStyle w:val="43"/>
          <w:sz w:val="24"/>
          <w:szCs w:val="24"/>
        </w:rPr>
        <w:t>пятой в данном случае квалифицируется как ошибка негрубая, поскольку</w:t>
      </w:r>
      <w:r w:rsidRPr="00B8115B">
        <w:rPr>
          <w:rStyle w:val="44"/>
          <w:sz w:val="24"/>
          <w:szCs w:val="24"/>
        </w:rPr>
        <w:t xml:space="preserve"> </w:t>
      </w:r>
      <w:r w:rsidRPr="00B8115B">
        <w:rPr>
          <w:rStyle w:val="43"/>
          <w:sz w:val="24"/>
          <w:szCs w:val="24"/>
        </w:rPr>
        <w:t>речь идёт об исключении из общего правила;</w:t>
      </w:r>
    </w:p>
    <w:p w:rsidR="00B8115B" w:rsidRPr="00B8115B" w:rsidRDefault="00B8115B" w:rsidP="00B8115B">
      <w:pPr>
        <w:pStyle w:val="49"/>
        <w:numPr>
          <w:ilvl w:val="3"/>
          <w:numId w:val="2"/>
        </w:numPr>
        <w:shd w:val="clear" w:color="auto" w:fill="auto"/>
        <w:tabs>
          <w:tab w:val="left" w:pos="586"/>
        </w:tabs>
        <w:spacing w:line="240" w:lineRule="auto"/>
        <w:ind w:firstLine="709"/>
        <w:rPr>
          <w:sz w:val="24"/>
          <w:szCs w:val="24"/>
        </w:rPr>
      </w:pPr>
      <w:r w:rsidRPr="00B8115B">
        <w:rPr>
          <w:rStyle w:val="43"/>
          <w:sz w:val="24"/>
          <w:szCs w:val="24"/>
        </w:rPr>
        <w:t>ошибки, связанные с постановкой сочетающихся знаков препинания: пропуск одного из знаков в предложении типа</w:t>
      </w:r>
      <w:r w:rsidRPr="00B8115B">
        <w:rPr>
          <w:rStyle w:val="a7"/>
          <w:sz w:val="24"/>
          <w:szCs w:val="24"/>
        </w:rPr>
        <w:t xml:space="preserve"> Лес, расположенный за рекой, — самое грибное место в округе</w:t>
      </w:r>
      <w:r w:rsidRPr="00B8115B">
        <w:rPr>
          <w:rStyle w:val="43"/>
          <w:sz w:val="24"/>
          <w:szCs w:val="24"/>
        </w:rPr>
        <w:t xml:space="preserve"> или неправильная последовательность их расположения.</w:t>
      </w:r>
    </w:p>
    <w:p w:rsidR="00B8115B" w:rsidRPr="00B8115B" w:rsidRDefault="00B8115B" w:rsidP="00B8115B">
      <w:pPr>
        <w:pStyle w:val="49"/>
        <w:shd w:val="clear" w:color="auto" w:fill="auto"/>
        <w:spacing w:line="240" w:lineRule="auto"/>
        <w:ind w:firstLine="709"/>
        <w:rPr>
          <w:rStyle w:val="43"/>
          <w:sz w:val="24"/>
          <w:szCs w:val="24"/>
          <w:lang w:val="ru-RU"/>
        </w:rPr>
      </w:pPr>
      <w:r w:rsidRPr="00B8115B">
        <w:rPr>
          <w:rStyle w:val="43"/>
          <w:sz w:val="24"/>
          <w:szCs w:val="24"/>
        </w:rPr>
        <w:t>Некоторые пунктуационные ошибки не учитываются при оценке письменных работ школьников. Это ошибки в передаче авторской пунктуации.</w:t>
      </w:r>
      <w:r w:rsidRPr="00B8115B">
        <w:rPr>
          <w:rStyle w:val="44"/>
          <w:sz w:val="24"/>
          <w:szCs w:val="24"/>
        </w:rPr>
        <w:t xml:space="preserve"> </w:t>
      </w:r>
      <w:r w:rsidRPr="00B8115B">
        <w:rPr>
          <w:rStyle w:val="43"/>
          <w:sz w:val="24"/>
          <w:szCs w:val="24"/>
        </w:rPr>
        <w:t>Среди пунктуационных ошибок не выделяется группа однотипных ошибок. В остальном учёт пунктуационных ошибок идёт по тем же направле</w:t>
      </w:r>
      <w:r w:rsidRPr="00B8115B">
        <w:rPr>
          <w:rStyle w:val="43"/>
          <w:sz w:val="24"/>
          <w:szCs w:val="24"/>
        </w:rPr>
        <w:softHyphen/>
        <w:t>ниям, что и учёт орфографических.</w:t>
      </w:r>
    </w:p>
    <w:p w:rsidR="00B8115B" w:rsidRPr="00B8115B" w:rsidRDefault="00B8115B" w:rsidP="00B8115B">
      <w:pPr>
        <w:pStyle w:val="49"/>
        <w:shd w:val="clear" w:color="auto" w:fill="auto"/>
        <w:spacing w:line="240" w:lineRule="auto"/>
        <w:ind w:firstLine="709"/>
        <w:rPr>
          <w:sz w:val="24"/>
          <w:szCs w:val="24"/>
          <w:lang w:val="ru-RU"/>
        </w:rPr>
      </w:pPr>
    </w:p>
    <w:p w:rsidR="00B8115B" w:rsidRPr="001A1E95" w:rsidRDefault="00B8115B" w:rsidP="00B8115B">
      <w:pPr>
        <w:keepNext/>
        <w:keepLines/>
        <w:ind w:firstLine="709"/>
        <w:jc w:val="both"/>
        <w:rPr>
          <w:rFonts w:cs="Times New Roman"/>
          <w:szCs w:val="24"/>
        </w:rPr>
      </w:pPr>
      <w:bookmarkStart w:id="6" w:name="bookmark196"/>
      <w:r w:rsidRPr="001A1E95">
        <w:rPr>
          <w:rStyle w:val="240"/>
          <w:rFonts w:ascii="Times New Roman" w:hAnsi="Times New Roman" w:cs="Times New Roman"/>
          <w:sz w:val="24"/>
          <w:szCs w:val="24"/>
        </w:rPr>
        <w:t>Критерии и нормативы оценки ИЗЛОЖЕНИЙ и СОЧИНЕНИЙ</w:t>
      </w:r>
      <w:bookmarkEnd w:id="6"/>
    </w:p>
    <w:p w:rsidR="00B8115B" w:rsidRPr="00B8115B" w:rsidRDefault="00B8115B" w:rsidP="00B8115B">
      <w:pPr>
        <w:pStyle w:val="49"/>
        <w:shd w:val="clear" w:color="auto" w:fill="auto"/>
        <w:spacing w:line="240" w:lineRule="auto"/>
        <w:ind w:firstLine="709"/>
        <w:rPr>
          <w:sz w:val="24"/>
          <w:szCs w:val="24"/>
        </w:rPr>
      </w:pPr>
      <w:r w:rsidRPr="00B8115B">
        <w:rPr>
          <w:rStyle w:val="43"/>
          <w:sz w:val="24"/>
          <w:szCs w:val="24"/>
        </w:rPr>
        <w:t>Сочинения и изложения — основные формы проверки умения правильно и последовательно излагать мысли, уровня речевой подготовки</w:t>
      </w:r>
      <w:r w:rsidRPr="00B8115B">
        <w:rPr>
          <w:rStyle w:val="44"/>
          <w:sz w:val="24"/>
          <w:szCs w:val="24"/>
        </w:rPr>
        <w:t xml:space="preserve"> </w:t>
      </w:r>
      <w:r w:rsidRPr="00B8115B">
        <w:rPr>
          <w:rStyle w:val="43"/>
          <w:sz w:val="24"/>
          <w:szCs w:val="24"/>
        </w:rPr>
        <w:t>учащихся.</w:t>
      </w:r>
    </w:p>
    <w:p w:rsidR="00B8115B" w:rsidRPr="00B8115B" w:rsidRDefault="00B8115B" w:rsidP="00B8115B">
      <w:pPr>
        <w:keepNext/>
        <w:keepLines/>
        <w:ind w:firstLine="709"/>
        <w:jc w:val="both"/>
        <w:rPr>
          <w:rFonts w:cs="Times New Roman"/>
          <w:szCs w:val="24"/>
        </w:rPr>
      </w:pPr>
      <w:bookmarkStart w:id="7" w:name="bookmark197"/>
      <w:r w:rsidRPr="00B8115B">
        <w:rPr>
          <w:rFonts w:cs="Times New Roman"/>
          <w:i/>
          <w:szCs w:val="24"/>
        </w:rPr>
        <w:t>Примерный</w:t>
      </w:r>
      <w:r w:rsidRPr="00B8115B">
        <w:rPr>
          <w:rFonts w:cs="Times New Roman"/>
          <w:szCs w:val="24"/>
        </w:rPr>
        <w:t xml:space="preserve"> объём текста изложений и сочинений</w:t>
      </w:r>
      <w:bookmarkEnd w:id="7"/>
    </w:p>
    <w:p w:rsidR="00B8115B" w:rsidRPr="00B8115B" w:rsidRDefault="00B8115B" w:rsidP="00B8115B">
      <w:pPr>
        <w:keepNext/>
        <w:keepLines/>
        <w:ind w:firstLine="709"/>
        <w:jc w:val="both"/>
        <w:rPr>
          <w:rFonts w:cs="Times New Roman"/>
          <w:szCs w:val="24"/>
        </w:rPr>
      </w:pPr>
    </w:p>
    <w:tbl>
      <w:tblPr>
        <w:tblStyle w:val="a5"/>
        <w:tblW w:w="9570" w:type="dxa"/>
        <w:tblLook w:val="04A0" w:firstRow="1" w:lastRow="0" w:firstColumn="1" w:lastColumn="0" w:noHBand="0" w:noVBand="1"/>
      </w:tblPr>
      <w:tblGrid>
        <w:gridCol w:w="1101"/>
        <w:gridCol w:w="4234"/>
        <w:gridCol w:w="4235"/>
      </w:tblGrid>
      <w:tr w:rsidR="00B8115B" w:rsidRPr="00B8115B" w:rsidTr="00F0489F">
        <w:tc>
          <w:tcPr>
            <w:tcW w:w="1101" w:type="dxa"/>
            <w:vMerge w:val="restart"/>
            <w:vAlign w:val="center"/>
          </w:tcPr>
          <w:p w:rsidR="00B8115B" w:rsidRPr="00B8115B" w:rsidRDefault="00B8115B" w:rsidP="00F0489F">
            <w:pPr>
              <w:jc w:val="center"/>
              <w:rPr>
                <w:rFonts w:ascii="Times New Roman" w:hAnsi="Times New Roman" w:cs="Times New Roman"/>
              </w:rPr>
            </w:pPr>
            <w:r w:rsidRPr="00B8115B">
              <w:rPr>
                <w:rStyle w:val="2"/>
                <w:rFonts w:eastAsia="Arial Unicode MS"/>
                <w:sz w:val="24"/>
                <w:szCs w:val="24"/>
              </w:rPr>
              <w:t>Класс</w:t>
            </w:r>
          </w:p>
        </w:tc>
        <w:tc>
          <w:tcPr>
            <w:tcW w:w="8469" w:type="dxa"/>
            <w:gridSpan w:val="2"/>
          </w:tcPr>
          <w:p w:rsidR="00B8115B" w:rsidRPr="00B8115B" w:rsidRDefault="00B8115B" w:rsidP="00F0489F">
            <w:pPr>
              <w:keepNext/>
              <w:keepLines/>
              <w:jc w:val="center"/>
              <w:rPr>
                <w:rFonts w:ascii="Times New Roman" w:hAnsi="Times New Roman" w:cs="Times New Roman"/>
              </w:rPr>
            </w:pPr>
            <w:r w:rsidRPr="00B8115B">
              <w:rPr>
                <w:rStyle w:val="2"/>
                <w:rFonts w:eastAsia="Arial Unicode MS"/>
                <w:sz w:val="24"/>
                <w:szCs w:val="24"/>
              </w:rPr>
              <w:t xml:space="preserve">Объём текста </w:t>
            </w:r>
            <w:proofErr w:type="gramStart"/>
            <w:r w:rsidRPr="00B8115B">
              <w:rPr>
                <w:rStyle w:val="2"/>
                <w:rFonts w:eastAsia="Arial Unicode MS"/>
                <w:sz w:val="24"/>
                <w:szCs w:val="24"/>
              </w:rPr>
              <w:t>для</w:t>
            </w:r>
            <w:proofErr w:type="gramEnd"/>
          </w:p>
        </w:tc>
      </w:tr>
      <w:tr w:rsidR="00B8115B" w:rsidRPr="00B8115B" w:rsidTr="00F0489F">
        <w:tc>
          <w:tcPr>
            <w:tcW w:w="1101" w:type="dxa"/>
            <w:vMerge/>
          </w:tcPr>
          <w:p w:rsidR="00B8115B" w:rsidRPr="00B8115B" w:rsidRDefault="00B8115B" w:rsidP="00F0489F">
            <w:pPr>
              <w:jc w:val="both"/>
              <w:rPr>
                <w:rFonts w:ascii="Times New Roman" w:hAnsi="Times New Roman" w:cs="Times New Roman"/>
              </w:rPr>
            </w:pPr>
          </w:p>
        </w:tc>
        <w:tc>
          <w:tcPr>
            <w:tcW w:w="4234" w:type="dxa"/>
            <w:vAlign w:val="center"/>
          </w:tcPr>
          <w:p w:rsidR="00B8115B" w:rsidRPr="00B8115B" w:rsidRDefault="00B8115B" w:rsidP="00F0489F">
            <w:pPr>
              <w:keepNext/>
              <w:keepLines/>
              <w:jc w:val="center"/>
              <w:rPr>
                <w:rFonts w:ascii="Times New Roman" w:hAnsi="Times New Roman" w:cs="Times New Roman"/>
              </w:rPr>
            </w:pPr>
            <w:r w:rsidRPr="00B8115B">
              <w:rPr>
                <w:rStyle w:val="2"/>
                <w:rFonts w:eastAsia="Arial Unicode MS"/>
                <w:sz w:val="24"/>
                <w:szCs w:val="24"/>
              </w:rPr>
              <w:t>подробного изложения</w:t>
            </w:r>
          </w:p>
        </w:tc>
        <w:tc>
          <w:tcPr>
            <w:tcW w:w="4235" w:type="dxa"/>
            <w:vAlign w:val="center"/>
          </w:tcPr>
          <w:p w:rsidR="00B8115B" w:rsidRPr="00B8115B" w:rsidRDefault="00B8115B" w:rsidP="00F0489F">
            <w:pPr>
              <w:keepNext/>
              <w:keepLines/>
              <w:jc w:val="center"/>
              <w:rPr>
                <w:rFonts w:ascii="Times New Roman" w:hAnsi="Times New Roman" w:cs="Times New Roman"/>
              </w:rPr>
            </w:pPr>
            <w:r w:rsidRPr="00B8115B">
              <w:rPr>
                <w:rStyle w:val="2"/>
                <w:rFonts w:eastAsia="Arial Unicode MS"/>
                <w:sz w:val="24"/>
                <w:szCs w:val="24"/>
              </w:rPr>
              <w:t>классного сочинения</w:t>
            </w:r>
          </w:p>
        </w:tc>
      </w:tr>
      <w:tr w:rsidR="00B8115B" w:rsidRPr="00B8115B" w:rsidTr="00F0489F">
        <w:tc>
          <w:tcPr>
            <w:tcW w:w="1101" w:type="dxa"/>
          </w:tcPr>
          <w:p w:rsidR="00B8115B" w:rsidRPr="00B8115B" w:rsidRDefault="00B8115B" w:rsidP="00C11DD2">
            <w:pPr>
              <w:jc w:val="both"/>
              <w:rPr>
                <w:rFonts w:ascii="Times New Roman" w:hAnsi="Times New Roman" w:cs="Times New Roman"/>
              </w:rPr>
            </w:pPr>
            <w:r w:rsidRPr="00B8115B">
              <w:rPr>
                <w:rFonts w:ascii="Times New Roman" w:hAnsi="Times New Roman" w:cs="Times New Roman"/>
              </w:rPr>
              <w:t>10</w:t>
            </w:r>
          </w:p>
        </w:tc>
        <w:tc>
          <w:tcPr>
            <w:tcW w:w="4234" w:type="dxa"/>
            <w:vAlign w:val="center"/>
          </w:tcPr>
          <w:p w:rsidR="00B8115B" w:rsidRPr="00B8115B" w:rsidRDefault="00B8115B" w:rsidP="00C11DD2">
            <w:pPr>
              <w:jc w:val="center"/>
              <w:rPr>
                <w:rFonts w:ascii="Times New Roman" w:hAnsi="Times New Roman" w:cs="Times New Roman"/>
              </w:rPr>
            </w:pPr>
            <w:r w:rsidRPr="00B8115B">
              <w:rPr>
                <w:rStyle w:val="18"/>
                <w:rFonts w:eastAsia="Arial Unicode MS"/>
                <w:sz w:val="24"/>
                <w:szCs w:val="24"/>
              </w:rPr>
              <w:t>350—450 слов</w:t>
            </w:r>
          </w:p>
        </w:tc>
        <w:tc>
          <w:tcPr>
            <w:tcW w:w="4235" w:type="dxa"/>
            <w:vAlign w:val="center"/>
          </w:tcPr>
          <w:p w:rsidR="00B8115B" w:rsidRPr="00B8115B" w:rsidRDefault="00B8115B" w:rsidP="00C11DD2">
            <w:pPr>
              <w:jc w:val="center"/>
              <w:rPr>
                <w:rFonts w:ascii="Times New Roman" w:hAnsi="Times New Roman" w:cs="Times New Roman"/>
              </w:rPr>
            </w:pPr>
            <w:r w:rsidRPr="00B8115B">
              <w:rPr>
                <w:rStyle w:val="18"/>
                <w:rFonts w:eastAsia="Arial Unicode MS"/>
                <w:sz w:val="24"/>
                <w:szCs w:val="24"/>
              </w:rPr>
              <w:t>3,0—4,0 страницы</w:t>
            </w:r>
          </w:p>
        </w:tc>
      </w:tr>
      <w:tr w:rsidR="00B8115B" w:rsidRPr="00B8115B" w:rsidTr="00F0489F">
        <w:tc>
          <w:tcPr>
            <w:tcW w:w="1101" w:type="dxa"/>
          </w:tcPr>
          <w:p w:rsidR="00B8115B" w:rsidRPr="00B8115B" w:rsidRDefault="00B8115B" w:rsidP="00F0489F">
            <w:pPr>
              <w:jc w:val="both"/>
              <w:rPr>
                <w:rFonts w:ascii="Times New Roman" w:hAnsi="Times New Roman" w:cs="Times New Roman"/>
              </w:rPr>
            </w:pPr>
            <w:r w:rsidRPr="00B8115B">
              <w:rPr>
                <w:rFonts w:ascii="Times New Roman" w:hAnsi="Times New Roman" w:cs="Times New Roman"/>
              </w:rPr>
              <w:t>11</w:t>
            </w:r>
          </w:p>
        </w:tc>
        <w:tc>
          <w:tcPr>
            <w:tcW w:w="4234" w:type="dxa"/>
            <w:vAlign w:val="center"/>
          </w:tcPr>
          <w:p w:rsidR="00B8115B" w:rsidRPr="00B8115B" w:rsidRDefault="00B8115B" w:rsidP="002B326D">
            <w:pPr>
              <w:jc w:val="center"/>
              <w:rPr>
                <w:rFonts w:ascii="Times New Roman" w:hAnsi="Times New Roman" w:cs="Times New Roman"/>
              </w:rPr>
            </w:pPr>
            <w:r w:rsidRPr="00B8115B">
              <w:rPr>
                <w:rStyle w:val="18"/>
                <w:rFonts w:eastAsia="Arial Unicode MS"/>
                <w:sz w:val="24"/>
                <w:szCs w:val="24"/>
              </w:rPr>
              <w:t>350—450 слов</w:t>
            </w:r>
          </w:p>
        </w:tc>
        <w:tc>
          <w:tcPr>
            <w:tcW w:w="4235" w:type="dxa"/>
            <w:vAlign w:val="center"/>
          </w:tcPr>
          <w:p w:rsidR="00B8115B" w:rsidRPr="00B8115B" w:rsidRDefault="00B8115B" w:rsidP="002B326D">
            <w:pPr>
              <w:jc w:val="center"/>
              <w:rPr>
                <w:rFonts w:ascii="Times New Roman" w:hAnsi="Times New Roman" w:cs="Times New Roman"/>
              </w:rPr>
            </w:pPr>
            <w:r w:rsidRPr="00B8115B">
              <w:rPr>
                <w:rStyle w:val="18"/>
                <w:rFonts w:eastAsia="Arial Unicode MS"/>
                <w:sz w:val="24"/>
                <w:szCs w:val="24"/>
              </w:rPr>
              <w:t>3,0—4,0 страницы</w:t>
            </w:r>
          </w:p>
        </w:tc>
      </w:tr>
    </w:tbl>
    <w:p w:rsidR="00B8115B" w:rsidRPr="00B8115B" w:rsidRDefault="00B8115B" w:rsidP="00B8115B">
      <w:pPr>
        <w:keepNext/>
        <w:keepLines/>
        <w:ind w:firstLine="709"/>
        <w:jc w:val="both"/>
        <w:rPr>
          <w:rFonts w:cs="Times New Roman"/>
          <w:szCs w:val="24"/>
        </w:rPr>
      </w:pPr>
    </w:p>
    <w:p w:rsidR="00B8115B" w:rsidRPr="00B8115B" w:rsidRDefault="00B8115B" w:rsidP="00B8115B">
      <w:pPr>
        <w:pStyle w:val="49"/>
        <w:shd w:val="clear" w:color="auto" w:fill="auto"/>
        <w:spacing w:line="240" w:lineRule="auto"/>
        <w:ind w:firstLine="709"/>
        <w:rPr>
          <w:sz w:val="24"/>
          <w:szCs w:val="24"/>
        </w:rPr>
      </w:pPr>
      <w:r w:rsidRPr="00B8115B">
        <w:rPr>
          <w:rStyle w:val="43"/>
          <w:sz w:val="24"/>
          <w:szCs w:val="24"/>
        </w:rPr>
        <w:t xml:space="preserve">Объём текстов итоговых контрольных подробных изложений в </w:t>
      </w:r>
      <w:r w:rsidRPr="00B8115B">
        <w:rPr>
          <w:rStyle w:val="43"/>
          <w:sz w:val="24"/>
          <w:szCs w:val="24"/>
          <w:lang w:val="ru-RU"/>
        </w:rPr>
        <w:t>10</w:t>
      </w:r>
      <w:r w:rsidRPr="00B8115B">
        <w:rPr>
          <w:rStyle w:val="43"/>
          <w:sz w:val="24"/>
          <w:szCs w:val="24"/>
        </w:rPr>
        <w:t xml:space="preserve"> и</w:t>
      </w:r>
      <w:r w:rsidRPr="00B8115B">
        <w:rPr>
          <w:rStyle w:val="44"/>
          <w:sz w:val="24"/>
          <w:szCs w:val="24"/>
        </w:rPr>
        <w:t xml:space="preserve"> </w:t>
      </w:r>
      <w:r w:rsidRPr="00B8115B">
        <w:rPr>
          <w:rStyle w:val="43"/>
          <w:sz w:val="24"/>
          <w:szCs w:val="24"/>
          <w:lang w:val="ru-RU"/>
        </w:rPr>
        <w:t>11</w:t>
      </w:r>
      <w:r w:rsidRPr="00B8115B">
        <w:rPr>
          <w:rStyle w:val="43"/>
          <w:sz w:val="24"/>
          <w:szCs w:val="24"/>
        </w:rPr>
        <w:t xml:space="preserve"> классах может быть увеличен на 50 слов в связи с тем, что на таких</w:t>
      </w:r>
      <w:r w:rsidRPr="00B8115B">
        <w:rPr>
          <w:rStyle w:val="44"/>
          <w:sz w:val="24"/>
          <w:szCs w:val="24"/>
        </w:rPr>
        <w:t xml:space="preserve"> </w:t>
      </w:r>
      <w:r w:rsidRPr="00B8115B">
        <w:rPr>
          <w:rStyle w:val="43"/>
          <w:sz w:val="24"/>
          <w:szCs w:val="24"/>
        </w:rPr>
        <w:t>уроках не проводится подготовительная работа.</w:t>
      </w:r>
    </w:p>
    <w:p w:rsidR="00B8115B" w:rsidRPr="00B8115B" w:rsidRDefault="00B8115B" w:rsidP="00B8115B">
      <w:pPr>
        <w:ind w:firstLine="709"/>
        <w:jc w:val="both"/>
        <w:rPr>
          <w:rFonts w:cs="Times New Roman"/>
          <w:szCs w:val="24"/>
        </w:rPr>
      </w:pPr>
      <w:r w:rsidRPr="00B8115B">
        <w:rPr>
          <w:rFonts w:cs="Times New Roman"/>
          <w:szCs w:val="24"/>
        </w:rPr>
        <w:t>Критериями оценки содержания и композиционного оформления</w:t>
      </w:r>
      <w:r w:rsidRPr="00B8115B">
        <w:rPr>
          <w:rStyle w:val="9"/>
          <w:rFonts w:eastAsiaTheme="minorHAnsi"/>
          <w:sz w:val="24"/>
          <w:szCs w:val="24"/>
        </w:rPr>
        <w:t xml:space="preserve"> </w:t>
      </w:r>
      <w:r w:rsidRPr="00B8115B">
        <w:rPr>
          <w:rStyle w:val="90"/>
          <w:rFonts w:eastAsiaTheme="minorHAnsi"/>
          <w:sz w:val="24"/>
          <w:szCs w:val="24"/>
        </w:rPr>
        <w:t>изложений и сочинений являются:</w:t>
      </w:r>
    </w:p>
    <w:p w:rsidR="00B8115B" w:rsidRPr="00B8115B" w:rsidRDefault="00B8115B" w:rsidP="00B8115B">
      <w:pPr>
        <w:pStyle w:val="49"/>
        <w:numPr>
          <w:ilvl w:val="0"/>
          <w:numId w:val="3"/>
        </w:numPr>
        <w:shd w:val="clear" w:color="auto" w:fill="auto"/>
        <w:tabs>
          <w:tab w:val="left" w:pos="563"/>
        </w:tabs>
        <w:spacing w:line="240" w:lineRule="auto"/>
        <w:ind w:firstLine="709"/>
        <w:rPr>
          <w:sz w:val="24"/>
          <w:szCs w:val="24"/>
        </w:rPr>
      </w:pPr>
      <w:r w:rsidRPr="00B8115B">
        <w:rPr>
          <w:rStyle w:val="43"/>
          <w:sz w:val="24"/>
          <w:szCs w:val="24"/>
        </w:rPr>
        <w:t>соответствие работы теме, наличие и раскрытие основной мысли высказывания;</w:t>
      </w:r>
    </w:p>
    <w:p w:rsidR="00B8115B" w:rsidRPr="00B8115B" w:rsidRDefault="00B8115B" w:rsidP="00B8115B">
      <w:pPr>
        <w:pStyle w:val="49"/>
        <w:numPr>
          <w:ilvl w:val="0"/>
          <w:numId w:val="3"/>
        </w:numPr>
        <w:shd w:val="clear" w:color="auto" w:fill="auto"/>
        <w:tabs>
          <w:tab w:val="left" w:pos="547"/>
        </w:tabs>
        <w:spacing w:line="240" w:lineRule="auto"/>
        <w:ind w:firstLine="709"/>
        <w:rPr>
          <w:sz w:val="24"/>
          <w:szCs w:val="24"/>
        </w:rPr>
      </w:pPr>
      <w:r w:rsidRPr="00B8115B">
        <w:rPr>
          <w:rStyle w:val="43"/>
          <w:sz w:val="24"/>
          <w:szCs w:val="24"/>
        </w:rPr>
        <w:t>полнота раскрытия темы;</w:t>
      </w:r>
    </w:p>
    <w:p w:rsidR="00B8115B" w:rsidRPr="00B8115B" w:rsidRDefault="00B8115B" w:rsidP="00B8115B">
      <w:pPr>
        <w:pStyle w:val="49"/>
        <w:numPr>
          <w:ilvl w:val="0"/>
          <w:numId w:val="3"/>
        </w:numPr>
        <w:shd w:val="clear" w:color="auto" w:fill="auto"/>
        <w:tabs>
          <w:tab w:val="left" w:pos="547"/>
        </w:tabs>
        <w:spacing w:line="240" w:lineRule="auto"/>
        <w:ind w:firstLine="709"/>
        <w:rPr>
          <w:sz w:val="24"/>
          <w:szCs w:val="24"/>
        </w:rPr>
      </w:pPr>
      <w:r w:rsidRPr="00B8115B">
        <w:rPr>
          <w:rStyle w:val="43"/>
          <w:sz w:val="24"/>
          <w:szCs w:val="24"/>
        </w:rPr>
        <w:t>правильность фактического материала;</w:t>
      </w:r>
    </w:p>
    <w:p w:rsidR="00B8115B" w:rsidRPr="00B8115B" w:rsidRDefault="00B8115B" w:rsidP="00B8115B">
      <w:pPr>
        <w:pStyle w:val="49"/>
        <w:numPr>
          <w:ilvl w:val="0"/>
          <w:numId w:val="3"/>
        </w:numPr>
        <w:shd w:val="clear" w:color="auto" w:fill="auto"/>
        <w:tabs>
          <w:tab w:val="left" w:pos="547"/>
        </w:tabs>
        <w:spacing w:line="240" w:lineRule="auto"/>
        <w:ind w:firstLine="709"/>
        <w:rPr>
          <w:sz w:val="24"/>
          <w:szCs w:val="24"/>
        </w:rPr>
      </w:pPr>
      <w:r w:rsidRPr="00B8115B">
        <w:rPr>
          <w:rStyle w:val="43"/>
          <w:sz w:val="24"/>
          <w:szCs w:val="24"/>
        </w:rPr>
        <w:t>последовательность и логичность изложения;</w:t>
      </w:r>
    </w:p>
    <w:p w:rsidR="00B8115B" w:rsidRPr="00B8115B" w:rsidRDefault="00B8115B" w:rsidP="00B8115B">
      <w:pPr>
        <w:pStyle w:val="49"/>
        <w:numPr>
          <w:ilvl w:val="0"/>
          <w:numId w:val="3"/>
        </w:numPr>
        <w:shd w:val="clear" w:color="auto" w:fill="auto"/>
        <w:tabs>
          <w:tab w:val="left" w:pos="547"/>
        </w:tabs>
        <w:spacing w:line="240" w:lineRule="auto"/>
        <w:ind w:firstLine="709"/>
        <w:rPr>
          <w:sz w:val="24"/>
          <w:szCs w:val="24"/>
        </w:rPr>
      </w:pPr>
      <w:r w:rsidRPr="00B8115B">
        <w:rPr>
          <w:rStyle w:val="43"/>
          <w:sz w:val="24"/>
          <w:szCs w:val="24"/>
        </w:rPr>
        <w:t>правильное композиционное оформление работы.</w:t>
      </w:r>
    </w:p>
    <w:p w:rsidR="00B8115B" w:rsidRPr="00B8115B" w:rsidRDefault="00B8115B" w:rsidP="00B8115B">
      <w:pPr>
        <w:pStyle w:val="49"/>
        <w:shd w:val="clear" w:color="auto" w:fill="auto"/>
        <w:spacing w:line="240" w:lineRule="auto"/>
        <w:ind w:firstLine="709"/>
        <w:rPr>
          <w:sz w:val="24"/>
          <w:szCs w:val="24"/>
        </w:rPr>
      </w:pPr>
      <w:r w:rsidRPr="00B8115B">
        <w:rPr>
          <w:rStyle w:val="43"/>
          <w:sz w:val="24"/>
          <w:szCs w:val="24"/>
        </w:rPr>
        <w:t>Нормативы оценки содержания и композиции изложений и сочинений</w:t>
      </w:r>
      <w:r w:rsidRPr="00B8115B">
        <w:rPr>
          <w:rStyle w:val="44"/>
          <w:sz w:val="24"/>
          <w:szCs w:val="24"/>
        </w:rPr>
        <w:t xml:space="preserve"> </w:t>
      </w:r>
      <w:r w:rsidRPr="00B8115B">
        <w:rPr>
          <w:rStyle w:val="43"/>
          <w:sz w:val="24"/>
          <w:szCs w:val="24"/>
        </w:rPr>
        <w:t>выражаются в количестве фактических и логических ошибок и недочётов.</w:t>
      </w:r>
    </w:p>
    <w:p w:rsidR="00B8115B" w:rsidRPr="00B8115B" w:rsidRDefault="00B8115B" w:rsidP="00B8115B">
      <w:pPr>
        <w:pStyle w:val="49"/>
        <w:shd w:val="clear" w:color="auto" w:fill="auto"/>
        <w:spacing w:line="240" w:lineRule="auto"/>
        <w:ind w:firstLine="709"/>
        <w:rPr>
          <w:sz w:val="24"/>
          <w:szCs w:val="24"/>
        </w:rPr>
      </w:pPr>
      <w:r w:rsidRPr="00B8115B">
        <w:rPr>
          <w:rStyle w:val="43"/>
          <w:sz w:val="24"/>
          <w:szCs w:val="24"/>
        </w:rPr>
        <w:t>Так, отметка «5» ставится при отсутствии каких-либо ошибок, нарушающих перечисленные критерии, а отметку «4» можно поставить при на</w:t>
      </w:r>
      <w:r w:rsidRPr="00B8115B">
        <w:rPr>
          <w:rStyle w:val="43"/>
          <w:sz w:val="24"/>
          <w:szCs w:val="24"/>
        </w:rPr>
        <w:softHyphen/>
        <w:t>личии двух недочётов в содержании.</w:t>
      </w:r>
    </w:p>
    <w:p w:rsidR="00B8115B" w:rsidRPr="00B8115B" w:rsidRDefault="00B8115B" w:rsidP="00B8115B">
      <w:pPr>
        <w:pStyle w:val="49"/>
        <w:shd w:val="clear" w:color="auto" w:fill="auto"/>
        <w:spacing w:line="240" w:lineRule="auto"/>
        <w:ind w:firstLine="709"/>
        <w:rPr>
          <w:sz w:val="24"/>
          <w:szCs w:val="24"/>
        </w:rPr>
      </w:pPr>
      <w:r w:rsidRPr="00B8115B">
        <w:rPr>
          <w:rStyle w:val="43"/>
          <w:sz w:val="24"/>
          <w:szCs w:val="24"/>
        </w:rPr>
        <w:t>Основными качествами хорошей речи, которые лежат в основе речевых</w:t>
      </w:r>
      <w:r w:rsidRPr="00B8115B">
        <w:rPr>
          <w:rStyle w:val="44"/>
          <w:sz w:val="24"/>
          <w:szCs w:val="24"/>
        </w:rPr>
        <w:t xml:space="preserve"> </w:t>
      </w:r>
      <w:r w:rsidRPr="00B8115B">
        <w:rPr>
          <w:rStyle w:val="43"/>
          <w:sz w:val="24"/>
          <w:szCs w:val="24"/>
        </w:rPr>
        <w:t>навыков учащихся, принято считать богатство, точность, выразительность</w:t>
      </w:r>
      <w:r w:rsidRPr="00B8115B">
        <w:rPr>
          <w:rStyle w:val="44"/>
          <w:sz w:val="24"/>
          <w:szCs w:val="24"/>
        </w:rPr>
        <w:t xml:space="preserve"> </w:t>
      </w:r>
      <w:r w:rsidRPr="00B8115B">
        <w:rPr>
          <w:rStyle w:val="43"/>
          <w:sz w:val="24"/>
          <w:szCs w:val="24"/>
        </w:rPr>
        <w:t>речи, её правильность, уместность употребления языковых средств, поэто</w:t>
      </w:r>
      <w:r w:rsidRPr="00B8115B">
        <w:rPr>
          <w:rStyle w:val="43"/>
          <w:sz w:val="24"/>
          <w:szCs w:val="24"/>
        </w:rPr>
        <w:softHyphen/>
        <w:t>му изложения и сочинения оцениваются с точки зрения следующих кри</w:t>
      </w:r>
      <w:r w:rsidRPr="00B8115B">
        <w:rPr>
          <w:rStyle w:val="43"/>
          <w:sz w:val="24"/>
          <w:szCs w:val="24"/>
        </w:rPr>
        <w:softHyphen/>
        <w:t>териев:</w:t>
      </w:r>
    </w:p>
    <w:p w:rsidR="00B8115B" w:rsidRPr="00B8115B" w:rsidRDefault="00B8115B" w:rsidP="00B8115B">
      <w:pPr>
        <w:pStyle w:val="49"/>
        <w:numPr>
          <w:ilvl w:val="0"/>
          <w:numId w:val="4"/>
        </w:numPr>
        <w:shd w:val="clear" w:color="auto" w:fill="auto"/>
        <w:tabs>
          <w:tab w:val="left" w:pos="598"/>
        </w:tabs>
        <w:spacing w:line="240" w:lineRule="auto"/>
        <w:ind w:firstLine="709"/>
        <w:rPr>
          <w:rStyle w:val="43"/>
          <w:sz w:val="24"/>
          <w:szCs w:val="24"/>
        </w:rPr>
      </w:pPr>
      <w:r w:rsidRPr="00B8115B">
        <w:rPr>
          <w:rStyle w:val="43"/>
          <w:sz w:val="24"/>
          <w:szCs w:val="24"/>
        </w:rPr>
        <w:t>богатство (разнообразие) словаря и грамматического строя речи;</w:t>
      </w:r>
    </w:p>
    <w:p w:rsidR="00B8115B" w:rsidRPr="00B8115B" w:rsidRDefault="00B8115B" w:rsidP="00B8115B">
      <w:pPr>
        <w:pStyle w:val="49"/>
        <w:numPr>
          <w:ilvl w:val="0"/>
          <w:numId w:val="4"/>
        </w:numPr>
        <w:shd w:val="clear" w:color="auto" w:fill="auto"/>
        <w:tabs>
          <w:tab w:val="left" w:pos="598"/>
        </w:tabs>
        <w:spacing w:line="240" w:lineRule="auto"/>
        <w:ind w:firstLine="709"/>
        <w:rPr>
          <w:rStyle w:val="43"/>
          <w:sz w:val="24"/>
          <w:szCs w:val="24"/>
        </w:rPr>
      </w:pPr>
      <w:r w:rsidRPr="00B8115B">
        <w:rPr>
          <w:rStyle w:val="43"/>
          <w:rFonts w:eastAsiaTheme="minorHAnsi"/>
          <w:sz w:val="24"/>
          <w:szCs w:val="24"/>
        </w:rPr>
        <w:t>стилевое единство и выразительность речи;</w:t>
      </w:r>
    </w:p>
    <w:p w:rsidR="00B8115B" w:rsidRPr="00B8115B" w:rsidRDefault="00B8115B" w:rsidP="00B8115B">
      <w:pPr>
        <w:pStyle w:val="49"/>
        <w:numPr>
          <w:ilvl w:val="0"/>
          <w:numId w:val="4"/>
        </w:numPr>
        <w:shd w:val="clear" w:color="auto" w:fill="auto"/>
        <w:tabs>
          <w:tab w:val="left" w:pos="589"/>
        </w:tabs>
        <w:spacing w:line="240" w:lineRule="auto"/>
        <w:ind w:firstLine="595"/>
        <w:rPr>
          <w:sz w:val="24"/>
          <w:szCs w:val="24"/>
        </w:rPr>
      </w:pPr>
      <w:r w:rsidRPr="00B8115B">
        <w:rPr>
          <w:rStyle w:val="43"/>
          <w:sz w:val="24"/>
          <w:szCs w:val="24"/>
        </w:rPr>
        <w:t>правильность и уместность употребления языковых средств.</w:t>
      </w:r>
    </w:p>
    <w:p w:rsidR="00B8115B" w:rsidRPr="00B8115B" w:rsidRDefault="00B8115B" w:rsidP="00B8115B">
      <w:pPr>
        <w:pStyle w:val="49"/>
        <w:shd w:val="clear" w:color="auto" w:fill="auto"/>
        <w:spacing w:line="240" w:lineRule="auto"/>
        <w:ind w:firstLine="595"/>
        <w:rPr>
          <w:sz w:val="24"/>
          <w:szCs w:val="24"/>
        </w:rPr>
      </w:pPr>
      <w:r w:rsidRPr="00B8115B">
        <w:rPr>
          <w:rStyle w:val="43"/>
          <w:sz w:val="24"/>
          <w:szCs w:val="24"/>
        </w:rPr>
        <w:lastRenderedPageBreak/>
        <w:t>Показателями</w:t>
      </w:r>
      <w:r w:rsidRPr="00B8115B">
        <w:rPr>
          <w:rStyle w:val="a6"/>
          <w:sz w:val="24"/>
          <w:szCs w:val="24"/>
        </w:rPr>
        <w:t xml:space="preserve"> богатства речи</w:t>
      </w:r>
      <w:r w:rsidRPr="00B8115B">
        <w:rPr>
          <w:rStyle w:val="43"/>
          <w:sz w:val="24"/>
          <w:szCs w:val="24"/>
        </w:rPr>
        <w:t xml:space="preserve"> являются большой объём активного сло</w:t>
      </w:r>
      <w:r w:rsidRPr="00B8115B">
        <w:rPr>
          <w:rStyle w:val="43"/>
          <w:sz w:val="24"/>
          <w:szCs w:val="24"/>
        </w:rPr>
        <w:softHyphen/>
        <w:t>варя, развитой грамматический строй, разнообразие грамматических форм</w:t>
      </w:r>
      <w:r w:rsidRPr="00B8115B">
        <w:rPr>
          <w:rStyle w:val="44"/>
          <w:sz w:val="24"/>
          <w:szCs w:val="24"/>
        </w:rPr>
        <w:t xml:space="preserve"> </w:t>
      </w:r>
      <w:r w:rsidRPr="00B8115B">
        <w:rPr>
          <w:rStyle w:val="43"/>
          <w:sz w:val="24"/>
          <w:szCs w:val="24"/>
        </w:rPr>
        <w:t>и конструкций, использованных в ходе оформления высказывания.</w:t>
      </w:r>
    </w:p>
    <w:p w:rsidR="00B8115B" w:rsidRPr="00B8115B" w:rsidRDefault="00B8115B" w:rsidP="00B8115B">
      <w:pPr>
        <w:pStyle w:val="49"/>
        <w:shd w:val="clear" w:color="auto" w:fill="auto"/>
        <w:spacing w:line="240" w:lineRule="auto"/>
        <w:ind w:firstLine="595"/>
        <w:rPr>
          <w:sz w:val="24"/>
          <w:szCs w:val="24"/>
        </w:rPr>
      </w:pPr>
      <w:r w:rsidRPr="00B8115B">
        <w:rPr>
          <w:rStyle w:val="43"/>
          <w:sz w:val="24"/>
          <w:szCs w:val="24"/>
        </w:rPr>
        <w:t>Показатель</w:t>
      </w:r>
      <w:r w:rsidRPr="00B8115B">
        <w:rPr>
          <w:rStyle w:val="a6"/>
          <w:sz w:val="24"/>
          <w:szCs w:val="24"/>
        </w:rPr>
        <w:t xml:space="preserve"> точности речи</w:t>
      </w:r>
      <w:r w:rsidRPr="00B8115B">
        <w:rPr>
          <w:rStyle w:val="43"/>
          <w:sz w:val="24"/>
          <w:szCs w:val="24"/>
        </w:rPr>
        <w:t xml:space="preserve"> — умение пользоваться синонимическими</w:t>
      </w:r>
      <w:r w:rsidRPr="00B8115B">
        <w:rPr>
          <w:rStyle w:val="44"/>
          <w:sz w:val="24"/>
          <w:szCs w:val="24"/>
        </w:rPr>
        <w:t xml:space="preserve"> </w:t>
      </w:r>
      <w:r w:rsidRPr="00B8115B">
        <w:rPr>
          <w:rStyle w:val="43"/>
          <w:sz w:val="24"/>
          <w:szCs w:val="24"/>
        </w:rPr>
        <w:t xml:space="preserve">средствами языка и речи, выбрать из ряда </w:t>
      </w:r>
      <w:proofErr w:type="gramStart"/>
      <w:r w:rsidRPr="00B8115B">
        <w:rPr>
          <w:rStyle w:val="43"/>
          <w:sz w:val="24"/>
          <w:szCs w:val="24"/>
        </w:rPr>
        <w:t>возможных</w:t>
      </w:r>
      <w:proofErr w:type="gramEnd"/>
      <w:r w:rsidRPr="00B8115B">
        <w:rPr>
          <w:rStyle w:val="43"/>
          <w:sz w:val="24"/>
          <w:szCs w:val="24"/>
        </w:rPr>
        <w:t xml:space="preserve"> то языковое средство, которое наиболее уместно в данной речевой ситуации. Точность речи, таким образом, прежде </w:t>
      </w:r>
      <w:proofErr w:type="gramStart"/>
      <w:r w:rsidRPr="00B8115B">
        <w:rPr>
          <w:rStyle w:val="43"/>
          <w:sz w:val="24"/>
          <w:szCs w:val="24"/>
        </w:rPr>
        <w:t>всего</w:t>
      </w:r>
      <w:proofErr w:type="gramEnd"/>
      <w:r w:rsidRPr="00B8115B">
        <w:rPr>
          <w:rStyle w:val="43"/>
          <w:sz w:val="24"/>
          <w:szCs w:val="24"/>
        </w:rPr>
        <w:t xml:space="preserve">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w:t>
      </w:r>
      <w:r w:rsidRPr="00B8115B">
        <w:rPr>
          <w:rStyle w:val="44"/>
          <w:sz w:val="24"/>
          <w:szCs w:val="24"/>
        </w:rPr>
        <w:t xml:space="preserve"> </w:t>
      </w:r>
      <w:r w:rsidRPr="00B8115B">
        <w:rPr>
          <w:rStyle w:val="43"/>
          <w:sz w:val="24"/>
          <w:szCs w:val="24"/>
        </w:rPr>
        <w:t>лексических единиц, от правильности и точности использования некото</w:t>
      </w:r>
      <w:r w:rsidRPr="00B8115B">
        <w:rPr>
          <w:rStyle w:val="43"/>
          <w:sz w:val="24"/>
          <w:szCs w:val="24"/>
        </w:rPr>
        <w:softHyphen/>
        <w:t>рых грамматических категорий (например, личных и указательных местоимений).</w:t>
      </w:r>
    </w:p>
    <w:p w:rsidR="00B8115B" w:rsidRPr="00B8115B" w:rsidRDefault="00B8115B" w:rsidP="00B8115B">
      <w:pPr>
        <w:pStyle w:val="49"/>
        <w:shd w:val="clear" w:color="auto" w:fill="auto"/>
        <w:spacing w:line="240" w:lineRule="auto"/>
        <w:ind w:firstLine="595"/>
        <w:rPr>
          <w:sz w:val="24"/>
          <w:szCs w:val="24"/>
        </w:rPr>
      </w:pPr>
      <w:r w:rsidRPr="00B8115B">
        <w:rPr>
          <w:rStyle w:val="a6"/>
          <w:sz w:val="24"/>
          <w:szCs w:val="24"/>
        </w:rPr>
        <w:t>Выразительность речи</w:t>
      </w:r>
      <w:r w:rsidRPr="00B8115B">
        <w:rPr>
          <w:rStyle w:val="43"/>
          <w:sz w:val="24"/>
          <w:szCs w:val="24"/>
        </w:rPr>
        <w:t xml:space="preserve"> предполагает такой отбор языковых средств,</w:t>
      </w:r>
      <w:r w:rsidRPr="00B8115B">
        <w:rPr>
          <w:rStyle w:val="44"/>
          <w:sz w:val="24"/>
          <w:szCs w:val="24"/>
        </w:rPr>
        <w:t xml:space="preserve"> </w:t>
      </w:r>
      <w:r w:rsidRPr="00B8115B">
        <w:rPr>
          <w:rStyle w:val="43"/>
          <w:sz w:val="24"/>
          <w:szCs w:val="24"/>
        </w:rPr>
        <w:t>которые соответствуют целям, условиям и содержанию речевого общения.</w:t>
      </w:r>
      <w:r w:rsidRPr="00B8115B">
        <w:rPr>
          <w:rStyle w:val="44"/>
          <w:sz w:val="24"/>
          <w:szCs w:val="24"/>
        </w:rPr>
        <w:t xml:space="preserve"> </w:t>
      </w:r>
      <w:r w:rsidRPr="00B8115B">
        <w:rPr>
          <w:rStyle w:val="43"/>
          <w:sz w:val="24"/>
          <w:szCs w:val="24"/>
        </w:rPr>
        <w:t xml:space="preserve">Это значит, что </w:t>
      </w:r>
      <w:proofErr w:type="gramStart"/>
      <w:r w:rsidRPr="00B8115B">
        <w:rPr>
          <w:rStyle w:val="43"/>
          <w:sz w:val="24"/>
          <w:szCs w:val="24"/>
        </w:rPr>
        <w:t>пишущий</w:t>
      </w:r>
      <w:proofErr w:type="gramEnd"/>
      <w:r w:rsidRPr="00B8115B">
        <w:rPr>
          <w:rStyle w:val="43"/>
          <w:sz w:val="24"/>
          <w:szCs w:val="24"/>
        </w:rPr>
        <w:t xml:space="preserve"> понимает особенности речевой ситуации, специфику условий речи, придаёт высказыванию соответствующую стилевую</w:t>
      </w:r>
      <w:r w:rsidRPr="00B8115B">
        <w:rPr>
          <w:rStyle w:val="44"/>
          <w:sz w:val="24"/>
          <w:szCs w:val="24"/>
        </w:rPr>
        <w:t xml:space="preserve"> </w:t>
      </w:r>
      <w:r w:rsidRPr="00B8115B">
        <w:rPr>
          <w:rStyle w:val="43"/>
          <w:sz w:val="24"/>
          <w:szCs w:val="24"/>
        </w:rPr>
        <w:t>окраску и осознанно отбирает образные, изобразительные средства. Так, в</w:t>
      </w:r>
      <w:r w:rsidRPr="00B8115B">
        <w:rPr>
          <w:rStyle w:val="44"/>
          <w:sz w:val="24"/>
          <w:szCs w:val="24"/>
        </w:rPr>
        <w:t xml:space="preserve"> </w:t>
      </w:r>
      <w:r w:rsidRPr="00B8115B">
        <w:rPr>
          <w:rStyle w:val="43"/>
          <w:sz w:val="24"/>
          <w:szCs w:val="24"/>
        </w:rPr>
        <w:t>художественном описании, например, уместны оценочные слова, тропы,</w:t>
      </w:r>
      <w:r w:rsidRPr="00B8115B">
        <w:rPr>
          <w:rStyle w:val="44"/>
          <w:sz w:val="24"/>
          <w:szCs w:val="24"/>
        </w:rPr>
        <w:t xml:space="preserve"> </w:t>
      </w:r>
      <w:r w:rsidRPr="00B8115B">
        <w:rPr>
          <w:rStyle w:val="43"/>
          <w:sz w:val="24"/>
          <w:szCs w:val="24"/>
        </w:rPr>
        <w:t>лексические и морфологические категории, употребляющиеся в перенос</w:t>
      </w:r>
      <w:r w:rsidRPr="00B8115B">
        <w:rPr>
          <w:rStyle w:val="43"/>
          <w:sz w:val="24"/>
          <w:szCs w:val="24"/>
        </w:rPr>
        <w:softHyphen/>
        <w:t>ном значении. Здесь неуместны термины, конструкции и обороты, свойственные научному стилю речи.</w:t>
      </w:r>
    </w:p>
    <w:p w:rsidR="00B8115B" w:rsidRPr="00B8115B" w:rsidRDefault="00B8115B" w:rsidP="00B8115B">
      <w:pPr>
        <w:pStyle w:val="49"/>
        <w:shd w:val="clear" w:color="auto" w:fill="auto"/>
        <w:spacing w:line="240" w:lineRule="auto"/>
        <w:ind w:firstLine="595"/>
        <w:rPr>
          <w:sz w:val="24"/>
          <w:szCs w:val="24"/>
        </w:rPr>
      </w:pPr>
      <w:r w:rsidRPr="00B8115B">
        <w:rPr>
          <w:rStyle w:val="47"/>
          <w:sz w:val="24"/>
          <w:szCs w:val="24"/>
        </w:rPr>
        <w:t>Снижает выразительность школьных сочинений</w:t>
      </w:r>
      <w:r w:rsidRPr="00B8115B">
        <w:rPr>
          <w:rStyle w:val="43"/>
          <w:sz w:val="24"/>
          <w:szCs w:val="24"/>
        </w:rPr>
        <w:t xml:space="preserve"> использование штампов, канцеляризмов, слов со сниженной стилистической окраской, неуме</w:t>
      </w:r>
      <w:r w:rsidRPr="00B8115B">
        <w:rPr>
          <w:rStyle w:val="43"/>
          <w:sz w:val="24"/>
          <w:szCs w:val="24"/>
        </w:rPr>
        <w:softHyphen/>
        <w:t>ние пользоваться стилистическими синонимами.</w:t>
      </w:r>
    </w:p>
    <w:p w:rsidR="00B8115B" w:rsidRPr="00B8115B" w:rsidRDefault="00B8115B" w:rsidP="00B8115B">
      <w:pPr>
        <w:pStyle w:val="49"/>
        <w:shd w:val="clear" w:color="auto" w:fill="auto"/>
        <w:spacing w:line="240" w:lineRule="auto"/>
        <w:ind w:firstLine="595"/>
        <w:rPr>
          <w:sz w:val="24"/>
          <w:szCs w:val="24"/>
        </w:rPr>
      </w:pPr>
      <w:r w:rsidRPr="00B8115B">
        <w:rPr>
          <w:rStyle w:val="47"/>
          <w:sz w:val="24"/>
          <w:szCs w:val="24"/>
        </w:rPr>
        <w:t>Правильность и уместность языкового оформления</w:t>
      </w:r>
      <w:r w:rsidRPr="00B8115B">
        <w:rPr>
          <w:rStyle w:val="43"/>
          <w:sz w:val="24"/>
          <w:szCs w:val="24"/>
        </w:rPr>
        <w:t xml:space="preserve"> проявляется в отсутствии ошибок, нарушающих литературные нормы — лексические и</w:t>
      </w:r>
      <w:r w:rsidRPr="00B8115B">
        <w:rPr>
          <w:rStyle w:val="44"/>
          <w:sz w:val="24"/>
          <w:szCs w:val="24"/>
        </w:rPr>
        <w:t xml:space="preserve"> </w:t>
      </w:r>
      <w:r w:rsidRPr="00B8115B">
        <w:rPr>
          <w:rStyle w:val="43"/>
          <w:sz w:val="24"/>
          <w:szCs w:val="24"/>
        </w:rPr>
        <w:t>грамматические (а в устной речи произносительные) — и правила выбора</w:t>
      </w:r>
      <w:r w:rsidRPr="00B8115B">
        <w:rPr>
          <w:rStyle w:val="44"/>
          <w:sz w:val="24"/>
          <w:szCs w:val="24"/>
        </w:rPr>
        <w:t xml:space="preserve"> </w:t>
      </w:r>
      <w:r w:rsidRPr="00B8115B">
        <w:rPr>
          <w:rStyle w:val="43"/>
          <w:sz w:val="24"/>
          <w:szCs w:val="24"/>
        </w:rPr>
        <w:t>языковых сре</w:t>
      </w:r>
      <w:proofErr w:type="gramStart"/>
      <w:r w:rsidRPr="00B8115B">
        <w:rPr>
          <w:rStyle w:val="43"/>
          <w:sz w:val="24"/>
          <w:szCs w:val="24"/>
        </w:rPr>
        <w:t>дств в с</w:t>
      </w:r>
      <w:proofErr w:type="gramEnd"/>
      <w:r w:rsidRPr="00B8115B">
        <w:rPr>
          <w:rStyle w:val="43"/>
          <w:sz w:val="24"/>
          <w:szCs w:val="24"/>
        </w:rPr>
        <w:t>оответствии с разными задачами высказывания.</w:t>
      </w:r>
    </w:p>
    <w:p w:rsidR="00B8115B" w:rsidRPr="00B8115B" w:rsidRDefault="00B8115B" w:rsidP="00B8115B">
      <w:pPr>
        <w:keepNext/>
        <w:keepLines/>
        <w:ind w:firstLine="595"/>
        <w:jc w:val="both"/>
        <w:rPr>
          <w:rFonts w:cs="Times New Roman"/>
          <w:szCs w:val="24"/>
        </w:rPr>
      </w:pPr>
      <w:bookmarkStart w:id="8" w:name="bookmark198"/>
      <w:r w:rsidRPr="00B8115B">
        <w:rPr>
          <w:rFonts w:cs="Times New Roman"/>
          <w:szCs w:val="24"/>
        </w:rPr>
        <w:t xml:space="preserve">Изложение и сочинение оцениваются двумя оценками: первая </w:t>
      </w:r>
      <w:r w:rsidRPr="00B8115B">
        <w:rPr>
          <w:rStyle w:val="23"/>
          <w:rFonts w:eastAsiaTheme="minorHAnsi"/>
          <w:sz w:val="24"/>
          <w:szCs w:val="24"/>
        </w:rPr>
        <w:t xml:space="preserve">— </w:t>
      </w:r>
      <w:r w:rsidRPr="00B8115B">
        <w:rPr>
          <w:rFonts w:cs="Times New Roman"/>
          <w:szCs w:val="24"/>
        </w:rPr>
        <w:t xml:space="preserve">за содержание работы и речь, вторая </w:t>
      </w:r>
      <w:r w:rsidRPr="00B8115B">
        <w:rPr>
          <w:rStyle w:val="23"/>
          <w:rFonts w:eastAsiaTheme="minorHAnsi"/>
          <w:sz w:val="24"/>
          <w:szCs w:val="24"/>
        </w:rPr>
        <w:t xml:space="preserve">— </w:t>
      </w:r>
      <w:r w:rsidRPr="00B8115B">
        <w:rPr>
          <w:rFonts w:cs="Times New Roman"/>
          <w:szCs w:val="24"/>
        </w:rPr>
        <w:t>за грамотность.</w:t>
      </w:r>
      <w:bookmarkEnd w:id="8"/>
    </w:p>
    <w:p w:rsidR="00B8115B" w:rsidRPr="00B8115B" w:rsidRDefault="00B8115B" w:rsidP="00B8115B">
      <w:pPr>
        <w:pStyle w:val="49"/>
        <w:shd w:val="clear" w:color="auto" w:fill="auto"/>
        <w:spacing w:line="240" w:lineRule="auto"/>
        <w:ind w:firstLine="595"/>
        <w:rPr>
          <w:sz w:val="24"/>
          <w:szCs w:val="24"/>
        </w:rPr>
      </w:pPr>
      <w:r w:rsidRPr="00B8115B">
        <w:rPr>
          <w:rStyle w:val="a6"/>
          <w:sz w:val="24"/>
          <w:szCs w:val="24"/>
        </w:rPr>
        <w:t>При выставлении оценки</w:t>
      </w:r>
      <w:r w:rsidRPr="00B8115B">
        <w:rPr>
          <w:rStyle w:val="43"/>
          <w:sz w:val="24"/>
          <w:szCs w:val="24"/>
        </w:rPr>
        <w:t xml:space="preserve"> за содержание и речевое оформление согласно установленным нормам необходимо учитывать все требования,</w:t>
      </w:r>
      <w:r w:rsidRPr="00B8115B">
        <w:rPr>
          <w:rStyle w:val="44"/>
          <w:sz w:val="24"/>
          <w:szCs w:val="24"/>
        </w:rPr>
        <w:t xml:space="preserve"> </w:t>
      </w:r>
      <w:r w:rsidRPr="00B8115B">
        <w:rPr>
          <w:rStyle w:val="43"/>
          <w:sz w:val="24"/>
          <w:szCs w:val="24"/>
        </w:rPr>
        <w:t>предъявляемые к раскрытию темы, а также к соблюдению речевых норм</w:t>
      </w:r>
      <w:r w:rsidRPr="00B8115B">
        <w:rPr>
          <w:rStyle w:val="44"/>
          <w:sz w:val="24"/>
          <w:szCs w:val="24"/>
        </w:rPr>
        <w:t xml:space="preserve"> </w:t>
      </w:r>
      <w:r w:rsidRPr="00B8115B">
        <w:rPr>
          <w:rStyle w:val="43"/>
          <w:sz w:val="24"/>
          <w:szCs w:val="24"/>
        </w:rPr>
        <w:t>(богатство, выразительность, точность).</w:t>
      </w:r>
    </w:p>
    <w:p w:rsidR="00B8115B" w:rsidRPr="00B8115B" w:rsidRDefault="00B8115B" w:rsidP="00B8115B">
      <w:pPr>
        <w:pStyle w:val="49"/>
        <w:shd w:val="clear" w:color="auto" w:fill="auto"/>
        <w:spacing w:line="240" w:lineRule="auto"/>
        <w:ind w:firstLine="595"/>
        <w:rPr>
          <w:sz w:val="24"/>
          <w:szCs w:val="24"/>
        </w:rPr>
      </w:pPr>
      <w:r w:rsidRPr="00B8115B">
        <w:rPr>
          <w:rStyle w:val="43"/>
          <w:sz w:val="24"/>
          <w:szCs w:val="24"/>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w:t>
      </w:r>
      <w:r w:rsidRPr="00B8115B">
        <w:rPr>
          <w:rStyle w:val="44"/>
          <w:sz w:val="24"/>
          <w:szCs w:val="24"/>
        </w:rPr>
        <w:t xml:space="preserve"> </w:t>
      </w:r>
      <w:r w:rsidRPr="00B8115B">
        <w:rPr>
          <w:rStyle w:val="43"/>
          <w:sz w:val="24"/>
          <w:szCs w:val="24"/>
        </w:rPr>
        <w:t>сочинений и изложений.</w:t>
      </w:r>
    </w:p>
    <w:p w:rsidR="00B8115B" w:rsidRPr="00B8115B" w:rsidRDefault="00B8115B" w:rsidP="00B8115B">
      <w:pPr>
        <w:pStyle w:val="33"/>
        <w:shd w:val="clear" w:color="auto" w:fill="auto"/>
        <w:spacing w:line="220" w:lineRule="exact"/>
        <w:jc w:val="center"/>
        <w:rPr>
          <w:b/>
          <w:sz w:val="24"/>
          <w:szCs w:val="24"/>
        </w:rPr>
      </w:pPr>
    </w:p>
    <w:p w:rsidR="00B8115B" w:rsidRPr="00B8115B" w:rsidRDefault="00B8115B" w:rsidP="00B8115B">
      <w:pPr>
        <w:pStyle w:val="33"/>
        <w:shd w:val="clear" w:color="auto" w:fill="auto"/>
        <w:spacing w:line="220" w:lineRule="exact"/>
        <w:jc w:val="center"/>
        <w:rPr>
          <w:sz w:val="24"/>
          <w:szCs w:val="24"/>
        </w:rPr>
      </w:pPr>
      <w:r w:rsidRPr="00B8115B">
        <w:rPr>
          <w:sz w:val="24"/>
          <w:szCs w:val="24"/>
        </w:rPr>
        <w:t>Основные критерии оценки за изложение и сочинение</w:t>
      </w:r>
    </w:p>
    <w:p w:rsidR="00B8115B" w:rsidRPr="00B8115B" w:rsidRDefault="00B8115B" w:rsidP="00B8115B">
      <w:pPr>
        <w:pStyle w:val="33"/>
        <w:shd w:val="clear" w:color="auto" w:fill="auto"/>
        <w:spacing w:line="220" w:lineRule="exact"/>
        <w:jc w:val="center"/>
        <w:rPr>
          <w:sz w:val="24"/>
          <w:szCs w:val="24"/>
        </w:rPr>
      </w:pPr>
    </w:p>
    <w:tbl>
      <w:tblPr>
        <w:tblStyle w:val="a5"/>
        <w:tblW w:w="0" w:type="auto"/>
        <w:tblLook w:val="04A0" w:firstRow="1" w:lastRow="0" w:firstColumn="1" w:lastColumn="0" w:noHBand="0" w:noVBand="1"/>
      </w:tblPr>
      <w:tblGrid>
        <w:gridCol w:w="1101"/>
        <w:gridCol w:w="5670"/>
        <w:gridCol w:w="2800"/>
      </w:tblGrid>
      <w:tr w:rsidR="00B8115B" w:rsidRPr="00B8115B" w:rsidTr="00B8115B">
        <w:tc>
          <w:tcPr>
            <w:tcW w:w="1101" w:type="dxa"/>
            <w:vAlign w:val="center"/>
          </w:tcPr>
          <w:p w:rsidR="00B8115B" w:rsidRPr="00B8115B" w:rsidRDefault="00B8115B" w:rsidP="00F0489F">
            <w:pPr>
              <w:jc w:val="center"/>
              <w:rPr>
                <w:rFonts w:ascii="Times New Roman" w:hAnsi="Times New Roman" w:cs="Times New Roman"/>
              </w:rPr>
            </w:pPr>
            <w:r w:rsidRPr="00B8115B">
              <w:rPr>
                <w:rStyle w:val="2"/>
                <w:rFonts w:eastAsia="Arial Unicode MS"/>
                <w:sz w:val="24"/>
                <w:szCs w:val="24"/>
              </w:rPr>
              <w:t>Отметка</w:t>
            </w:r>
          </w:p>
        </w:tc>
        <w:tc>
          <w:tcPr>
            <w:tcW w:w="5670" w:type="dxa"/>
          </w:tcPr>
          <w:p w:rsidR="00B8115B" w:rsidRPr="00B8115B" w:rsidRDefault="00B8115B" w:rsidP="00F0489F">
            <w:pPr>
              <w:jc w:val="center"/>
              <w:rPr>
                <w:rFonts w:ascii="Times New Roman" w:hAnsi="Times New Roman" w:cs="Times New Roman"/>
              </w:rPr>
            </w:pPr>
            <w:r w:rsidRPr="00B8115B">
              <w:rPr>
                <w:rStyle w:val="2"/>
                <w:rFonts w:eastAsia="Arial Unicode MS"/>
                <w:sz w:val="24"/>
                <w:szCs w:val="24"/>
              </w:rPr>
              <w:t>Содержание и речь</w:t>
            </w:r>
          </w:p>
        </w:tc>
        <w:tc>
          <w:tcPr>
            <w:tcW w:w="2800" w:type="dxa"/>
          </w:tcPr>
          <w:p w:rsidR="00B8115B" w:rsidRPr="00B8115B" w:rsidRDefault="00B8115B" w:rsidP="00F0489F">
            <w:pPr>
              <w:jc w:val="center"/>
              <w:rPr>
                <w:rFonts w:ascii="Times New Roman" w:hAnsi="Times New Roman" w:cs="Times New Roman"/>
              </w:rPr>
            </w:pPr>
            <w:r w:rsidRPr="00B8115B">
              <w:rPr>
                <w:rStyle w:val="2"/>
                <w:rFonts w:eastAsia="Arial Unicode MS"/>
                <w:sz w:val="24"/>
                <w:szCs w:val="24"/>
              </w:rPr>
              <w:t>Грамотность</w:t>
            </w:r>
          </w:p>
        </w:tc>
      </w:tr>
      <w:tr w:rsidR="00B8115B" w:rsidRPr="00B8115B" w:rsidTr="00B8115B">
        <w:tc>
          <w:tcPr>
            <w:tcW w:w="1101" w:type="dxa"/>
            <w:vAlign w:val="center"/>
          </w:tcPr>
          <w:p w:rsidR="00B8115B" w:rsidRPr="00B8115B" w:rsidRDefault="00B8115B" w:rsidP="00F0489F">
            <w:pPr>
              <w:jc w:val="center"/>
              <w:rPr>
                <w:rFonts w:ascii="Times New Roman" w:hAnsi="Times New Roman" w:cs="Times New Roman"/>
              </w:rPr>
            </w:pPr>
            <w:r w:rsidRPr="00B8115B">
              <w:rPr>
                <w:rStyle w:val="25"/>
                <w:rFonts w:eastAsia="Arial Unicode MS"/>
                <w:sz w:val="24"/>
                <w:szCs w:val="24"/>
              </w:rPr>
              <w:t>«5»</w:t>
            </w:r>
          </w:p>
        </w:tc>
        <w:tc>
          <w:tcPr>
            <w:tcW w:w="5670" w:type="dxa"/>
          </w:tcPr>
          <w:p w:rsidR="00B8115B" w:rsidRPr="00B8115B" w:rsidRDefault="00B8115B" w:rsidP="00B8115B">
            <w:pPr>
              <w:numPr>
                <w:ilvl w:val="0"/>
                <w:numId w:val="5"/>
              </w:numPr>
              <w:tabs>
                <w:tab w:val="left" w:pos="396"/>
              </w:tabs>
              <w:jc w:val="both"/>
              <w:rPr>
                <w:rFonts w:ascii="Times New Roman" w:hAnsi="Times New Roman" w:cs="Times New Roman"/>
              </w:rPr>
            </w:pPr>
            <w:r w:rsidRPr="00B8115B">
              <w:rPr>
                <w:rStyle w:val="18"/>
                <w:rFonts w:eastAsia="Arial Unicode MS"/>
                <w:sz w:val="24"/>
                <w:szCs w:val="24"/>
              </w:rPr>
              <w:t>Содержание работы полно</w:t>
            </w:r>
            <w:r w:rsidRPr="00B8115B">
              <w:rPr>
                <w:rStyle w:val="18"/>
                <w:rFonts w:eastAsia="Arial Unicode MS"/>
                <w:sz w:val="24"/>
                <w:szCs w:val="24"/>
              </w:rPr>
              <w:softHyphen/>
              <w:t>стью соответствует теме.</w:t>
            </w:r>
          </w:p>
          <w:p w:rsidR="00B8115B" w:rsidRPr="00B8115B" w:rsidRDefault="00B8115B" w:rsidP="00B8115B">
            <w:pPr>
              <w:numPr>
                <w:ilvl w:val="0"/>
                <w:numId w:val="5"/>
              </w:numPr>
              <w:tabs>
                <w:tab w:val="left" w:pos="410"/>
              </w:tabs>
              <w:jc w:val="both"/>
              <w:rPr>
                <w:rFonts w:ascii="Times New Roman" w:hAnsi="Times New Roman" w:cs="Times New Roman"/>
              </w:rPr>
            </w:pPr>
            <w:r w:rsidRPr="00B8115B">
              <w:rPr>
                <w:rStyle w:val="18"/>
                <w:rFonts w:eastAsia="Arial Unicode MS"/>
                <w:sz w:val="24"/>
                <w:szCs w:val="24"/>
              </w:rPr>
              <w:t>Фактические ошибки отсутствуют.</w:t>
            </w:r>
          </w:p>
          <w:p w:rsidR="00B8115B" w:rsidRPr="00B8115B" w:rsidRDefault="00B8115B" w:rsidP="00B8115B">
            <w:pPr>
              <w:numPr>
                <w:ilvl w:val="0"/>
                <w:numId w:val="5"/>
              </w:numPr>
              <w:tabs>
                <w:tab w:val="left" w:pos="410"/>
              </w:tabs>
              <w:jc w:val="both"/>
              <w:rPr>
                <w:rFonts w:ascii="Times New Roman" w:hAnsi="Times New Roman" w:cs="Times New Roman"/>
              </w:rPr>
            </w:pPr>
            <w:r w:rsidRPr="00B8115B">
              <w:rPr>
                <w:rStyle w:val="18"/>
                <w:rFonts w:eastAsia="Arial Unicode MS"/>
                <w:sz w:val="24"/>
                <w:szCs w:val="24"/>
              </w:rPr>
              <w:t>Содержание излагается последовательно.</w:t>
            </w:r>
          </w:p>
          <w:p w:rsidR="00B8115B" w:rsidRPr="00B8115B" w:rsidRDefault="00B8115B" w:rsidP="00B8115B">
            <w:pPr>
              <w:numPr>
                <w:ilvl w:val="0"/>
                <w:numId w:val="5"/>
              </w:numPr>
              <w:tabs>
                <w:tab w:val="left" w:pos="420"/>
              </w:tabs>
              <w:jc w:val="both"/>
              <w:rPr>
                <w:rFonts w:ascii="Times New Roman" w:hAnsi="Times New Roman" w:cs="Times New Roman"/>
              </w:rPr>
            </w:pPr>
            <w:r w:rsidRPr="00B8115B">
              <w:rPr>
                <w:rStyle w:val="18"/>
                <w:rFonts w:eastAsia="Arial Unicode MS"/>
                <w:sz w:val="24"/>
                <w:szCs w:val="24"/>
              </w:rPr>
              <w:t>Работа отличается богатством словаря, разнообразием используемых синтаксических конструкций, точностью словоупотребления.</w:t>
            </w:r>
          </w:p>
          <w:p w:rsidR="00B8115B" w:rsidRPr="00B8115B" w:rsidRDefault="00B8115B" w:rsidP="00B8115B">
            <w:pPr>
              <w:numPr>
                <w:ilvl w:val="0"/>
                <w:numId w:val="5"/>
              </w:numPr>
              <w:tabs>
                <w:tab w:val="left" w:pos="415"/>
              </w:tabs>
              <w:jc w:val="both"/>
              <w:rPr>
                <w:rFonts w:ascii="Times New Roman" w:hAnsi="Times New Roman" w:cs="Times New Roman"/>
              </w:rPr>
            </w:pPr>
            <w:proofErr w:type="gramStart"/>
            <w:r w:rsidRPr="00B8115B">
              <w:rPr>
                <w:rStyle w:val="18"/>
                <w:rFonts w:eastAsia="Arial Unicode MS"/>
                <w:sz w:val="24"/>
                <w:szCs w:val="24"/>
              </w:rPr>
              <w:t>Достигнуты</w:t>
            </w:r>
            <w:proofErr w:type="gramEnd"/>
            <w:r w:rsidRPr="00B8115B">
              <w:rPr>
                <w:rStyle w:val="18"/>
                <w:rFonts w:eastAsia="Arial Unicode MS"/>
                <w:sz w:val="24"/>
                <w:szCs w:val="24"/>
              </w:rPr>
              <w:t xml:space="preserve"> стилевое единство и выразительность текста. В целом в работе допускается 1 недочёт в содержании, 1—2 </w:t>
            </w:r>
            <w:proofErr w:type="gramStart"/>
            <w:r w:rsidRPr="00B8115B">
              <w:rPr>
                <w:rStyle w:val="18"/>
                <w:rFonts w:eastAsia="Arial Unicode MS"/>
                <w:sz w:val="24"/>
                <w:szCs w:val="24"/>
              </w:rPr>
              <w:t>речевых</w:t>
            </w:r>
            <w:proofErr w:type="gramEnd"/>
            <w:r w:rsidRPr="00B8115B">
              <w:rPr>
                <w:rStyle w:val="18"/>
                <w:rFonts w:eastAsia="Arial Unicode MS"/>
                <w:sz w:val="24"/>
                <w:szCs w:val="24"/>
              </w:rPr>
              <w:t xml:space="preserve"> недочёта</w:t>
            </w:r>
          </w:p>
        </w:tc>
        <w:tc>
          <w:tcPr>
            <w:tcW w:w="2800" w:type="dxa"/>
          </w:tcPr>
          <w:p w:rsidR="00B8115B" w:rsidRPr="00B8115B" w:rsidRDefault="00B8115B" w:rsidP="00F0489F">
            <w:pPr>
              <w:rPr>
                <w:rFonts w:ascii="Times New Roman" w:hAnsi="Times New Roman" w:cs="Times New Roman"/>
              </w:rPr>
            </w:pPr>
            <w:r w:rsidRPr="00B8115B">
              <w:rPr>
                <w:rStyle w:val="18"/>
                <w:rFonts w:eastAsia="Arial Unicode MS"/>
                <w:sz w:val="24"/>
                <w:szCs w:val="24"/>
              </w:rPr>
              <w:t>Допускаются: 1 орфографическая, или 1 пунктуационная, или 1 грамматическая ошибка</w:t>
            </w:r>
          </w:p>
        </w:tc>
      </w:tr>
      <w:tr w:rsidR="00B8115B" w:rsidRPr="00B8115B" w:rsidTr="00B8115B">
        <w:tc>
          <w:tcPr>
            <w:tcW w:w="1101" w:type="dxa"/>
            <w:vAlign w:val="center"/>
          </w:tcPr>
          <w:p w:rsidR="00B8115B" w:rsidRPr="00B8115B" w:rsidRDefault="00B8115B" w:rsidP="00F0489F">
            <w:pPr>
              <w:jc w:val="center"/>
              <w:rPr>
                <w:rFonts w:ascii="Times New Roman" w:hAnsi="Times New Roman" w:cs="Times New Roman"/>
              </w:rPr>
            </w:pPr>
            <w:r w:rsidRPr="00B8115B">
              <w:rPr>
                <w:rStyle w:val="25"/>
                <w:rFonts w:eastAsia="Arial Unicode MS"/>
                <w:sz w:val="24"/>
                <w:szCs w:val="24"/>
              </w:rPr>
              <w:t>«4»</w:t>
            </w:r>
          </w:p>
        </w:tc>
        <w:tc>
          <w:tcPr>
            <w:tcW w:w="5670" w:type="dxa"/>
          </w:tcPr>
          <w:p w:rsidR="00B8115B" w:rsidRPr="00B8115B" w:rsidRDefault="00B8115B" w:rsidP="00B8115B">
            <w:pPr>
              <w:numPr>
                <w:ilvl w:val="0"/>
                <w:numId w:val="6"/>
              </w:numPr>
              <w:tabs>
                <w:tab w:val="left" w:pos="401"/>
              </w:tabs>
              <w:jc w:val="both"/>
              <w:rPr>
                <w:rFonts w:ascii="Times New Roman" w:hAnsi="Times New Roman" w:cs="Times New Roman"/>
              </w:rPr>
            </w:pPr>
            <w:r w:rsidRPr="00B8115B">
              <w:rPr>
                <w:rStyle w:val="18"/>
                <w:rFonts w:eastAsia="Arial Unicode MS"/>
                <w:sz w:val="24"/>
                <w:szCs w:val="24"/>
              </w:rPr>
              <w:t>Содержание работы в основ</w:t>
            </w:r>
            <w:r w:rsidRPr="00B8115B">
              <w:rPr>
                <w:rStyle w:val="18"/>
                <w:rFonts w:eastAsia="Arial Unicode MS"/>
                <w:sz w:val="24"/>
                <w:szCs w:val="24"/>
              </w:rPr>
              <w:softHyphen/>
              <w:t>ном соответствует теме (имеются незначительные отклонения от темы).</w:t>
            </w:r>
          </w:p>
          <w:p w:rsidR="00B8115B" w:rsidRPr="00B8115B" w:rsidRDefault="00B8115B" w:rsidP="00B8115B">
            <w:pPr>
              <w:numPr>
                <w:ilvl w:val="0"/>
                <w:numId w:val="6"/>
              </w:numPr>
              <w:tabs>
                <w:tab w:val="left" w:pos="439"/>
              </w:tabs>
              <w:jc w:val="both"/>
              <w:rPr>
                <w:rFonts w:ascii="Times New Roman" w:hAnsi="Times New Roman" w:cs="Times New Roman"/>
              </w:rPr>
            </w:pPr>
            <w:r w:rsidRPr="00B8115B">
              <w:rPr>
                <w:rStyle w:val="18"/>
                <w:rFonts w:eastAsia="Arial Unicode MS"/>
                <w:sz w:val="24"/>
                <w:szCs w:val="24"/>
              </w:rPr>
              <w:t xml:space="preserve">Содержание в основном достоверно, но </w:t>
            </w:r>
            <w:r w:rsidRPr="00B8115B">
              <w:rPr>
                <w:rStyle w:val="18"/>
                <w:rFonts w:eastAsia="Arial Unicode MS"/>
                <w:sz w:val="24"/>
                <w:szCs w:val="24"/>
              </w:rPr>
              <w:lastRenderedPageBreak/>
              <w:t>имеются единичные фактические неточности.</w:t>
            </w:r>
          </w:p>
          <w:p w:rsidR="00B8115B" w:rsidRPr="00B8115B" w:rsidRDefault="00B8115B" w:rsidP="00B8115B">
            <w:pPr>
              <w:numPr>
                <w:ilvl w:val="0"/>
                <w:numId w:val="6"/>
              </w:numPr>
              <w:tabs>
                <w:tab w:val="left" w:pos="415"/>
              </w:tabs>
              <w:jc w:val="both"/>
              <w:rPr>
                <w:rFonts w:ascii="Times New Roman" w:hAnsi="Times New Roman" w:cs="Times New Roman"/>
              </w:rPr>
            </w:pPr>
            <w:r w:rsidRPr="00B8115B">
              <w:rPr>
                <w:rStyle w:val="18"/>
                <w:rFonts w:eastAsia="Arial Unicode MS"/>
                <w:sz w:val="24"/>
                <w:szCs w:val="24"/>
              </w:rPr>
              <w:t>Имеются незначительные нарушения последовательности в изложении мыслей.</w:t>
            </w:r>
          </w:p>
          <w:p w:rsidR="00B8115B" w:rsidRPr="00B8115B" w:rsidRDefault="00B8115B" w:rsidP="00B8115B">
            <w:pPr>
              <w:numPr>
                <w:ilvl w:val="0"/>
                <w:numId w:val="6"/>
              </w:numPr>
              <w:tabs>
                <w:tab w:val="left" w:pos="415"/>
              </w:tabs>
              <w:jc w:val="both"/>
              <w:rPr>
                <w:rFonts w:ascii="Times New Roman" w:hAnsi="Times New Roman" w:cs="Times New Roman"/>
              </w:rPr>
            </w:pPr>
            <w:r>
              <w:rPr>
                <w:rStyle w:val="18"/>
                <w:rFonts w:eastAsia="Arial Unicode MS"/>
                <w:sz w:val="24"/>
                <w:szCs w:val="24"/>
              </w:rPr>
              <w:t>Лексический и грамматиче</w:t>
            </w:r>
            <w:r w:rsidRPr="00B8115B">
              <w:rPr>
                <w:rStyle w:val="18"/>
                <w:rFonts w:eastAsia="Arial Unicode MS"/>
                <w:sz w:val="24"/>
                <w:szCs w:val="24"/>
              </w:rPr>
              <w:t>ский строй речи достаточно разнообразен.</w:t>
            </w:r>
          </w:p>
          <w:p w:rsidR="00B8115B" w:rsidRPr="00B8115B" w:rsidRDefault="00B8115B" w:rsidP="00B8115B">
            <w:pPr>
              <w:numPr>
                <w:ilvl w:val="0"/>
                <w:numId w:val="6"/>
              </w:numPr>
              <w:tabs>
                <w:tab w:val="left" w:pos="415"/>
              </w:tabs>
              <w:jc w:val="both"/>
              <w:rPr>
                <w:rFonts w:ascii="Times New Roman" w:hAnsi="Times New Roman" w:cs="Times New Roman"/>
              </w:rPr>
            </w:pPr>
            <w:r w:rsidRPr="00B8115B">
              <w:rPr>
                <w:rStyle w:val="18"/>
                <w:rFonts w:eastAsia="Arial Unicode MS"/>
                <w:sz w:val="24"/>
                <w:szCs w:val="24"/>
              </w:rPr>
              <w:t>Стиль работы отличается единством и достаточной выразительностью.</w:t>
            </w:r>
          </w:p>
          <w:p w:rsidR="00B8115B" w:rsidRPr="00B8115B" w:rsidRDefault="00B8115B" w:rsidP="00F0489F">
            <w:pPr>
              <w:jc w:val="both"/>
              <w:rPr>
                <w:rFonts w:ascii="Times New Roman" w:hAnsi="Times New Roman" w:cs="Times New Roman"/>
              </w:rPr>
            </w:pPr>
            <w:r w:rsidRPr="00B8115B">
              <w:rPr>
                <w:rStyle w:val="18"/>
                <w:rFonts w:eastAsia="Arial Unicode MS"/>
                <w:sz w:val="24"/>
                <w:szCs w:val="24"/>
              </w:rPr>
              <w:t>В целом в работе допускается не более 2 недочётов в содержании, не более 3-4 речевых недочётов</w:t>
            </w:r>
          </w:p>
        </w:tc>
        <w:tc>
          <w:tcPr>
            <w:tcW w:w="2800" w:type="dxa"/>
          </w:tcPr>
          <w:p w:rsidR="00B8115B" w:rsidRPr="00B8115B" w:rsidRDefault="00B8115B" w:rsidP="00F0489F">
            <w:pPr>
              <w:jc w:val="both"/>
              <w:rPr>
                <w:rFonts w:ascii="Times New Roman" w:hAnsi="Times New Roman" w:cs="Times New Roman"/>
              </w:rPr>
            </w:pPr>
            <w:r w:rsidRPr="00B8115B">
              <w:rPr>
                <w:rStyle w:val="18"/>
                <w:rFonts w:eastAsia="Arial Unicode MS"/>
                <w:sz w:val="24"/>
                <w:szCs w:val="24"/>
              </w:rPr>
              <w:lastRenderedPageBreak/>
              <w:t>Допускаются:</w:t>
            </w:r>
          </w:p>
          <w:p w:rsidR="00B8115B" w:rsidRPr="00B8115B" w:rsidRDefault="00B8115B" w:rsidP="00F0489F">
            <w:pPr>
              <w:jc w:val="both"/>
              <w:rPr>
                <w:rFonts w:ascii="Times New Roman" w:hAnsi="Times New Roman" w:cs="Times New Roman"/>
              </w:rPr>
            </w:pPr>
            <w:r w:rsidRPr="00B8115B">
              <w:rPr>
                <w:rStyle w:val="18"/>
                <w:rFonts w:eastAsia="Arial Unicode MS"/>
                <w:sz w:val="24"/>
                <w:szCs w:val="24"/>
              </w:rPr>
              <w:t xml:space="preserve">2 орфографические и 2 пунктуационные ошибки, или 1 </w:t>
            </w:r>
            <w:proofErr w:type="gramStart"/>
            <w:r w:rsidRPr="00B8115B">
              <w:rPr>
                <w:rStyle w:val="18"/>
                <w:rFonts w:eastAsia="Arial Unicode MS"/>
                <w:sz w:val="24"/>
                <w:szCs w:val="24"/>
              </w:rPr>
              <w:lastRenderedPageBreak/>
              <w:t>орфографическая</w:t>
            </w:r>
            <w:proofErr w:type="gramEnd"/>
            <w:r w:rsidRPr="00B8115B">
              <w:rPr>
                <w:rStyle w:val="18"/>
                <w:rFonts w:eastAsia="Arial Unicode MS"/>
                <w:sz w:val="24"/>
                <w:szCs w:val="24"/>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B8115B" w:rsidRPr="00B8115B" w:rsidTr="00B8115B">
        <w:tc>
          <w:tcPr>
            <w:tcW w:w="1101" w:type="dxa"/>
            <w:vAlign w:val="center"/>
          </w:tcPr>
          <w:p w:rsidR="00B8115B" w:rsidRPr="00B8115B" w:rsidRDefault="00B8115B" w:rsidP="00F0489F">
            <w:pPr>
              <w:jc w:val="center"/>
              <w:rPr>
                <w:rFonts w:ascii="Times New Roman" w:hAnsi="Times New Roman" w:cs="Times New Roman"/>
              </w:rPr>
            </w:pPr>
            <w:r w:rsidRPr="00B8115B">
              <w:rPr>
                <w:rStyle w:val="25"/>
                <w:rFonts w:eastAsia="Arial Unicode MS"/>
                <w:sz w:val="24"/>
                <w:szCs w:val="24"/>
              </w:rPr>
              <w:lastRenderedPageBreak/>
              <w:t>«3»</w:t>
            </w:r>
          </w:p>
        </w:tc>
        <w:tc>
          <w:tcPr>
            <w:tcW w:w="5670" w:type="dxa"/>
          </w:tcPr>
          <w:p w:rsidR="00B8115B" w:rsidRPr="00B8115B" w:rsidRDefault="00B8115B" w:rsidP="00B8115B">
            <w:pPr>
              <w:numPr>
                <w:ilvl w:val="0"/>
                <w:numId w:val="7"/>
              </w:numPr>
              <w:tabs>
                <w:tab w:val="left" w:pos="396"/>
              </w:tabs>
              <w:jc w:val="both"/>
              <w:rPr>
                <w:rFonts w:ascii="Times New Roman" w:hAnsi="Times New Roman" w:cs="Times New Roman"/>
              </w:rPr>
            </w:pPr>
            <w:r w:rsidRPr="00B8115B">
              <w:rPr>
                <w:rStyle w:val="18"/>
                <w:rFonts w:eastAsia="Arial Unicode MS"/>
                <w:sz w:val="24"/>
                <w:szCs w:val="24"/>
              </w:rPr>
              <w:t>В работе допущены существенные отклонения.</w:t>
            </w:r>
          </w:p>
          <w:p w:rsidR="00B8115B" w:rsidRPr="00B8115B" w:rsidRDefault="00B8115B" w:rsidP="00B8115B">
            <w:pPr>
              <w:numPr>
                <w:ilvl w:val="0"/>
                <w:numId w:val="7"/>
              </w:numPr>
              <w:tabs>
                <w:tab w:val="left" w:pos="410"/>
              </w:tabs>
              <w:jc w:val="both"/>
              <w:rPr>
                <w:rFonts w:ascii="Times New Roman" w:hAnsi="Times New Roman" w:cs="Times New Roman"/>
              </w:rPr>
            </w:pPr>
            <w:r w:rsidRPr="00B8115B">
              <w:rPr>
                <w:rStyle w:val="18"/>
                <w:rFonts w:eastAsia="Arial Unicode MS"/>
                <w:sz w:val="24"/>
                <w:szCs w:val="24"/>
              </w:rPr>
              <w:t>Работа достоверна в главном, но в ней имеются отдельные фактические неточности.</w:t>
            </w:r>
          </w:p>
          <w:p w:rsidR="00B8115B" w:rsidRPr="00B8115B" w:rsidRDefault="00B8115B" w:rsidP="00B8115B">
            <w:pPr>
              <w:numPr>
                <w:ilvl w:val="0"/>
                <w:numId w:val="7"/>
              </w:numPr>
              <w:tabs>
                <w:tab w:val="left" w:pos="406"/>
              </w:tabs>
              <w:jc w:val="both"/>
              <w:rPr>
                <w:rFonts w:ascii="Times New Roman" w:hAnsi="Times New Roman" w:cs="Times New Roman"/>
              </w:rPr>
            </w:pPr>
            <w:r w:rsidRPr="00B8115B">
              <w:rPr>
                <w:rStyle w:val="18"/>
                <w:rFonts w:eastAsia="Arial Unicode MS"/>
                <w:sz w:val="24"/>
                <w:szCs w:val="24"/>
              </w:rPr>
              <w:t>Допущены отдельные нарушения последовательности изложения.</w:t>
            </w:r>
          </w:p>
          <w:p w:rsidR="00B8115B" w:rsidRPr="00B8115B" w:rsidRDefault="00B8115B" w:rsidP="00B8115B">
            <w:pPr>
              <w:numPr>
                <w:ilvl w:val="0"/>
                <w:numId w:val="7"/>
              </w:numPr>
              <w:tabs>
                <w:tab w:val="left" w:pos="410"/>
              </w:tabs>
              <w:jc w:val="both"/>
              <w:rPr>
                <w:rFonts w:ascii="Times New Roman" w:hAnsi="Times New Roman" w:cs="Times New Roman"/>
              </w:rPr>
            </w:pPr>
            <w:r w:rsidRPr="00B8115B">
              <w:rPr>
                <w:rStyle w:val="18"/>
                <w:rFonts w:eastAsia="Arial Unicode MS"/>
                <w:sz w:val="24"/>
                <w:szCs w:val="24"/>
              </w:rPr>
              <w:t>Беден словарь и однообразны употребляемые синтаксические конструкции, встречается неправильное словоупотребление.</w:t>
            </w:r>
          </w:p>
          <w:p w:rsidR="00B8115B" w:rsidRPr="00B8115B" w:rsidRDefault="00B8115B" w:rsidP="00B8115B">
            <w:pPr>
              <w:numPr>
                <w:ilvl w:val="0"/>
                <w:numId w:val="7"/>
              </w:numPr>
              <w:tabs>
                <w:tab w:val="left" w:pos="410"/>
              </w:tabs>
              <w:jc w:val="both"/>
              <w:rPr>
                <w:rFonts w:ascii="Times New Roman" w:hAnsi="Times New Roman" w:cs="Times New Roman"/>
              </w:rPr>
            </w:pPr>
            <w:r w:rsidRPr="00B8115B">
              <w:rPr>
                <w:rStyle w:val="18"/>
                <w:rFonts w:eastAsia="Arial Unicode MS"/>
                <w:sz w:val="24"/>
                <w:szCs w:val="24"/>
              </w:rPr>
              <w:t>Стиль работы не отличается единством, речь недостаточно выразительна.</w:t>
            </w:r>
          </w:p>
          <w:p w:rsidR="00B8115B" w:rsidRPr="00B8115B" w:rsidRDefault="00B8115B" w:rsidP="00F0489F">
            <w:pPr>
              <w:tabs>
                <w:tab w:val="left" w:pos="401"/>
              </w:tabs>
              <w:jc w:val="both"/>
              <w:rPr>
                <w:rFonts w:ascii="Times New Roman" w:hAnsi="Times New Roman" w:cs="Times New Roman"/>
              </w:rPr>
            </w:pPr>
            <w:r w:rsidRPr="00B8115B">
              <w:rPr>
                <w:rStyle w:val="18"/>
                <w:rFonts w:eastAsia="Arial Unicode MS"/>
                <w:sz w:val="24"/>
                <w:szCs w:val="24"/>
              </w:rPr>
              <w:t>В целом в работе допускается не более 4 недочётов в содержании и 5 речевых недочётов.</w:t>
            </w:r>
          </w:p>
        </w:tc>
        <w:tc>
          <w:tcPr>
            <w:tcW w:w="2800" w:type="dxa"/>
          </w:tcPr>
          <w:p w:rsidR="00B8115B" w:rsidRPr="00B8115B" w:rsidRDefault="00B8115B" w:rsidP="00F0489F">
            <w:pPr>
              <w:jc w:val="both"/>
              <w:rPr>
                <w:rFonts w:ascii="Times New Roman" w:hAnsi="Times New Roman" w:cs="Times New Roman"/>
              </w:rPr>
            </w:pPr>
            <w:r w:rsidRPr="00B8115B">
              <w:rPr>
                <w:rStyle w:val="18"/>
                <w:rFonts w:eastAsia="Arial Unicode MS"/>
                <w:sz w:val="24"/>
                <w:szCs w:val="24"/>
              </w:rPr>
              <w:t>Допускаются:</w:t>
            </w:r>
          </w:p>
          <w:p w:rsidR="00B8115B" w:rsidRPr="00B8115B" w:rsidRDefault="00B8115B" w:rsidP="00F0489F">
            <w:pPr>
              <w:jc w:val="both"/>
              <w:rPr>
                <w:rFonts w:ascii="Times New Roman" w:hAnsi="Times New Roman" w:cs="Times New Roman"/>
              </w:rPr>
            </w:pPr>
            <w:proofErr w:type="gramStart"/>
            <w:r w:rsidRPr="00B8115B">
              <w:rPr>
                <w:rStyle w:val="18"/>
                <w:rFonts w:eastAsia="Arial Unicode MS"/>
                <w:sz w:val="24"/>
                <w:szCs w:val="24"/>
              </w:rPr>
              <w:t>4 орфографические и 4 пунктуационные ошибки, или 3 орфографических и 5 пунктуационных, или 7 пунктуационных при отсутствии орфографиче</w:t>
            </w:r>
            <w:r w:rsidRPr="00B8115B">
              <w:rPr>
                <w:rStyle w:val="18"/>
                <w:rFonts w:eastAsia="Arial Unicode MS"/>
                <w:sz w:val="24"/>
                <w:szCs w:val="24"/>
              </w:rPr>
              <w:softHyphen/>
              <w:t xml:space="preserve">ских (в 5 </w:t>
            </w:r>
            <w:proofErr w:type="spellStart"/>
            <w:r w:rsidRPr="00B8115B">
              <w:rPr>
                <w:rStyle w:val="18"/>
                <w:rFonts w:eastAsia="Arial Unicode MS"/>
                <w:sz w:val="24"/>
                <w:szCs w:val="24"/>
              </w:rPr>
              <w:t>кл</w:t>
            </w:r>
            <w:proofErr w:type="spellEnd"/>
            <w:r w:rsidRPr="00B8115B">
              <w:rPr>
                <w:rStyle w:val="18"/>
                <w:rFonts w:eastAsia="Arial Unicode MS"/>
                <w:sz w:val="24"/>
                <w:szCs w:val="24"/>
              </w:rPr>
              <w:t>. — 5 орфографических и 4 пунктуационных, а также 4 грамматических ошибки</w:t>
            </w:r>
            <w:proofErr w:type="gramEnd"/>
          </w:p>
        </w:tc>
      </w:tr>
      <w:tr w:rsidR="00B8115B" w:rsidRPr="00B8115B" w:rsidTr="00B8115B">
        <w:tc>
          <w:tcPr>
            <w:tcW w:w="1101" w:type="dxa"/>
            <w:vAlign w:val="center"/>
          </w:tcPr>
          <w:p w:rsidR="00B8115B" w:rsidRPr="00B8115B" w:rsidRDefault="00B8115B" w:rsidP="00F0489F">
            <w:pPr>
              <w:jc w:val="center"/>
              <w:rPr>
                <w:rFonts w:ascii="Times New Roman" w:hAnsi="Times New Roman" w:cs="Times New Roman"/>
              </w:rPr>
            </w:pPr>
            <w:r w:rsidRPr="00B8115B">
              <w:rPr>
                <w:rStyle w:val="25"/>
                <w:rFonts w:eastAsia="Arial Unicode MS"/>
                <w:sz w:val="24"/>
                <w:szCs w:val="24"/>
              </w:rPr>
              <w:t>«2»</w:t>
            </w:r>
          </w:p>
        </w:tc>
        <w:tc>
          <w:tcPr>
            <w:tcW w:w="5670" w:type="dxa"/>
          </w:tcPr>
          <w:p w:rsidR="00B8115B" w:rsidRPr="00B8115B" w:rsidRDefault="00B8115B" w:rsidP="00B8115B">
            <w:pPr>
              <w:tabs>
                <w:tab w:val="left" w:pos="401"/>
              </w:tabs>
              <w:jc w:val="both"/>
              <w:rPr>
                <w:rFonts w:ascii="Times New Roman" w:hAnsi="Times New Roman" w:cs="Times New Roman"/>
              </w:rPr>
            </w:pPr>
            <w:r w:rsidRPr="00B8115B">
              <w:rPr>
                <w:rStyle w:val="18"/>
                <w:rFonts w:eastAsia="Arial Unicode MS"/>
                <w:sz w:val="24"/>
                <w:szCs w:val="24"/>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w:t>
            </w:r>
            <w:r>
              <w:rPr>
                <w:rStyle w:val="18"/>
                <w:rFonts w:eastAsia="Arial Unicode MS"/>
                <w:sz w:val="24"/>
                <w:szCs w:val="24"/>
              </w:rPr>
              <w:t>пред</w:t>
            </w:r>
            <w:r w:rsidRPr="00B8115B">
              <w:rPr>
                <w:rStyle w:val="18"/>
                <w:rFonts w:eastAsia="Arial Unicode MS"/>
                <w:sz w:val="24"/>
                <w:szCs w:val="24"/>
              </w:rPr>
              <w:t>ложениями со слабо выраженной связью между ними, часты случа</w:t>
            </w:r>
            <w:r>
              <w:rPr>
                <w:rStyle w:val="18"/>
                <w:rFonts w:eastAsia="Arial Unicode MS"/>
                <w:sz w:val="24"/>
                <w:szCs w:val="24"/>
              </w:rPr>
              <w:t>и</w:t>
            </w:r>
            <w:r w:rsidRPr="00B8115B">
              <w:rPr>
                <w:rStyle w:val="18"/>
                <w:rFonts w:eastAsia="Arial Unicode MS"/>
                <w:sz w:val="24"/>
                <w:szCs w:val="24"/>
              </w:rPr>
              <w:t xml:space="preserve"> неправильного сло</w:t>
            </w:r>
            <w:r>
              <w:rPr>
                <w:rStyle w:val="18"/>
                <w:rFonts w:eastAsia="Arial Unicode MS"/>
                <w:sz w:val="24"/>
                <w:szCs w:val="24"/>
              </w:rPr>
              <w:t>воу</w:t>
            </w:r>
            <w:r w:rsidRPr="00B8115B">
              <w:rPr>
                <w:rStyle w:val="18"/>
                <w:rFonts w:eastAsia="Arial Unicode MS"/>
                <w:sz w:val="24"/>
                <w:szCs w:val="24"/>
              </w:rPr>
              <w:t>потребления. Нарушено стилевое единство текста. В целом в работе допущено 6 недочётов и до 7 речевых недочётов.</w:t>
            </w:r>
          </w:p>
        </w:tc>
        <w:tc>
          <w:tcPr>
            <w:tcW w:w="2800" w:type="dxa"/>
          </w:tcPr>
          <w:p w:rsidR="00B8115B" w:rsidRPr="00B8115B" w:rsidRDefault="00B8115B" w:rsidP="00F0489F">
            <w:pPr>
              <w:jc w:val="both"/>
              <w:rPr>
                <w:rFonts w:ascii="Times New Roman" w:hAnsi="Times New Roman" w:cs="Times New Roman"/>
              </w:rPr>
            </w:pPr>
            <w:r w:rsidRPr="00B8115B">
              <w:rPr>
                <w:rStyle w:val="18"/>
                <w:rFonts w:eastAsia="Arial Unicode MS"/>
                <w:sz w:val="24"/>
                <w:szCs w:val="24"/>
              </w:rPr>
              <w:t>Допускаются:</w:t>
            </w:r>
          </w:p>
          <w:p w:rsidR="00B8115B" w:rsidRPr="00B8115B" w:rsidRDefault="00B8115B" w:rsidP="00F0489F">
            <w:pPr>
              <w:jc w:val="both"/>
              <w:rPr>
                <w:rFonts w:ascii="Times New Roman" w:hAnsi="Times New Roman" w:cs="Times New Roman"/>
              </w:rPr>
            </w:pPr>
            <w:r w:rsidRPr="00B8115B">
              <w:rPr>
                <w:rStyle w:val="18"/>
                <w:rFonts w:eastAsia="Arial Unicode MS"/>
                <w:sz w:val="24"/>
                <w:szCs w:val="24"/>
              </w:rPr>
              <w:t>7 орфографических и 7 пунктуационных ошибок, или 6 орфографических и 8 пунктуационных, или 5 орфографических и 9 пунктуационных, или 9 пунктуационных, или 8 орфографических и 5 пунктуационных, а также 7 грамматических ошибок</w:t>
            </w:r>
          </w:p>
        </w:tc>
      </w:tr>
    </w:tbl>
    <w:p w:rsidR="00B8115B" w:rsidRPr="00B8115B" w:rsidRDefault="00B8115B" w:rsidP="00B8115B">
      <w:pPr>
        <w:pStyle w:val="251"/>
        <w:keepNext/>
        <w:keepLines/>
        <w:shd w:val="clear" w:color="auto" w:fill="auto"/>
        <w:spacing w:before="0" w:line="240" w:lineRule="auto"/>
        <w:ind w:firstLine="709"/>
        <w:rPr>
          <w:sz w:val="24"/>
          <w:szCs w:val="24"/>
        </w:rPr>
      </w:pPr>
      <w:bookmarkStart w:id="9" w:name="bookmark199"/>
      <w:r w:rsidRPr="00B8115B">
        <w:rPr>
          <w:sz w:val="24"/>
          <w:szCs w:val="24"/>
        </w:rPr>
        <w:t>Примечания</w:t>
      </w:r>
      <w:bookmarkEnd w:id="9"/>
    </w:p>
    <w:p w:rsidR="00B8115B" w:rsidRPr="00B8115B" w:rsidRDefault="00B8115B" w:rsidP="00B8115B">
      <w:pPr>
        <w:pStyle w:val="a4"/>
        <w:numPr>
          <w:ilvl w:val="0"/>
          <w:numId w:val="8"/>
        </w:numPr>
        <w:ind w:left="0" w:firstLine="709"/>
        <w:jc w:val="both"/>
        <w:rPr>
          <w:rStyle w:val="241"/>
          <w:rFonts w:eastAsiaTheme="minorHAnsi"/>
          <w:sz w:val="24"/>
          <w:szCs w:val="24"/>
        </w:rPr>
      </w:pPr>
      <w:r w:rsidRPr="00B8115B">
        <w:rPr>
          <w:rStyle w:val="241"/>
          <w:rFonts w:eastAsiaTheme="minorHAnsi"/>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B8115B" w:rsidRPr="00B8115B" w:rsidRDefault="00B8115B" w:rsidP="00B8115B">
      <w:pPr>
        <w:pStyle w:val="a4"/>
        <w:numPr>
          <w:ilvl w:val="0"/>
          <w:numId w:val="8"/>
        </w:numPr>
        <w:ind w:left="0" w:firstLine="709"/>
        <w:jc w:val="both"/>
        <w:rPr>
          <w:rStyle w:val="241"/>
          <w:rFonts w:eastAsiaTheme="minorHAnsi"/>
          <w:sz w:val="24"/>
          <w:szCs w:val="24"/>
        </w:rPr>
      </w:pPr>
      <w:r w:rsidRPr="00B8115B">
        <w:rPr>
          <w:rStyle w:val="241"/>
          <w:rFonts w:eastAsiaTheme="minorHAnsi"/>
          <w:sz w:val="24"/>
          <w:szCs w:val="24"/>
        </w:rPr>
        <w:t>Если объём сочинения в полтора-два раза больше указанного в настоящих «Нормах оценки», то при оценке работы следует исходить из нормативов, увеличенных для отметки «4» на одну, для отметки «3» на две единицы. Например, при оценке грамотности «4» ставится при 3 орфографических, 2 пунктуационных и 2 грамматических ошиб</w:t>
      </w:r>
      <w:r w:rsidRPr="00B8115B">
        <w:rPr>
          <w:rStyle w:val="241"/>
          <w:rFonts w:eastAsiaTheme="minorHAnsi"/>
          <w:sz w:val="24"/>
          <w:szCs w:val="24"/>
        </w:rPr>
        <w:softHyphen/>
        <w:t>ках или при соотношениях: 2—3—2, 2—2—3; «3» ставится при соотношениях: 6—4—4, 4—6—4, 4—4—6. При выставлении оценки «5» пре</w:t>
      </w:r>
      <w:r w:rsidRPr="00B8115B">
        <w:rPr>
          <w:rStyle w:val="241"/>
          <w:rFonts w:eastAsiaTheme="minorHAnsi"/>
          <w:sz w:val="24"/>
          <w:szCs w:val="24"/>
        </w:rPr>
        <w:softHyphen/>
        <w:t>вышение объёма сочинения не принимается во внимание.</w:t>
      </w:r>
    </w:p>
    <w:p w:rsidR="00B8115B" w:rsidRPr="00B8115B" w:rsidRDefault="00B8115B" w:rsidP="00B8115B">
      <w:pPr>
        <w:pStyle w:val="a4"/>
        <w:numPr>
          <w:ilvl w:val="0"/>
          <w:numId w:val="8"/>
        </w:numPr>
        <w:ind w:left="0" w:firstLine="709"/>
        <w:jc w:val="both"/>
        <w:rPr>
          <w:rStyle w:val="241"/>
          <w:rFonts w:eastAsiaTheme="minorHAnsi"/>
          <w:sz w:val="24"/>
          <w:szCs w:val="24"/>
        </w:rPr>
      </w:pPr>
      <w:r w:rsidRPr="00B8115B">
        <w:rPr>
          <w:rStyle w:val="241"/>
          <w:rFonts w:eastAsiaTheme="minorHAnsi"/>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B8115B" w:rsidRPr="00B8115B" w:rsidRDefault="00B8115B" w:rsidP="00B8115B">
      <w:pPr>
        <w:pStyle w:val="a4"/>
        <w:numPr>
          <w:ilvl w:val="0"/>
          <w:numId w:val="8"/>
        </w:numPr>
        <w:ind w:left="0" w:firstLine="709"/>
        <w:jc w:val="both"/>
        <w:rPr>
          <w:rFonts w:cs="Times New Roman"/>
          <w:szCs w:val="24"/>
        </w:rPr>
      </w:pPr>
      <w:r w:rsidRPr="00B8115B">
        <w:rPr>
          <w:rStyle w:val="241"/>
          <w:rFonts w:eastAsiaTheme="minorHAnsi"/>
          <w:sz w:val="24"/>
          <w:szCs w:val="24"/>
        </w:rPr>
        <w:lastRenderedPageBreak/>
        <w:t>На оценку сочинения и изложения распространяются положения об однотипных и негрубых ошибках, приведённые в разделе «Оценка диктантов», а также о сделанных учеником исправлениях.</w:t>
      </w:r>
    </w:p>
    <w:p w:rsidR="007A16AE" w:rsidRDefault="007A16AE">
      <w:pPr>
        <w:rPr>
          <w:rFonts w:cs="Times New Roman"/>
          <w:szCs w:val="24"/>
        </w:rPr>
      </w:pPr>
    </w:p>
    <w:p w:rsidR="001B16FB" w:rsidRPr="001B16FB" w:rsidRDefault="001B16FB" w:rsidP="001B16FB">
      <w:pPr>
        <w:pStyle w:val="41"/>
        <w:shd w:val="clear" w:color="auto" w:fill="auto"/>
        <w:ind w:right="20"/>
        <w:jc w:val="center"/>
        <w:rPr>
          <w:rStyle w:val="42"/>
          <w:rFonts w:eastAsia="Trebuchet MS"/>
          <w:b w:val="0"/>
          <w:sz w:val="26"/>
          <w:szCs w:val="26"/>
        </w:rPr>
      </w:pPr>
      <w:r>
        <w:rPr>
          <w:rStyle w:val="42"/>
          <w:rFonts w:eastAsia="Trebuchet MS"/>
          <w:b w:val="0"/>
          <w:sz w:val="26"/>
          <w:szCs w:val="26"/>
        </w:rPr>
        <w:t>Итоговый к</w:t>
      </w:r>
      <w:r w:rsidRPr="001B16FB">
        <w:rPr>
          <w:rStyle w:val="42"/>
          <w:rFonts w:eastAsia="Trebuchet MS"/>
          <w:b w:val="0"/>
          <w:sz w:val="26"/>
          <w:szCs w:val="26"/>
        </w:rPr>
        <w:t>онтрольный диктант</w:t>
      </w:r>
      <w:r>
        <w:rPr>
          <w:rStyle w:val="42"/>
          <w:rFonts w:eastAsia="Trebuchet MS"/>
          <w:b w:val="0"/>
          <w:sz w:val="26"/>
          <w:szCs w:val="26"/>
        </w:rPr>
        <w:t xml:space="preserve"> 10 класс</w:t>
      </w:r>
      <w:r w:rsidRPr="001B16FB">
        <w:rPr>
          <w:rStyle w:val="42"/>
          <w:rFonts w:eastAsia="Trebuchet MS"/>
          <w:b w:val="0"/>
          <w:sz w:val="26"/>
          <w:szCs w:val="26"/>
        </w:rPr>
        <w:t xml:space="preserve"> </w:t>
      </w:r>
    </w:p>
    <w:p w:rsidR="001B16FB" w:rsidRPr="000B4A98" w:rsidRDefault="001B16FB" w:rsidP="001B16FB">
      <w:pPr>
        <w:pStyle w:val="49"/>
        <w:shd w:val="clear" w:color="auto" w:fill="auto"/>
        <w:tabs>
          <w:tab w:val="left" w:pos="598"/>
        </w:tabs>
        <w:spacing w:line="240" w:lineRule="auto"/>
        <w:ind w:firstLine="709"/>
        <w:rPr>
          <w:sz w:val="24"/>
          <w:szCs w:val="24"/>
          <w:lang w:val="ru-RU"/>
        </w:rPr>
      </w:pPr>
    </w:p>
    <w:p w:rsidR="001B16FB" w:rsidRPr="000B4A98" w:rsidRDefault="001B16FB" w:rsidP="001B16FB">
      <w:pPr>
        <w:autoSpaceDE w:val="0"/>
        <w:autoSpaceDN w:val="0"/>
        <w:adjustRightInd w:val="0"/>
        <w:ind w:firstLine="709"/>
        <w:jc w:val="both"/>
        <w:rPr>
          <w:rFonts w:cs="Times New Roman"/>
          <w:szCs w:val="24"/>
        </w:rPr>
      </w:pPr>
      <w:r w:rsidRPr="00B24EDD">
        <w:rPr>
          <w:rFonts w:cs="Times New Roman"/>
          <w:bCs/>
          <w:szCs w:val="24"/>
        </w:rPr>
        <w:t>Цели урока</w:t>
      </w:r>
      <w:r w:rsidRPr="00B24EDD">
        <w:rPr>
          <w:rFonts w:cs="Times New Roman"/>
          <w:szCs w:val="24"/>
        </w:rPr>
        <w:t>:</w:t>
      </w:r>
      <w:r w:rsidRPr="000B4A98">
        <w:rPr>
          <w:rFonts w:cs="Times New Roman"/>
          <w:szCs w:val="24"/>
        </w:rPr>
        <w:t xml:space="preserve"> проверить усвоение изученного материала; развивать</w:t>
      </w:r>
      <w:r>
        <w:rPr>
          <w:rFonts w:cs="Times New Roman"/>
          <w:szCs w:val="24"/>
        </w:rPr>
        <w:t xml:space="preserve"> </w:t>
      </w:r>
      <w:r w:rsidRPr="000B4A98">
        <w:rPr>
          <w:rFonts w:cs="Times New Roman"/>
          <w:szCs w:val="24"/>
        </w:rPr>
        <w:t>способность осуществлять самоконтроль.</w:t>
      </w:r>
    </w:p>
    <w:p w:rsidR="001B16FB" w:rsidRDefault="001B16FB">
      <w:pPr>
        <w:rPr>
          <w:rFonts w:cs="Times New Roman"/>
          <w:szCs w:val="24"/>
        </w:rPr>
      </w:pPr>
    </w:p>
    <w:p w:rsidR="001B16FB" w:rsidRPr="001B16FB" w:rsidRDefault="001B16FB" w:rsidP="001B16FB">
      <w:pPr>
        <w:pStyle w:val="a9"/>
        <w:shd w:val="clear" w:color="auto" w:fill="FFFFFF"/>
        <w:spacing w:before="0" w:beforeAutospacing="0" w:after="0" w:afterAutospacing="0"/>
        <w:jc w:val="center"/>
        <w:rPr>
          <w:b/>
          <w:color w:val="040404"/>
          <w:sz w:val="26"/>
          <w:szCs w:val="26"/>
        </w:rPr>
      </w:pPr>
      <w:r w:rsidRPr="001B16FB">
        <w:rPr>
          <w:rStyle w:val="aa"/>
          <w:b w:val="0"/>
          <w:color w:val="040404"/>
          <w:sz w:val="26"/>
          <w:szCs w:val="26"/>
        </w:rPr>
        <w:t>Капелька неба на земле</w:t>
      </w:r>
    </w:p>
    <w:p w:rsidR="001B16FB" w:rsidRDefault="001B16FB" w:rsidP="001B16FB">
      <w:pPr>
        <w:pStyle w:val="a9"/>
        <w:shd w:val="clear" w:color="auto" w:fill="FFFFFF"/>
        <w:spacing w:before="0" w:beforeAutospacing="0" w:after="0" w:afterAutospacing="0"/>
        <w:ind w:firstLine="709"/>
        <w:jc w:val="both"/>
        <w:rPr>
          <w:color w:val="040404"/>
        </w:rPr>
      </w:pPr>
    </w:p>
    <w:p w:rsidR="001B16FB" w:rsidRPr="001B16FB" w:rsidRDefault="001B16FB" w:rsidP="001B16FB">
      <w:pPr>
        <w:pStyle w:val="a9"/>
        <w:shd w:val="clear" w:color="auto" w:fill="FFFFFF"/>
        <w:spacing w:before="0" w:beforeAutospacing="0" w:after="0" w:afterAutospacing="0"/>
        <w:ind w:firstLine="709"/>
        <w:jc w:val="both"/>
        <w:rPr>
          <w:color w:val="040404"/>
        </w:rPr>
      </w:pPr>
      <w:r w:rsidRPr="001B16FB">
        <w:rPr>
          <w:color w:val="040404"/>
        </w:rPr>
        <w:t>В уставшем от зимней тягости лесу, когда ещё не распустились проснувшиеся почки, когда горестные пни зимней порубки ещё не дали поросль, но уже плачут, когда мёртвые бурые листья лежат пластом, когда голые ветви ещё не шелестят, а лишь потихоньку трогают друг друга, неожиданно донёсся запах подснежника!</w:t>
      </w:r>
    </w:p>
    <w:p w:rsidR="001B16FB" w:rsidRPr="001B16FB" w:rsidRDefault="001B16FB" w:rsidP="001B16FB">
      <w:pPr>
        <w:pStyle w:val="a9"/>
        <w:shd w:val="clear" w:color="auto" w:fill="FFFFFF"/>
        <w:spacing w:before="0" w:beforeAutospacing="0" w:after="0" w:afterAutospacing="0"/>
        <w:ind w:firstLine="709"/>
        <w:jc w:val="both"/>
        <w:rPr>
          <w:color w:val="040404"/>
        </w:rPr>
      </w:pPr>
      <w:r w:rsidRPr="001B16FB">
        <w:rPr>
          <w:color w:val="040404"/>
        </w:rPr>
        <w:t xml:space="preserve">Еле-еле заметный, но это запах пробуждающейся жизни, и потому он трепетно-радостный, хотя почти неощутим. Смотрю вокруг – оказалось, он рядом. Стоит на земле цветок, крохотная капля неба, такой простой и откровенный </w:t>
      </w:r>
      <w:proofErr w:type="spellStart"/>
      <w:r w:rsidRPr="001B16FB">
        <w:rPr>
          <w:color w:val="040404"/>
        </w:rPr>
        <w:t>первовестник</w:t>
      </w:r>
      <w:proofErr w:type="spellEnd"/>
      <w:r w:rsidRPr="001B16FB">
        <w:rPr>
          <w:color w:val="040404"/>
        </w:rPr>
        <w:t xml:space="preserve"> радости и счастья, кому оно положено и доступно. Но для каждого, и счастливого, и несчастного, он сейчас – украшение жизни.</w:t>
      </w:r>
    </w:p>
    <w:p w:rsidR="001B16FB" w:rsidRPr="001B16FB" w:rsidRDefault="001B16FB" w:rsidP="001B16FB">
      <w:pPr>
        <w:pStyle w:val="a9"/>
        <w:shd w:val="clear" w:color="auto" w:fill="FFFFFF"/>
        <w:spacing w:before="0" w:beforeAutospacing="0" w:after="0" w:afterAutospacing="0"/>
        <w:ind w:firstLine="709"/>
        <w:jc w:val="both"/>
        <w:rPr>
          <w:color w:val="040404"/>
        </w:rPr>
      </w:pPr>
      <w:r w:rsidRPr="001B16FB">
        <w:rPr>
          <w:color w:val="040404"/>
        </w:rPr>
        <w:t>Вот так и среди нас: есть скромные люди с чистым сердцем, с огромной душой. Они-то и украшают жизнь, вмещая в себя всё лучшее, что есть в  человечестве: доброту, простоту, доверие. Так и подснежник кажется капелькой неба на земле.</w:t>
      </w:r>
    </w:p>
    <w:p w:rsidR="001B16FB" w:rsidRDefault="001B16FB" w:rsidP="001B16FB">
      <w:pPr>
        <w:pStyle w:val="a9"/>
        <w:shd w:val="clear" w:color="auto" w:fill="FFFFFF"/>
        <w:spacing w:before="0" w:beforeAutospacing="0" w:after="0" w:afterAutospacing="0"/>
        <w:ind w:firstLine="709"/>
        <w:jc w:val="both"/>
        <w:rPr>
          <w:color w:val="040404"/>
        </w:rPr>
      </w:pPr>
      <w:r w:rsidRPr="001B16FB">
        <w:rPr>
          <w:color w:val="040404"/>
        </w:rPr>
        <w:t xml:space="preserve">Если бы я был писателем, то обязательно обратился бы так: </w:t>
      </w:r>
      <w:proofErr w:type="gramStart"/>
      <w:r w:rsidRPr="001B16FB">
        <w:rPr>
          <w:color w:val="040404"/>
        </w:rPr>
        <w:t>«О беспокойный человек!</w:t>
      </w:r>
      <w:proofErr w:type="gramEnd"/>
      <w:r w:rsidRPr="001B16FB">
        <w:rPr>
          <w:color w:val="040404"/>
        </w:rPr>
        <w:t xml:space="preserve"> Если тебе захочется отдохнуть душой, иди ранней весной в лес к подснежникам, и ты увидишь прекрасный сон действительности. Иди скорее: через несколько дней подснежников может и не быть, и ты не сумеешь запомнить волшебство видения, подаренного природой. Подснежники – к счастью, говорят в народе». (197 слов)</w:t>
      </w:r>
    </w:p>
    <w:p w:rsidR="001B16FB" w:rsidRPr="001B16FB" w:rsidRDefault="001B16FB" w:rsidP="001B16FB">
      <w:pPr>
        <w:pStyle w:val="a9"/>
        <w:shd w:val="clear" w:color="auto" w:fill="FFFFFF"/>
        <w:spacing w:before="0" w:beforeAutospacing="0" w:after="0" w:afterAutospacing="0"/>
        <w:ind w:firstLine="709"/>
        <w:jc w:val="right"/>
        <w:rPr>
          <w:color w:val="040404"/>
        </w:rPr>
      </w:pPr>
      <w:r w:rsidRPr="001B16FB">
        <w:rPr>
          <w:color w:val="040404"/>
        </w:rPr>
        <w:t xml:space="preserve">(По Г. </w:t>
      </w:r>
      <w:proofErr w:type="spellStart"/>
      <w:r w:rsidRPr="001B16FB">
        <w:rPr>
          <w:color w:val="040404"/>
        </w:rPr>
        <w:t>Троепольскому</w:t>
      </w:r>
      <w:proofErr w:type="spellEnd"/>
      <w:r w:rsidRPr="001B16FB">
        <w:rPr>
          <w:color w:val="040404"/>
        </w:rPr>
        <w:t>.)</w:t>
      </w:r>
      <w:r>
        <w:rPr>
          <w:color w:val="040404"/>
        </w:rPr>
        <w:t xml:space="preserve"> </w:t>
      </w:r>
    </w:p>
    <w:p w:rsidR="00B529B6" w:rsidRDefault="00B529B6">
      <w:pPr>
        <w:rPr>
          <w:rFonts w:cs="Times New Roman"/>
          <w:szCs w:val="24"/>
        </w:rPr>
      </w:pPr>
    </w:p>
    <w:p w:rsidR="001B16FB" w:rsidRPr="001B16FB" w:rsidRDefault="001B16FB" w:rsidP="001B16FB">
      <w:pPr>
        <w:pStyle w:val="41"/>
        <w:shd w:val="clear" w:color="auto" w:fill="auto"/>
        <w:ind w:right="20"/>
        <w:jc w:val="center"/>
        <w:rPr>
          <w:rStyle w:val="42"/>
          <w:rFonts w:eastAsia="Trebuchet MS"/>
          <w:b w:val="0"/>
          <w:sz w:val="26"/>
          <w:szCs w:val="26"/>
        </w:rPr>
      </w:pPr>
      <w:r>
        <w:rPr>
          <w:rStyle w:val="42"/>
          <w:rFonts w:eastAsia="Trebuchet MS"/>
          <w:b w:val="0"/>
          <w:sz w:val="26"/>
          <w:szCs w:val="26"/>
        </w:rPr>
        <w:t>Итоговый к</w:t>
      </w:r>
      <w:r w:rsidRPr="001B16FB">
        <w:rPr>
          <w:rStyle w:val="42"/>
          <w:rFonts w:eastAsia="Trebuchet MS"/>
          <w:b w:val="0"/>
          <w:sz w:val="26"/>
          <w:szCs w:val="26"/>
        </w:rPr>
        <w:t>онтрольный диктант</w:t>
      </w:r>
      <w:r>
        <w:rPr>
          <w:rStyle w:val="42"/>
          <w:rFonts w:eastAsia="Trebuchet MS"/>
          <w:b w:val="0"/>
          <w:sz w:val="26"/>
          <w:szCs w:val="26"/>
        </w:rPr>
        <w:t xml:space="preserve"> 11 класс</w:t>
      </w:r>
      <w:r w:rsidRPr="001B16FB">
        <w:rPr>
          <w:rStyle w:val="42"/>
          <w:rFonts w:eastAsia="Trebuchet MS"/>
          <w:b w:val="0"/>
          <w:sz w:val="26"/>
          <w:szCs w:val="26"/>
        </w:rPr>
        <w:t xml:space="preserve"> </w:t>
      </w:r>
    </w:p>
    <w:p w:rsidR="001B16FB" w:rsidRPr="000B4A98" w:rsidRDefault="001B16FB" w:rsidP="001B16FB">
      <w:pPr>
        <w:pStyle w:val="49"/>
        <w:shd w:val="clear" w:color="auto" w:fill="auto"/>
        <w:tabs>
          <w:tab w:val="left" w:pos="598"/>
        </w:tabs>
        <w:spacing w:line="240" w:lineRule="auto"/>
        <w:ind w:firstLine="709"/>
        <w:rPr>
          <w:sz w:val="24"/>
          <w:szCs w:val="24"/>
          <w:lang w:val="ru-RU"/>
        </w:rPr>
      </w:pPr>
    </w:p>
    <w:p w:rsidR="001B16FB" w:rsidRPr="000B4A98" w:rsidRDefault="001B16FB" w:rsidP="001B16FB">
      <w:pPr>
        <w:autoSpaceDE w:val="0"/>
        <w:autoSpaceDN w:val="0"/>
        <w:adjustRightInd w:val="0"/>
        <w:ind w:firstLine="709"/>
        <w:jc w:val="both"/>
        <w:rPr>
          <w:rFonts w:cs="Times New Roman"/>
          <w:szCs w:val="24"/>
        </w:rPr>
      </w:pPr>
      <w:r w:rsidRPr="00B24EDD">
        <w:rPr>
          <w:rFonts w:cs="Times New Roman"/>
          <w:bCs/>
          <w:szCs w:val="24"/>
        </w:rPr>
        <w:t>Цели урока</w:t>
      </w:r>
      <w:r w:rsidRPr="00B24EDD">
        <w:rPr>
          <w:rFonts w:cs="Times New Roman"/>
          <w:szCs w:val="24"/>
        </w:rPr>
        <w:t>:</w:t>
      </w:r>
      <w:r w:rsidRPr="000B4A98">
        <w:rPr>
          <w:rFonts w:cs="Times New Roman"/>
          <w:szCs w:val="24"/>
        </w:rPr>
        <w:t xml:space="preserve"> проверить усвоение изученного материала; развивать</w:t>
      </w:r>
      <w:r>
        <w:rPr>
          <w:rFonts w:cs="Times New Roman"/>
          <w:szCs w:val="24"/>
        </w:rPr>
        <w:t xml:space="preserve"> </w:t>
      </w:r>
      <w:r w:rsidRPr="000B4A98">
        <w:rPr>
          <w:rFonts w:cs="Times New Roman"/>
          <w:szCs w:val="24"/>
        </w:rPr>
        <w:t>способность осуществлять самоконтроль.</w:t>
      </w:r>
    </w:p>
    <w:p w:rsidR="001B16FB" w:rsidRPr="001B16FB" w:rsidRDefault="001B16FB" w:rsidP="001B16FB">
      <w:pPr>
        <w:jc w:val="both"/>
        <w:rPr>
          <w:rFonts w:cs="Times New Roman"/>
          <w:szCs w:val="24"/>
        </w:rPr>
      </w:pPr>
    </w:p>
    <w:p w:rsidR="001B16FB" w:rsidRPr="001B16FB" w:rsidRDefault="001B16FB" w:rsidP="001B16FB">
      <w:pPr>
        <w:pStyle w:val="a9"/>
        <w:shd w:val="clear" w:color="auto" w:fill="FFFFFF"/>
        <w:spacing w:before="0" w:beforeAutospacing="0" w:after="0" w:afterAutospacing="0"/>
        <w:jc w:val="center"/>
        <w:rPr>
          <w:color w:val="000000"/>
        </w:rPr>
      </w:pPr>
      <w:r w:rsidRPr="001B16FB">
        <w:rPr>
          <w:color w:val="000000"/>
        </w:rPr>
        <w:t>ПОБЕГ</w:t>
      </w:r>
    </w:p>
    <w:p w:rsidR="001B16FB" w:rsidRDefault="001B16FB" w:rsidP="001B16FB">
      <w:pPr>
        <w:pStyle w:val="a9"/>
        <w:shd w:val="clear" w:color="auto" w:fill="FFFFFF"/>
        <w:spacing w:before="0" w:beforeAutospacing="0" w:after="0" w:afterAutospacing="0"/>
        <w:ind w:firstLine="709"/>
        <w:jc w:val="both"/>
        <w:rPr>
          <w:color w:val="000000"/>
        </w:rPr>
      </w:pPr>
      <w:r w:rsidRPr="001B16FB">
        <w:rPr>
          <w:color w:val="000000"/>
        </w:rPr>
        <w:t>Часу в одиннадцатом в конце пустой улицы послышалось тихое дребезжание извозчичьих дрожек. Утлый экипаж долго полз по немощеной улице и, не доезжая нескольких сажен до дома, занятого гражданами, остановился в тени, падавшей от высокого деревянного забора.</w:t>
      </w:r>
    </w:p>
    <w:p w:rsidR="001B16FB" w:rsidRDefault="001B16FB" w:rsidP="001B16FB">
      <w:pPr>
        <w:pStyle w:val="a9"/>
        <w:shd w:val="clear" w:color="auto" w:fill="FFFFFF"/>
        <w:spacing w:before="0" w:beforeAutospacing="0" w:after="0" w:afterAutospacing="0"/>
        <w:ind w:firstLine="709"/>
        <w:jc w:val="both"/>
        <w:rPr>
          <w:color w:val="000000"/>
        </w:rPr>
      </w:pPr>
      <w:r w:rsidRPr="001B16FB">
        <w:rPr>
          <w:color w:val="000000"/>
        </w:rPr>
        <w:t>С дрожек легко спрыгнула довольно стройная женская фигура, закутанная в широкий драповый бурнус и большой мериносовый платок.</w:t>
      </w:r>
    </w:p>
    <w:p w:rsidR="001B16FB" w:rsidRDefault="001B16FB" w:rsidP="001B16FB">
      <w:pPr>
        <w:pStyle w:val="a9"/>
        <w:shd w:val="clear" w:color="auto" w:fill="FFFFFF"/>
        <w:spacing w:before="0" w:beforeAutospacing="0" w:after="0" w:afterAutospacing="0"/>
        <w:ind w:firstLine="709"/>
        <w:jc w:val="both"/>
        <w:rPr>
          <w:color w:val="000000"/>
        </w:rPr>
      </w:pPr>
      <w:r w:rsidRPr="001B16FB">
        <w:rPr>
          <w:color w:val="000000"/>
        </w:rPr>
        <w:t>– Подходи вот туда, – указала фигура на крайние окна и, держась теневой полосы, скользнула в незапертую калитку пустынного дома.</w:t>
      </w:r>
    </w:p>
    <w:p w:rsidR="001B16FB" w:rsidRDefault="001B16FB" w:rsidP="001B16FB">
      <w:pPr>
        <w:pStyle w:val="a9"/>
        <w:shd w:val="clear" w:color="auto" w:fill="FFFFFF"/>
        <w:spacing w:before="0" w:beforeAutospacing="0" w:after="0" w:afterAutospacing="0"/>
        <w:ind w:firstLine="709"/>
        <w:jc w:val="both"/>
        <w:rPr>
          <w:color w:val="000000"/>
        </w:rPr>
      </w:pPr>
      <w:r w:rsidRPr="001B16FB">
        <w:rPr>
          <w:color w:val="000000"/>
        </w:rPr>
        <w:t>Через несколько минут рама в одном из указанных вошедшею в дом женщиною &lt;окне&gt; задрожала. Долго она не уступала усилиям слабой руки, н</w:t>
      </w:r>
      <w:proofErr w:type="gramStart"/>
      <w:r w:rsidRPr="001B16FB">
        <w:rPr>
          <w:color w:val="000000"/>
        </w:rPr>
        <w:t>о(</w:t>
      </w:r>
      <w:proofErr w:type="gramEnd"/>
      <w:r w:rsidRPr="001B16FB">
        <w:rPr>
          <w:color w:val="000000"/>
        </w:rPr>
        <w:t>,) наконец(,) открылась и хлопнула половинками по ломаным откосам.</w:t>
      </w:r>
    </w:p>
    <w:p w:rsidR="001B16FB" w:rsidRDefault="001B16FB" w:rsidP="001B16FB">
      <w:pPr>
        <w:pStyle w:val="a9"/>
        <w:shd w:val="clear" w:color="auto" w:fill="FFFFFF"/>
        <w:spacing w:before="0" w:beforeAutospacing="0" w:after="0" w:afterAutospacing="0"/>
        <w:ind w:firstLine="709"/>
        <w:jc w:val="both"/>
        <w:rPr>
          <w:color w:val="000000"/>
        </w:rPr>
      </w:pPr>
      <w:r w:rsidRPr="001B16FB">
        <w:rPr>
          <w:color w:val="000000"/>
        </w:rPr>
        <w:t xml:space="preserve">В то же мгновение в раскрытом окне показался большой узел в белой простыне и полетел вниз. За этим узлом последовал точно </w:t>
      </w:r>
      <w:proofErr w:type="gramStart"/>
      <w:r w:rsidRPr="001B16FB">
        <w:rPr>
          <w:color w:val="000000"/>
        </w:rPr>
        <w:t>такой</w:t>
      </w:r>
      <w:proofErr w:type="gramEnd"/>
      <w:r w:rsidRPr="001B16FB">
        <w:rPr>
          <w:color w:val="000000"/>
        </w:rPr>
        <w:t xml:space="preserve"> же другой.</w:t>
      </w:r>
    </w:p>
    <w:p w:rsidR="001B16FB" w:rsidRDefault="001B16FB" w:rsidP="001B16FB">
      <w:pPr>
        <w:pStyle w:val="a9"/>
        <w:shd w:val="clear" w:color="auto" w:fill="FFFFFF"/>
        <w:spacing w:before="0" w:beforeAutospacing="0" w:after="0" w:afterAutospacing="0"/>
        <w:ind w:firstLine="709"/>
        <w:jc w:val="both"/>
        <w:rPr>
          <w:color w:val="000000"/>
        </w:rPr>
      </w:pPr>
      <w:r w:rsidRPr="001B16FB">
        <w:rPr>
          <w:color w:val="000000"/>
        </w:rPr>
        <w:lastRenderedPageBreak/>
        <w:t>Прежде чем к этим узлам осторожно подскочил и взял их оставшийся в тени извозчик, в другом конце дома торопливо распахнулись разом два другие темные окн</w:t>
      </w:r>
      <w:proofErr w:type="gramStart"/>
      <w:r w:rsidRPr="001B16FB">
        <w:rPr>
          <w:color w:val="000000"/>
        </w:rPr>
        <w:t>а(</w:t>
      </w:r>
      <w:proofErr w:type="gramEnd"/>
      <w:r w:rsidRPr="001B16FB">
        <w:rPr>
          <w:color w:val="000000"/>
        </w:rPr>
        <w:t>,) и в каждом из них показалось по женской голове.</w:t>
      </w:r>
    </w:p>
    <w:p w:rsidR="001B16FB" w:rsidRDefault="001B16FB" w:rsidP="001B16FB">
      <w:pPr>
        <w:pStyle w:val="a9"/>
        <w:shd w:val="clear" w:color="auto" w:fill="FFFFFF"/>
        <w:spacing w:before="0" w:beforeAutospacing="0" w:after="0" w:afterAutospacing="0"/>
        <w:ind w:firstLine="709"/>
        <w:jc w:val="both"/>
        <w:rPr>
          <w:color w:val="000000"/>
        </w:rPr>
      </w:pPr>
      <w:r w:rsidRPr="001B16FB">
        <w:rPr>
          <w:color w:val="000000"/>
        </w:rPr>
        <w:t>Перепуганный извозчик при этом новом явлении решительно схватил оба узла и помчался с ними, насколько ему позволяла тяжесть, к стоящим в тени дрожкам.</w:t>
      </w:r>
    </w:p>
    <w:p w:rsidR="001B16FB" w:rsidRDefault="001B16FB" w:rsidP="001B16FB">
      <w:pPr>
        <w:pStyle w:val="a9"/>
        <w:shd w:val="clear" w:color="auto" w:fill="FFFFFF"/>
        <w:spacing w:before="0" w:beforeAutospacing="0" w:after="0" w:afterAutospacing="0"/>
        <w:ind w:firstLine="709"/>
        <w:jc w:val="both"/>
        <w:rPr>
          <w:color w:val="000000"/>
        </w:rPr>
      </w:pPr>
      <w:r w:rsidRPr="001B16FB">
        <w:rPr>
          <w:color w:val="000000"/>
        </w:rPr>
        <w:t>– Воры! Воры! – закричали в окнах...</w:t>
      </w:r>
    </w:p>
    <w:p w:rsidR="001B16FB" w:rsidRDefault="001B16FB" w:rsidP="001B16FB">
      <w:pPr>
        <w:pStyle w:val="a9"/>
        <w:shd w:val="clear" w:color="auto" w:fill="FFFFFF"/>
        <w:spacing w:before="0" w:beforeAutospacing="0" w:after="0" w:afterAutospacing="0"/>
        <w:ind w:firstLine="709"/>
        <w:jc w:val="both"/>
        <w:rPr>
          <w:color w:val="000000"/>
        </w:rPr>
      </w:pPr>
      <w:r w:rsidRPr="001B16FB">
        <w:rPr>
          <w:color w:val="000000"/>
        </w:rPr>
        <w:t>В это время на заднем ходе хлопнула сильно пущенная дверь, что-то едва слышно скатилось по лестнице, и из калитки опять выскочила знакомая нам женская фигура. &lt;...&gt;</w:t>
      </w:r>
    </w:p>
    <w:p w:rsidR="001B16FB" w:rsidRPr="001B16FB" w:rsidRDefault="001B16FB" w:rsidP="001B16FB">
      <w:pPr>
        <w:pStyle w:val="a9"/>
        <w:shd w:val="clear" w:color="auto" w:fill="FFFFFF"/>
        <w:spacing w:before="0" w:beforeAutospacing="0" w:after="0" w:afterAutospacing="0"/>
        <w:ind w:firstLine="709"/>
        <w:jc w:val="both"/>
        <w:rPr>
          <w:color w:val="000000"/>
        </w:rPr>
      </w:pPr>
      <w:r w:rsidRPr="001B16FB">
        <w:rPr>
          <w:color w:val="000000"/>
        </w:rPr>
        <w:t>Тревога была напрасная: воров никаких не было. Ольга Александровна, не совладав с собою и не найдя в себе силы переговорить с гражданами и обличить перед ними свою несостоятельность к продолжению гражданского образа жизни, п</w:t>
      </w:r>
      <w:r>
        <w:rPr>
          <w:color w:val="000000"/>
        </w:rPr>
        <w:t xml:space="preserve">росто-напросто решилась убежать </w:t>
      </w:r>
      <w:r w:rsidRPr="001B16FB">
        <w:rPr>
          <w:i/>
          <w:iCs/>
          <w:color w:val="000000"/>
        </w:rPr>
        <w:t>к мужу</w:t>
      </w:r>
      <w:r>
        <w:rPr>
          <w:color w:val="000000"/>
        </w:rPr>
        <w:t xml:space="preserve">, как другие убегают </w:t>
      </w:r>
      <w:r w:rsidRPr="001B16FB">
        <w:rPr>
          <w:i/>
          <w:iCs/>
          <w:color w:val="000000"/>
        </w:rPr>
        <w:t>от мужа</w:t>
      </w:r>
      <w:r w:rsidRPr="001B16FB">
        <w:rPr>
          <w:color w:val="000000"/>
        </w:rPr>
        <w:t>. (257 слов)</w:t>
      </w:r>
    </w:p>
    <w:p w:rsidR="001B16FB" w:rsidRPr="001B16FB" w:rsidRDefault="001B16FB" w:rsidP="001B16FB">
      <w:pPr>
        <w:pStyle w:val="a9"/>
        <w:shd w:val="clear" w:color="auto" w:fill="FFFFFF"/>
        <w:spacing w:before="0" w:beforeAutospacing="0" w:after="0" w:afterAutospacing="0"/>
        <w:jc w:val="right"/>
        <w:rPr>
          <w:color w:val="000000"/>
        </w:rPr>
      </w:pPr>
      <w:r w:rsidRPr="001B16FB">
        <w:rPr>
          <w:i/>
          <w:iCs/>
          <w:color w:val="000000"/>
        </w:rPr>
        <w:t>(Н.</w:t>
      </w:r>
      <w:r>
        <w:rPr>
          <w:i/>
          <w:iCs/>
          <w:color w:val="000000"/>
        </w:rPr>
        <w:t xml:space="preserve"> </w:t>
      </w:r>
      <w:r w:rsidRPr="001B16FB">
        <w:rPr>
          <w:i/>
          <w:iCs/>
          <w:color w:val="000000"/>
        </w:rPr>
        <w:t>Лесков)</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B16FB" w:rsidRPr="001B16FB" w:rsidTr="001B16FB">
        <w:tc>
          <w:tcPr>
            <w:tcW w:w="4785" w:type="dxa"/>
          </w:tcPr>
          <w:p w:rsidR="001B16FB" w:rsidRPr="001B16FB" w:rsidRDefault="001B16FB" w:rsidP="001B16FB">
            <w:pPr>
              <w:pStyle w:val="a9"/>
              <w:shd w:val="clear" w:color="auto" w:fill="FFFFFF"/>
              <w:spacing w:before="0" w:beforeAutospacing="0" w:after="0" w:afterAutospacing="0"/>
              <w:jc w:val="both"/>
              <w:rPr>
                <w:rFonts w:ascii="Times New Roman" w:hAnsi="Times New Roman"/>
                <w:color w:val="000000"/>
              </w:rPr>
            </w:pPr>
            <w:r w:rsidRPr="001B16FB">
              <w:rPr>
                <w:rFonts w:ascii="Times New Roman" w:hAnsi="Times New Roman"/>
                <w:b/>
                <w:bCs/>
                <w:i/>
                <w:iCs/>
                <w:color w:val="000000"/>
              </w:rPr>
              <w:t>Орфография</w:t>
            </w:r>
          </w:p>
          <w:p w:rsidR="001B16FB" w:rsidRPr="001B16FB" w:rsidRDefault="001B16FB" w:rsidP="001B16FB">
            <w:pPr>
              <w:pStyle w:val="a9"/>
              <w:shd w:val="clear" w:color="auto" w:fill="FFFFFF"/>
              <w:spacing w:before="0" w:beforeAutospacing="0" w:after="0" w:afterAutospacing="0"/>
              <w:jc w:val="both"/>
              <w:rPr>
                <w:rFonts w:ascii="Times New Roman" w:hAnsi="Times New Roman"/>
                <w:color w:val="000000"/>
              </w:rPr>
            </w:pPr>
            <w:r w:rsidRPr="001B16FB">
              <w:rPr>
                <w:rFonts w:ascii="Times New Roman" w:hAnsi="Times New Roman"/>
                <w:b/>
                <w:bCs/>
                <w:color w:val="000000"/>
              </w:rPr>
              <w:t xml:space="preserve">н, </w:t>
            </w:r>
            <w:proofErr w:type="spellStart"/>
            <w:r w:rsidRPr="001B16FB">
              <w:rPr>
                <w:rFonts w:ascii="Times New Roman" w:hAnsi="Times New Roman"/>
                <w:b/>
                <w:bCs/>
                <w:color w:val="000000"/>
              </w:rPr>
              <w:t>нн</w:t>
            </w:r>
            <w:proofErr w:type="spellEnd"/>
            <w:r w:rsidRPr="001B16FB">
              <w:rPr>
                <w:rFonts w:ascii="Times New Roman" w:hAnsi="Times New Roman"/>
                <w:color w:val="000000"/>
              </w:rPr>
              <w:t xml:space="preserve"> – 8;</w:t>
            </w:r>
          </w:p>
          <w:p w:rsidR="001B16FB" w:rsidRPr="001B16FB" w:rsidRDefault="001B16FB" w:rsidP="001B16FB">
            <w:pPr>
              <w:pStyle w:val="a9"/>
              <w:shd w:val="clear" w:color="auto" w:fill="FFFFFF"/>
              <w:spacing w:before="0" w:beforeAutospacing="0" w:after="0" w:afterAutospacing="0"/>
              <w:jc w:val="both"/>
              <w:rPr>
                <w:rFonts w:ascii="Times New Roman" w:hAnsi="Times New Roman"/>
                <w:color w:val="000000"/>
              </w:rPr>
            </w:pPr>
            <w:r w:rsidRPr="001B16FB">
              <w:rPr>
                <w:rFonts w:ascii="Times New Roman" w:hAnsi="Times New Roman"/>
                <w:color w:val="000000"/>
              </w:rPr>
              <w:t xml:space="preserve">частица </w:t>
            </w:r>
            <w:r w:rsidRPr="001B16FB">
              <w:rPr>
                <w:rFonts w:ascii="Times New Roman" w:hAnsi="Times New Roman"/>
                <w:b/>
                <w:bCs/>
                <w:i/>
                <w:iCs/>
                <w:color w:val="000000"/>
              </w:rPr>
              <w:t xml:space="preserve">не </w:t>
            </w:r>
            <w:r w:rsidRPr="001B16FB">
              <w:rPr>
                <w:rFonts w:ascii="Times New Roman" w:hAnsi="Times New Roman"/>
                <w:color w:val="000000"/>
              </w:rPr>
              <w:t>– 5;</w:t>
            </w:r>
          </w:p>
          <w:p w:rsidR="001B16FB" w:rsidRPr="001B16FB" w:rsidRDefault="001B16FB" w:rsidP="001B16FB">
            <w:pPr>
              <w:pStyle w:val="a9"/>
              <w:shd w:val="clear" w:color="auto" w:fill="FFFFFF"/>
              <w:spacing w:before="0" w:beforeAutospacing="0" w:after="0" w:afterAutospacing="0"/>
              <w:jc w:val="both"/>
              <w:rPr>
                <w:rFonts w:ascii="Times New Roman" w:hAnsi="Times New Roman"/>
                <w:color w:val="000000"/>
              </w:rPr>
            </w:pPr>
            <w:r w:rsidRPr="001B16FB">
              <w:rPr>
                <w:rFonts w:ascii="Times New Roman" w:hAnsi="Times New Roman"/>
                <w:color w:val="000000"/>
              </w:rPr>
              <w:t xml:space="preserve">приставка </w:t>
            </w:r>
            <w:proofErr w:type="spellStart"/>
            <w:r w:rsidRPr="001B16FB">
              <w:rPr>
                <w:rFonts w:ascii="Times New Roman" w:hAnsi="Times New Roman"/>
                <w:b/>
                <w:bCs/>
                <w:i/>
                <w:iCs/>
                <w:color w:val="000000"/>
              </w:rPr>
              <w:t>не-</w:t>
            </w:r>
            <w:proofErr w:type="spellEnd"/>
            <w:r w:rsidRPr="001B16FB">
              <w:rPr>
                <w:rFonts w:ascii="Times New Roman" w:hAnsi="Times New Roman"/>
                <w:b/>
                <w:bCs/>
                <w:i/>
                <w:iCs/>
                <w:color w:val="000000"/>
              </w:rPr>
              <w:t xml:space="preserve"> </w:t>
            </w:r>
            <w:r w:rsidRPr="001B16FB">
              <w:rPr>
                <w:rFonts w:ascii="Times New Roman" w:hAnsi="Times New Roman"/>
                <w:color w:val="000000"/>
              </w:rPr>
              <w:t>– 4;</w:t>
            </w:r>
          </w:p>
          <w:p w:rsidR="001B16FB" w:rsidRPr="001B16FB" w:rsidRDefault="001B16FB" w:rsidP="001B16FB">
            <w:pPr>
              <w:pStyle w:val="a9"/>
              <w:shd w:val="clear" w:color="auto" w:fill="FFFFFF"/>
              <w:spacing w:before="0" w:beforeAutospacing="0" w:after="0" w:afterAutospacing="0"/>
              <w:jc w:val="both"/>
              <w:rPr>
                <w:rFonts w:ascii="Times New Roman" w:hAnsi="Times New Roman"/>
                <w:color w:val="000000"/>
              </w:rPr>
            </w:pPr>
            <w:r w:rsidRPr="001B16FB">
              <w:rPr>
                <w:rFonts w:ascii="Times New Roman" w:hAnsi="Times New Roman"/>
                <w:color w:val="000000"/>
              </w:rPr>
              <w:t>правописание наречий – 4;</w:t>
            </w:r>
          </w:p>
          <w:p w:rsidR="001B16FB" w:rsidRPr="001B16FB" w:rsidRDefault="001B16FB" w:rsidP="001B16FB">
            <w:pPr>
              <w:pStyle w:val="a9"/>
              <w:shd w:val="clear" w:color="auto" w:fill="FFFFFF"/>
              <w:spacing w:before="0" w:beforeAutospacing="0" w:after="0" w:afterAutospacing="0"/>
              <w:jc w:val="both"/>
              <w:rPr>
                <w:rFonts w:ascii="Times New Roman" w:hAnsi="Times New Roman"/>
                <w:color w:val="000000"/>
              </w:rPr>
            </w:pPr>
            <w:r w:rsidRPr="001B16FB">
              <w:rPr>
                <w:rFonts w:ascii="Times New Roman" w:hAnsi="Times New Roman"/>
                <w:color w:val="000000"/>
              </w:rPr>
              <w:t>слияние согласных – 4;</w:t>
            </w:r>
          </w:p>
          <w:p w:rsidR="001B16FB" w:rsidRPr="001B16FB" w:rsidRDefault="001B16FB" w:rsidP="001B16FB">
            <w:pPr>
              <w:pStyle w:val="a9"/>
              <w:shd w:val="clear" w:color="auto" w:fill="FFFFFF"/>
              <w:spacing w:before="0" w:beforeAutospacing="0" w:after="0" w:afterAutospacing="0"/>
              <w:jc w:val="both"/>
              <w:rPr>
                <w:rFonts w:ascii="Times New Roman" w:hAnsi="Times New Roman"/>
                <w:color w:val="000000"/>
              </w:rPr>
            </w:pPr>
            <w:r w:rsidRPr="001B16FB">
              <w:rPr>
                <w:rFonts w:ascii="Times New Roman" w:hAnsi="Times New Roman"/>
                <w:color w:val="000000"/>
              </w:rPr>
              <w:t xml:space="preserve">частица </w:t>
            </w:r>
            <w:r w:rsidRPr="001B16FB">
              <w:rPr>
                <w:rFonts w:ascii="Times New Roman" w:hAnsi="Times New Roman"/>
                <w:b/>
                <w:bCs/>
                <w:i/>
                <w:iCs/>
                <w:color w:val="000000"/>
              </w:rPr>
              <w:t>же</w:t>
            </w:r>
            <w:r w:rsidRPr="001B16FB">
              <w:rPr>
                <w:rFonts w:ascii="Times New Roman" w:hAnsi="Times New Roman"/>
                <w:b/>
                <w:bCs/>
                <w:color w:val="000000"/>
              </w:rPr>
              <w:t xml:space="preserve"> </w:t>
            </w:r>
            <w:r w:rsidRPr="001B16FB">
              <w:rPr>
                <w:rFonts w:ascii="Times New Roman" w:hAnsi="Times New Roman"/>
                <w:color w:val="000000"/>
              </w:rPr>
              <w:t>со словами – 2;</w:t>
            </w:r>
          </w:p>
          <w:p w:rsidR="001B16FB" w:rsidRPr="001B16FB" w:rsidRDefault="001B16FB" w:rsidP="001B16FB">
            <w:pPr>
              <w:pStyle w:val="a9"/>
              <w:shd w:val="clear" w:color="auto" w:fill="FFFFFF"/>
              <w:spacing w:before="0" w:beforeAutospacing="0" w:after="0" w:afterAutospacing="0"/>
              <w:jc w:val="both"/>
              <w:rPr>
                <w:rFonts w:ascii="Times New Roman" w:hAnsi="Times New Roman"/>
                <w:color w:val="000000"/>
              </w:rPr>
            </w:pPr>
            <w:r w:rsidRPr="001B16FB">
              <w:rPr>
                <w:rFonts w:ascii="Times New Roman" w:hAnsi="Times New Roman"/>
                <w:color w:val="000000"/>
              </w:rPr>
              <w:t xml:space="preserve">приставка </w:t>
            </w:r>
            <w:r w:rsidRPr="001B16FB">
              <w:rPr>
                <w:rFonts w:ascii="Times New Roman" w:hAnsi="Times New Roman"/>
                <w:b/>
                <w:bCs/>
                <w:i/>
                <w:iCs/>
                <w:color w:val="000000"/>
              </w:rPr>
              <w:t>рас-</w:t>
            </w:r>
            <w:r w:rsidRPr="001B16FB">
              <w:rPr>
                <w:rFonts w:ascii="Times New Roman" w:hAnsi="Times New Roman"/>
                <w:color w:val="000000"/>
              </w:rPr>
              <w:t xml:space="preserve"> – 2;</w:t>
            </w:r>
          </w:p>
          <w:p w:rsidR="001B16FB" w:rsidRPr="001B16FB" w:rsidRDefault="001B16FB" w:rsidP="001B16FB">
            <w:pPr>
              <w:pStyle w:val="a9"/>
              <w:shd w:val="clear" w:color="auto" w:fill="FFFFFF"/>
              <w:spacing w:before="0" w:beforeAutospacing="0" w:after="0" w:afterAutospacing="0"/>
              <w:jc w:val="both"/>
              <w:rPr>
                <w:rFonts w:ascii="Times New Roman" w:hAnsi="Times New Roman"/>
                <w:color w:val="000000"/>
              </w:rPr>
            </w:pPr>
            <w:r w:rsidRPr="001B16FB">
              <w:rPr>
                <w:rFonts w:ascii="Times New Roman" w:hAnsi="Times New Roman"/>
                <w:color w:val="000000"/>
              </w:rPr>
              <w:t>словарные слова – 5.</w:t>
            </w:r>
          </w:p>
        </w:tc>
        <w:tc>
          <w:tcPr>
            <w:tcW w:w="4786" w:type="dxa"/>
          </w:tcPr>
          <w:p w:rsidR="001B16FB" w:rsidRPr="001B16FB" w:rsidRDefault="001B16FB" w:rsidP="001B16FB">
            <w:pPr>
              <w:pStyle w:val="a9"/>
              <w:shd w:val="clear" w:color="auto" w:fill="FFFFFF"/>
              <w:spacing w:before="0" w:beforeAutospacing="0" w:after="0" w:afterAutospacing="0"/>
              <w:jc w:val="both"/>
              <w:rPr>
                <w:rFonts w:ascii="Times New Roman" w:hAnsi="Times New Roman"/>
                <w:color w:val="000000"/>
              </w:rPr>
            </w:pPr>
            <w:r w:rsidRPr="001B16FB">
              <w:rPr>
                <w:rFonts w:ascii="Times New Roman" w:hAnsi="Times New Roman"/>
                <w:b/>
                <w:bCs/>
                <w:i/>
                <w:iCs/>
                <w:color w:val="000000"/>
              </w:rPr>
              <w:t>Пунктуация</w:t>
            </w:r>
          </w:p>
          <w:p w:rsidR="001B16FB" w:rsidRPr="001B16FB" w:rsidRDefault="001B16FB" w:rsidP="001B16FB">
            <w:pPr>
              <w:pStyle w:val="a9"/>
              <w:shd w:val="clear" w:color="auto" w:fill="FFFFFF"/>
              <w:spacing w:before="0" w:beforeAutospacing="0" w:after="0" w:afterAutospacing="0"/>
              <w:jc w:val="both"/>
              <w:rPr>
                <w:rFonts w:ascii="Times New Roman" w:hAnsi="Times New Roman"/>
                <w:color w:val="000000"/>
              </w:rPr>
            </w:pPr>
            <w:r w:rsidRPr="001B16FB">
              <w:rPr>
                <w:rFonts w:ascii="Times New Roman" w:hAnsi="Times New Roman"/>
                <w:color w:val="000000"/>
              </w:rPr>
              <w:t>причастные обороты – 6;</w:t>
            </w:r>
          </w:p>
          <w:p w:rsidR="001B16FB" w:rsidRPr="001B16FB" w:rsidRDefault="001B16FB" w:rsidP="001B16FB">
            <w:pPr>
              <w:pStyle w:val="a9"/>
              <w:shd w:val="clear" w:color="auto" w:fill="FFFFFF"/>
              <w:spacing w:before="0" w:beforeAutospacing="0" w:after="0" w:afterAutospacing="0"/>
              <w:jc w:val="both"/>
              <w:rPr>
                <w:rFonts w:ascii="Times New Roman" w:hAnsi="Times New Roman"/>
                <w:color w:val="000000"/>
              </w:rPr>
            </w:pPr>
            <w:r w:rsidRPr="001B16FB">
              <w:rPr>
                <w:rFonts w:ascii="Times New Roman" w:hAnsi="Times New Roman"/>
                <w:color w:val="000000"/>
              </w:rPr>
              <w:t>деепричастные обороты – 4;</w:t>
            </w:r>
          </w:p>
          <w:p w:rsidR="001B16FB" w:rsidRPr="001B16FB" w:rsidRDefault="001B16FB" w:rsidP="001B16FB">
            <w:pPr>
              <w:pStyle w:val="a9"/>
              <w:shd w:val="clear" w:color="auto" w:fill="FFFFFF"/>
              <w:spacing w:before="0" w:beforeAutospacing="0" w:after="0" w:afterAutospacing="0"/>
              <w:jc w:val="both"/>
              <w:rPr>
                <w:rFonts w:ascii="Times New Roman" w:hAnsi="Times New Roman"/>
                <w:color w:val="000000"/>
              </w:rPr>
            </w:pPr>
            <w:r w:rsidRPr="001B16FB">
              <w:rPr>
                <w:rFonts w:ascii="Times New Roman" w:hAnsi="Times New Roman"/>
                <w:color w:val="000000"/>
              </w:rPr>
              <w:t>неоднородные определения – 7;</w:t>
            </w:r>
          </w:p>
          <w:p w:rsidR="001B16FB" w:rsidRPr="001B16FB" w:rsidRDefault="001B16FB" w:rsidP="001B16FB">
            <w:pPr>
              <w:pStyle w:val="a9"/>
              <w:shd w:val="clear" w:color="auto" w:fill="FFFFFF"/>
              <w:spacing w:before="0" w:beforeAutospacing="0" w:after="0" w:afterAutospacing="0"/>
              <w:jc w:val="both"/>
              <w:rPr>
                <w:rFonts w:ascii="Times New Roman" w:hAnsi="Times New Roman"/>
                <w:color w:val="000000"/>
              </w:rPr>
            </w:pPr>
            <w:r w:rsidRPr="001B16FB">
              <w:rPr>
                <w:rFonts w:ascii="Times New Roman" w:hAnsi="Times New Roman"/>
                <w:color w:val="000000"/>
              </w:rPr>
              <w:t>сложносочиненное предложение – 1 (2);</w:t>
            </w:r>
          </w:p>
          <w:p w:rsidR="001B16FB" w:rsidRPr="001B16FB" w:rsidRDefault="001B16FB" w:rsidP="001B16FB">
            <w:pPr>
              <w:pStyle w:val="a9"/>
              <w:shd w:val="clear" w:color="auto" w:fill="FFFFFF"/>
              <w:spacing w:before="0" w:beforeAutospacing="0" w:after="0" w:afterAutospacing="0"/>
              <w:jc w:val="both"/>
              <w:rPr>
                <w:rFonts w:ascii="Times New Roman" w:hAnsi="Times New Roman"/>
                <w:color w:val="000000"/>
              </w:rPr>
            </w:pPr>
            <w:r w:rsidRPr="001B16FB">
              <w:rPr>
                <w:rFonts w:ascii="Times New Roman" w:hAnsi="Times New Roman"/>
                <w:color w:val="000000"/>
              </w:rPr>
              <w:t>сложноподчиненное предложение – 4;</w:t>
            </w:r>
          </w:p>
          <w:p w:rsidR="001B16FB" w:rsidRPr="001B16FB" w:rsidRDefault="001B16FB" w:rsidP="001B16FB">
            <w:pPr>
              <w:pStyle w:val="a9"/>
              <w:shd w:val="clear" w:color="auto" w:fill="FFFFFF"/>
              <w:spacing w:before="0" w:beforeAutospacing="0" w:after="0" w:afterAutospacing="0"/>
              <w:jc w:val="both"/>
              <w:rPr>
                <w:rFonts w:ascii="Times New Roman" w:hAnsi="Times New Roman"/>
                <w:color w:val="000000"/>
              </w:rPr>
            </w:pPr>
            <w:r w:rsidRPr="001B16FB">
              <w:rPr>
                <w:rFonts w:ascii="Times New Roman" w:hAnsi="Times New Roman"/>
                <w:color w:val="000000"/>
              </w:rPr>
              <w:t>бессоюзное предложение – 2;</w:t>
            </w:r>
          </w:p>
          <w:p w:rsidR="001B16FB" w:rsidRPr="001B16FB" w:rsidRDefault="001B16FB" w:rsidP="001B16FB">
            <w:pPr>
              <w:pStyle w:val="a9"/>
              <w:shd w:val="clear" w:color="auto" w:fill="FFFFFF"/>
              <w:spacing w:before="0" w:beforeAutospacing="0" w:after="0" w:afterAutospacing="0"/>
              <w:jc w:val="both"/>
              <w:rPr>
                <w:rFonts w:ascii="Times New Roman" w:hAnsi="Times New Roman"/>
                <w:color w:val="000000"/>
              </w:rPr>
            </w:pPr>
            <w:r w:rsidRPr="001B16FB">
              <w:rPr>
                <w:rFonts w:ascii="Times New Roman" w:hAnsi="Times New Roman"/>
                <w:color w:val="000000"/>
              </w:rPr>
              <w:t>прямая речь – 2.</w:t>
            </w:r>
          </w:p>
        </w:tc>
      </w:tr>
    </w:tbl>
    <w:p w:rsidR="001B16FB" w:rsidRPr="00B8115B" w:rsidRDefault="001B16FB">
      <w:pPr>
        <w:rPr>
          <w:rFonts w:cs="Times New Roman"/>
          <w:szCs w:val="24"/>
        </w:rPr>
      </w:pPr>
    </w:p>
    <w:sectPr w:rsidR="001B16FB" w:rsidRPr="00B81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8C4"/>
    <w:multiLevelType w:val="multilevel"/>
    <w:tmpl w:val="89E8F8E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6007EA"/>
    <w:multiLevelType w:val="multilevel"/>
    <w:tmpl w:val="93E0A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C5C55"/>
    <w:multiLevelType w:val="multilevel"/>
    <w:tmpl w:val="5C941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2F772C"/>
    <w:multiLevelType w:val="multilevel"/>
    <w:tmpl w:val="0E58C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152640"/>
    <w:multiLevelType w:val="multilevel"/>
    <w:tmpl w:val="508C8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2F6067"/>
    <w:multiLevelType w:val="hybridMultilevel"/>
    <w:tmpl w:val="09B488EE"/>
    <w:lvl w:ilvl="0" w:tplc="CDF6D20E">
      <w:start w:val="1"/>
      <w:numFmt w:val="decimal"/>
      <w:lvlText w:val="%1."/>
      <w:lvlJc w:val="left"/>
      <w:pPr>
        <w:ind w:left="1921" w:hanging="121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CD27957"/>
    <w:multiLevelType w:val="multilevel"/>
    <w:tmpl w:val="B9DCBD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9C7C74"/>
    <w:multiLevelType w:val="multilevel"/>
    <w:tmpl w:val="D9CCE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4"/>
  </w:num>
  <w:num w:numId="4">
    <w:abstractNumId w:val="6"/>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15B"/>
    <w:rsid w:val="001A1E95"/>
    <w:rsid w:val="001B16FB"/>
    <w:rsid w:val="004627BB"/>
    <w:rsid w:val="007A16AE"/>
    <w:rsid w:val="00B529B6"/>
    <w:rsid w:val="00B81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1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w:basedOn w:val="a0"/>
    <w:rsid w:val="00B8115B"/>
    <w:rPr>
      <w:rFonts w:ascii="Trebuchet MS" w:eastAsia="Trebuchet MS" w:hAnsi="Trebuchet MS" w:cs="Trebuchet MS"/>
      <w:b w:val="0"/>
      <w:bCs w:val="0"/>
      <w:i w:val="0"/>
      <w:iCs w:val="0"/>
      <w:smallCaps w:val="0"/>
      <w:strike w:val="0"/>
      <w:spacing w:val="0"/>
      <w:sz w:val="23"/>
      <w:szCs w:val="23"/>
    </w:rPr>
  </w:style>
  <w:style w:type="character" w:customStyle="1" w:styleId="a3">
    <w:name w:val="Основной текст_"/>
    <w:basedOn w:val="a0"/>
    <w:link w:val="30"/>
    <w:rsid w:val="00B8115B"/>
    <w:rPr>
      <w:rFonts w:eastAsia="Times New Roman" w:cs="Times New Roman"/>
      <w:sz w:val="22"/>
      <w:shd w:val="clear" w:color="auto" w:fill="FFFFFF"/>
    </w:rPr>
  </w:style>
  <w:style w:type="paragraph" w:customStyle="1" w:styleId="30">
    <w:name w:val="Основной текст30"/>
    <w:basedOn w:val="a"/>
    <w:link w:val="a3"/>
    <w:rsid w:val="00B8115B"/>
    <w:pPr>
      <w:shd w:val="clear" w:color="auto" w:fill="FFFFFF"/>
      <w:spacing w:line="235" w:lineRule="exact"/>
      <w:ind w:hanging="260"/>
      <w:jc w:val="both"/>
    </w:pPr>
    <w:rPr>
      <w:rFonts w:eastAsia="Times New Roman" w:cs="Times New Roman"/>
      <w:sz w:val="22"/>
    </w:rPr>
  </w:style>
  <w:style w:type="paragraph" w:styleId="a4">
    <w:name w:val="List Paragraph"/>
    <w:basedOn w:val="a"/>
    <w:uiPriority w:val="34"/>
    <w:qFormat/>
    <w:rsid w:val="00B8115B"/>
    <w:pPr>
      <w:ind w:left="720"/>
      <w:contextualSpacing/>
    </w:pPr>
  </w:style>
  <w:style w:type="character" w:customStyle="1" w:styleId="3">
    <w:name w:val="Основной текст (3)"/>
    <w:basedOn w:val="a0"/>
    <w:rsid w:val="00B8115B"/>
  </w:style>
  <w:style w:type="character" w:customStyle="1" w:styleId="2">
    <w:name w:val="Основной текст (2)"/>
    <w:basedOn w:val="a0"/>
    <w:rsid w:val="00B8115B"/>
    <w:rPr>
      <w:rFonts w:ascii="Times New Roman" w:eastAsia="Times New Roman" w:hAnsi="Times New Roman" w:cs="Times New Roman"/>
      <w:b w:val="0"/>
      <w:bCs w:val="0"/>
      <w:i w:val="0"/>
      <w:iCs w:val="0"/>
      <w:smallCaps w:val="0"/>
      <w:strike w:val="0"/>
      <w:spacing w:val="0"/>
      <w:sz w:val="19"/>
      <w:szCs w:val="19"/>
    </w:rPr>
  </w:style>
  <w:style w:type="table" w:styleId="a5">
    <w:name w:val="Table Grid"/>
    <w:basedOn w:val="a1"/>
    <w:uiPriority w:val="59"/>
    <w:rsid w:val="00B8115B"/>
    <w:rPr>
      <w:rFonts w:ascii="Arial Unicode MS" w:eastAsia="Arial Unicode MS" w:hAnsi="Arial Unicode MS" w:cs="Arial Unicode MS"/>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2"/>
    <w:basedOn w:val="a3"/>
    <w:rsid w:val="00B8115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6">
    <w:name w:val="Основной текст + Полужирный"/>
    <w:basedOn w:val="a3"/>
    <w:rsid w:val="00B8115B"/>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22">
    <w:name w:val="Заголовок №2 (2)"/>
    <w:basedOn w:val="a0"/>
    <w:rsid w:val="00B8115B"/>
    <w:rPr>
      <w:rFonts w:ascii="Trebuchet MS" w:eastAsia="Trebuchet MS" w:hAnsi="Trebuchet MS" w:cs="Trebuchet MS"/>
      <w:b w:val="0"/>
      <w:bCs w:val="0"/>
      <w:i w:val="0"/>
      <w:iCs w:val="0"/>
      <w:smallCaps w:val="0"/>
      <w:strike w:val="0"/>
      <w:spacing w:val="0"/>
      <w:sz w:val="19"/>
      <w:szCs w:val="19"/>
    </w:rPr>
  </w:style>
  <w:style w:type="character" w:customStyle="1" w:styleId="21">
    <w:name w:val="Подпись к таблице (2)"/>
    <w:basedOn w:val="a0"/>
    <w:rsid w:val="00B8115B"/>
    <w:rPr>
      <w:rFonts w:ascii="Trebuchet MS" w:eastAsia="Trebuchet MS" w:hAnsi="Trebuchet MS" w:cs="Trebuchet MS"/>
      <w:b w:val="0"/>
      <w:bCs w:val="0"/>
      <w:i w:val="0"/>
      <w:iCs w:val="0"/>
      <w:smallCaps w:val="0"/>
      <w:strike w:val="0"/>
      <w:spacing w:val="0"/>
      <w:sz w:val="19"/>
      <w:szCs w:val="19"/>
    </w:rPr>
  </w:style>
  <w:style w:type="character" w:customStyle="1" w:styleId="23">
    <w:name w:val="Заголовок №2 (3)"/>
    <w:basedOn w:val="a0"/>
    <w:rsid w:val="00B8115B"/>
    <w:rPr>
      <w:rFonts w:ascii="Times New Roman" w:eastAsia="Times New Roman" w:hAnsi="Times New Roman" w:cs="Times New Roman"/>
      <w:b w:val="0"/>
      <w:bCs w:val="0"/>
      <w:i w:val="0"/>
      <w:iCs w:val="0"/>
      <w:smallCaps w:val="0"/>
      <w:strike w:val="0"/>
      <w:spacing w:val="0"/>
      <w:sz w:val="22"/>
      <w:szCs w:val="22"/>
    </w:rPr>
  </w:style>
  <w:style w:type="character" w:customStyle="1" w:styleId="31">
    <w:name w:val="Основной текст3"/>
    <w:basedOn w:val="a3"/>
    <w:rsid w:val="00B8115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
    <w:name w:val="Основной текст4"/>
    <w:basedOn w:val="a3"/>
    <w:rsid w:val="00B8115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
    <w:name w:val="Основной текст (5) + Не курсив"/>
    <w:basedOn w:val="a0"/>
    <w:rsid w:val="00B8115B"/>
    <w:rPr>
      <w:rFonts w:ascii="Times New Roman" w:eastAsia="Times New Roman" w:hAnsi="Times New Roman" w:cs="Times New Roman"/>
      <w:b w:val="0"/>
      <w:bCs w:val="0"/>
      <w:i/>
      <w:iCs/>
      <w:smallCaps w:val="0"/>
      <w:strike w:val="0"/>
      <w:spacing w:val="0"/>
      <w:sz w:val="22"/>
      <w:szCs w:val="22"/>
    </w:rPr>
  </w:style>
  <w:style w:type="character" w:customStyle="1" w:styleId="50">
    <w:name w:val="Основной текст (5)"/>
    <w:basedOn w:val="a0"/>
    <w:rsid w:val="00B8115B"/>
    <w:rPr>
      <w:rFonts w:ascii="Times New Roman" w:eastAsia="Times New Roman" w:hAnsi="Times New Roman" w:cs="Times New Roman"/>
      <w:b w:val="0"/>
      <w:bCs w:val="0"/>
      <w:i w:val="0"/>
      <w:iCs w:val="0"/>
      <w:smallCaps w:val="0"/>
      <w:strike w:val="0"/>
      <w:spacing w:val="0"/>
      <w:sz w:val="22"/>
      <w:szCs w:val="22"/>
    </w:rPr>
  </w:style>
  <w:style w:type="character" w:customStyle="1" w:styleId="a7">
    <w:name w:val="Основной текст + Курсив"/>
    <w:basedOn w:val="a3"/>
    <w:rsid w:val="00B8115B"/>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a8">
    <w:name w:val="Основной текст + Полужирный;Курсив"/>
    <w:basedOn w:val="a3"/>
    <w:rsid w:val="00B8115B"/>
    <w:rPr>
      <w:rFonts w:ascii="Times New Roman" w:eastAsia="Times New Roman" w:hAnsi="Times New Roman" w:cs="Times New Roman"/>
      <w:b/>
      <w:bCs/>
      <w:i/>
      <w:iCs/>
      <w:smallCaps w:val="0"/>
      <w:strike w:val="0"/>
      <w:spacing w:val="0"/>
      <w:sz w:val="22"/>
      <w:szCs w:val="22"/>
      <w:shd w:val="clear" w:color="auto" w:fill="FFFFFF"/>
    </w:rPr>
  </w:style>
  <w:style w:type="character" w:customStyle="1" w:styleId="51">
    <w:name w:val="Основной текст5"/>
    <w:basedOn w:val="a3"/>
    <w:rsid w:val="00B8115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4">
    <w:name w:val="Заголовок №2"/>
    <w:basedOn w:val="a0"/>
    <w:rsid w:val="00B8115B"/>
    <w:rPr>
      <w:rFonts w:ascii="Times New Roman" w:eastAsia="Times New Roman" w:hAnsi="Times New Roman" w:cs="Times New Roman"/>
      <w:b w:val="0"/>
      <w:bCs w:val="0"/>
      <w:i w:val="0"/>
      <w:iCs w:val="0"/>
      <w:smallCaps w:val="0"/>
      <w:strike w:val="0"/>
      <w:spacing w:val="0"/>
      <w:sz w:val="22"/>
      <w:szCs w:val="22"/>
    </w:rPr>
  </w:style>
  <w:style w:type="character" w:customStyle="1" w:styleId="43">
    <w:name w:val="Основной текст43"/>
    <w:basedOn w:val="a3"/>
    <w:rsid w:val="00B8115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4">
    <w:name w:val="Основной текст44"/>
    <w:basedOn w:val="a3"/>
    <w:rsid w:val="00B8115B"/>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49">
    <w:name w:val="Основной текст49"/>
    <w:basedOn w:val="a"/>
    <w:rsid w:val="00B8115B"/>
    <w:pPr>
      <w:shd w:val="clear" w:color="auto" w:fill="FFFFFF"/>
      <w:spacing w:line="0" w:lineRule="atLeast"/>
      <w:jc w:val="both"/>
    </w:pPr>
    <w:rPr>
      <w:rFonts w:eastAsia="Times New Roman" w:cs="Times New Roman"/>
      <w:color w:val="000000"/>
      <w:sz w:val="22"/>
      <w:lang w:val="ru" w:eastAsia="ru-RU"/>
    </w:rPr>
  </w:style>
  <w:style w:type="character" w:customStyle="1" w:styleId="18">
    <w:name w:val="Основной текст (18)"/>
    <w:basedOn w:val="a0"/>
    <w:rsid w:val="00B8115B"/>
    <w:rPr>
      <w:rFonts w:ascii="Times New Roman" w:eastAsia="Times New Roman" w:hAnsi="Times New Roman" w:cs="Times New Roman"/>
      <w:b w:val="0"/>
      <w:bCs w:val="0"/>
      <w:i w:val="0"/>
      <w:iCs w:val="0"/>
      <w:smallCaps w:val="0"/>
      <w:strike w:val="0"/>
      <w:spacing w:val="0"/>
      <w:sz w:val="19"/>
      <w:szCs w:val="19"/>
    </w:rPr>
  </w:style>
  <w:style w:type="character" w:customStyle="1" w:styleId="240">
    <w:name w:val="Заголовок №2 (4)"/>
    <w:basedOn w:val="a0"/>
    <w:rsid w:val="00B8115B"/>
    <w:rPr>
      <w:rFonts w:ascii="Tahoma" w:eastAsia="Tahoma" w:hAnsi="Tahoma" w:cs="Tahoma"/>
      <w:b w:val="0"/>
      <w:bCs w:val="0"/>
      <w:i w:val="0"/>
      <w:iCs w:val="0"/>
      <w:smallCaps w:val="0"/>
      <w:strike w:val="0"/>
      <w:spacing w:val="0"/>
      <w:sz w:val="17"/>
      <w:szCs w:val="17"/>
    </w:rPr>
  </w:style>
  <w:style w:type="character" w:customStyle="1" w:styleId="9">
    <w:name w:val="Основной текст (9)"/>
    <w:basedOn w:val="a0"/>
    <w:rsid w:val="00B8115B"/>
    <w:rPr>
      <w:rFonts w:ascii="Times New Roman" w:eastAsia="Times New Roman" w:hAnsi="Times New Roman" w:cs="Times New Roman"/>
      <w:b w:val="0"/>
      <w:bCs w:val="0"/>
      <w:i w:val="0"/>
      <w:iCs w:val="0"/>
      <w:smallCaps w:val="0"/>
      <w:strike w:val="0"/>
      <w:spacing w:val="0"/>
      <w:sz w:val="22"/>
      <w:szCs w:val="22"/>
    </w:rPr>
  </w:style>
  <w:style w:type="character" w:customStyle="1" w:styleId="90">
    <w:name w:val="Основной текст (9) + Не полужирный"/>
    <w:basedOn w:val="a0"/>
    <w:rsid w:val="00B8115B"/>
    <w:rPr>
      <w:rFonts w:ascii="Times New Roman" w:eastAsia="Times New Roman" w:hAnsi="Times New Roman" w:cs="Times New Roman"/>
      <w:b/>
      <w:bCs/>
      <w:i w:val="0"/>
      <w:iCs w:val="0"/>
      <w:smallCaps w:val="0"/>
      <w:strike w:val="0"/>
      <w:spacing w:val="0"/>
      <w:sz w:val="22"/>
      <w:szCs w:val="22"/>
    </w:rPr>
  </w:style>
  <w:style w:type="character" w:customStyle="1" w:styleId="47">
    <w:name w:val="Основной текст47"/>
    <w:basedOn w:val="a3"/>
    <w:rsid w:val="00B8115B"/>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25">
    <w:name w:val="Основной текст (25)"/>
    <w:basedOn w:val="a0"/>
    <w:rsid w:val="00B8115B"/>
    <w:rPr>
      <w:rFonts w:ascii="Times New Roman" w:eastAsia="Times New Roman" w:hAnsi="Times New Roman" w:cs="Times New Roman"/>
      <w:b w:val="0"/>
      <w:bCs w:val="0"/>
      <w:i w:val="0"/>
      <w:iCs w:val="0"/>
      <w:smallCaps w:val="0"/>
      <w:strike w:val="0"/>
      <w:spacing w:val="0"/>
      <w:sz w:val="19"/>
      <w:szCs w:val="19"/>
    </w:rPr>
  </w:style>
  <w:style w:type="character" w:customStyle="1" w:styleId="32">
    <w:name w:val="Подпись к таблице (3)_"/>
    <w:basedOn w:val="a0"/>
    <w:link w:val="33"/>
    <w:rsid w:val="00B8115B"/>
    <w:rPr>
      <w:rFonts w:eastAsia="Times New Roman" w:cs="Times New Roman"/>
      <w:sz w:val="22"/>
      <w:shd w:val="clear" w:color="auto" w:fill="FFFFFF"/>
    </w:rPr>
  </w:style>
  <w:style w:type="paragraph" w:customStyle="1" w:styleId="33">
    <w:name w:val="Подпись к таблице (3)"/>
    <w:basedOn w:val="a"/>
    <w:link w:val="32"/>
    <w:rsid w:val="00B8115B"/>
    <w:pPr>
      <w:shd w:val="clear" w:color="auto" w:fill="FFFFFF"/>
      <w:spacing w:line="0" w:lineRule="atLeast"/>
    </w:pPr>
    <w:rPr>
      <w:rFonts w:eastAsia="Times New Roman" w:cs="Times New Roman"/>
      <w:sz w:val="22"/>
    </w:rPr>
  </w:style>
  <w:style w:type="character" w:customStyle="1" w:styleId="241">
    <w:name w:val="Основной текст (24)"/>
    <w:basedOn w:val="a0"/>
    <w:rsid w:val="00B8115B"/>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Заголовок №2 (5)_"/>
    <w:basedOn w:val="a0"/>
    <w:link w:val="251"/>
    <w:rsid w:val="00B8115B"/>
    <w:rPr>
      <w:rFonts w:eastAsia="Times New Roman" w:cs="Times New Roman"/>
      <w:sz w:val="22"/>
      <w:shd w:val="clear" w:color="auto" w:fill="FFFFFF"/>
    </w:rPr>
  </w:style>
  <w:style w:type="paragraph" w:customStyle="1" w:styleId="251">
    <w:name w:val="Заголовок №2 (5)"/>
    <w:basedOn w:val="a"/>
    <w:link w:val="250"/>
    <w:rsid w:val="00B8115B"/>
    <w:pPr>
      <w:shd w:val="clear" w:color="auto" w:fill="FFFFFF"/>
      <w:spacing w:before="240" w:line="235" w:lineRule="exact"/>
      <w:ind w:firstLine="300"/>
      <w:jc w:val="both"/>
      <w:outlineLvl w:val="1"/>
    </w:pPr>
    <w:rPr>
      <w:rFonts w:eastAsia="Times New Roman" w:cs="Times New Roman"/>
      <w:sz w:val="22"/>
    </w:rPr>
  </w:style>
  <w:style w:type="paragraph" w:styleId="a9">
    <w:name w:val="Normal (Web)"/>
    <w:basedOn w:val="a"/>
    <w:uiPriority w:val="99"/>
    <w:semiHidden/>
    <w:unhideWhenUsed/>
    <w:rsid w:val="001B16FB"/>
    <w:pPr>
      <w:spacing w:before="100" w:beforeAutospacing="1" w:after="100" w:afterAutospacing="1"/>
    </w:pPr>
    <w:rPr>
      <w:rFonts w:eastAsia="Times New Roman" w:cs="Times New Roman"/>
      <w:szCs w:val="24"/>
      <w:lang w:eastAsia="ru-RU"/>
    </w:rPr>
  </w:style>
  <w:style w:type="character" w:styleId="aa">
    <w:name w:val="Strong"/>
    <w:basedOn w:val="a0"/>
    <w:uiPriority w:val="22"/>
    <w:qFormat/>
    <w:rsid w:val="001B16FB"/>
    <w:rPr>
      <w:b/>
      <w:bCs/>
    </w:rPr>
  </w:style>
  <w:style w:type="character" w:customStyle="1" w:styleId="40">
    <w:name w:val="Основной текст (4)_"/>
    <w:basedOn w:val="a0"/>
    <w:link w:val="41"/>
    <w:rsid w:val="001B16FB"/>
    <w:rPr>
      <w:rFonts w:eastAsia="Times New Roman" w:cs="Times New Roman"/>
      <w:sz w:val="23"/>
      <w:szCs w:val="23"/>
      <w:shd w:val="clear" w:color="auto" w:fill="FFFFFF"/>
    </w:rPr>
  </w:style>
  <w:style w:type="character" w:customStyle="1" w:styleId="42">
    <w:name w:val="Основной текст (4) + Полужирный"/>
    <w:basedOn w:val="40"/>
    <w:rsid w:val="001B16FB"/>
    <w:rPr>
      <w:rFonts w:eastAsia="Times New Roman" w:cs="Times New Roman"/>
      <w:b/>
      <w:bCs/>
      <w:sz w:val="23"/>
      <w:szCs w:val="23"/>
      <w:shd w:val="clear" w:color="auto" w:fill="FFFFFF"/>
    </w:rPr>
  </w:style>
  <w:style w:type="paragraph" w:customStyle="1" w:styleId="41">
    <w:name w:val="Основной текст (4)"/>
    <w:basedOn w:val="a"/>
    <w:link w:val="40"/>
    <w:rsid w:val="001B16FB"/>
    <w:pPr>
      <w:shd w:val="clear" w:color="auto" w:fill="FFFFFF"/>
      <w:spacing w:line="413" w:lineRule="exact"/>
      <w:ind w:firstLine="400"/>
      <w:jc w:val="both"/>
    </w:pPr>
    <w:rPr>
      <w:rFonts w:eastAsia="Times New Roman" w:cs="Times New Roman"/>
      <w:sz w:val="23"/>
      <w:szCs w:val="23"/>
    </w:rPr>
  </w:style>
  <w:style w:type="paragraph" w:styleId="ab">
    <w:name w:val="Balloon Text"/>
    <w:basedOn w:val="a"/>
    <w:link w:val="ac"/>
    <w:uiPriority w:val="99"/>
    <w:semiHidden/>
    <w:unhideWhenUsed/>
    <w:rsid w:val="001A1E95"/>
    <w:rPr>
      <w:rFonts w:ascii="Tahoma" w:hAnsi="Tahoma" w:cs="Tahoma"/>
      <w:sz w:val="16"/>
      <w:szCs w:val="16"/>
    </w:rPr>
  </w:style>
  <w:style w:type="character" w:customStyle="1" w:styleId="ac">
    <w:name w:val="Текст выноски Знак"/>
    <w:basedOn w:val="a0"/>
    <w:link w:val="ab"/>
    <w:uiPriority w:val="99"/>
    <w:semiHidden/>
    <w:rsid w:val="001A1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1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w:basedOn w:val="a0"/>
    <w:rsid w:val="00B8115B"/>
    <w:rPr>
      <w:rFonts w:ascii="Trebuchet MS" w:eastAsia="Trebuchet MS" w:hAnsi="Trebuchet MS" w:cs="Trebuchet MS"/>
      <w:b w:val="0"/>
      <w:bCs w:val="0"/>
      <w:i w:val="0"/>
      <w:iCs w:val="0"/>
      <w:smallCaps w:val="0"/>
      <w:strike w:val="0"/>
      <w:spacing w:val="0"/>
      <w:sz w:val="23"/>
      <w:szCs w:val="23"/>
    </w:rPr>
  </w:style>
  <w:style w:type="character" w:customStyle="1" w:styleId="a3">
    <w:name w:val="Основной текст_"/>
    <w:basedOn w:val="a0"/>
    <w:link w:val="30"/>
    <w:rsid w:val="00B8115B"/>
    <w:rPr>
      <w:rFonts w:eastAsia="Times New Roman" w:cs="Times New Roman"/>
      <w:sz w:val="22"/>
      <w:shd w:val="clear" w:color="auto" w:fill="FFFFFF"/>
    </w:rPr>
  </w:style>
  <w:style w:type="paragraph" w:customStyle="1" w:styleId="30">
    <w:name w:val="Основной текст30"/>
    <w:basedOn w:val="a"/>
    <w:link w:val="a3"/>
    <w:rsid w:val="00B8115B"/>
    <w:pPr>
      <w:shd w:val="clear" w:color="auto" w:fill="FFFFFF"/>
      <w:spacing w:line="235" w:lineRule="exact"/>
      <w:ind w:hanging="260"/>
      <w:jc w:val="both"/>
    </w:pPr>
    <w:rPr>
      <w:rFonts w:eastAsia="Times New Roman" w:cs="Times New Roman"/>
      <w:sz w:val="22"/>
    </w:rPr>
  </w:style>
  <w:style w:type="paragraph" w:styleId="a4">
    <w:name w:val="List Paragraph"/>
    <w:basedOn w:val="a"/>
    <w:uiPriority w:val="34"/>
    <w:qFormat/>
    <w:rsid w:val="00B8115B"/>
    <w:pPr>
      <w:ind w:left="720"/>
      <w:contextualSpacing/>
    </w:pPr>
  </w:style>
  <w:style w:type="character" w:customStyle="1" w:styleId="3">
    <w:name w:val="Основной текст (3)"/>
    <w:basedOn w:val="a0"/>
    <w:rsid w:val="00B8115B"/>
  </w:style>
  <w:style w:type="character" w:customStyle="1" w:styleId="2">
    <w:name w:val="Основной текст (2)"/>
    <w:basedOn w:val="a0"/>
    <w:rsid w:val="00B8115B"/>
    <w:rPr>
      <w:rFonts w:ascii="Times New Roman" w:eastAsia="Times New Roman" w:hAnsi="Times New Roman" w:cs="Times New Roman"/>
      <w:b w:val="0"/>
      <w:bCs w:val="0"/>
      <w:i w:val="0"/>
      <w:iCs w:val="0"/>
      <w:smallCaps w:val="0"/>
      <w:strike w:val="0"/>
      <w:spacing w:val="0"/>
      <w:sz w:val="19"/>
      <w:szCs w:val="19"/>
    </w:rPr>
  </w:style>
  <w:style w:type="table" w:styleId="a5">
    <w:name w:val="Table Grid"/>
    <w:basedOn w:val="a1"/>
    <w:uiPriority w:val="59"/>
    <w:rsid w:val="00B8115B"/>
    <w:rPr>
      <w:rFonts w:ascii="Arial Unicode MS" w:eastAsia="Arial Unicode MS" w:hAnsi="Arial Unicode MS" w:cs="Arial Unicode MS"/>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2"/>
    <w:basedOn w:val="a3"/>
    <w:rsid w:val="00B8115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6">
    <w:name w:val="Основной текст + Полужирный"/>
    <w:basedOn w:val="a3"/>
    <w:rsid w:val="00B8115B"/>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22">
    <w:name w:val="Заголовок №2 (2)"/>
    <w:basedOn w:val="a0"/>
    <w:rsid w:val="00B8115B"/>
    <w:rPr>
      <w:rFonts w:ascii="Trebuchet MS" w:eastAsia="Trebuchet MS" w:hAnsi="Trebuchet MS" w:cs="Trebuchet MS"/>
      <w:b w:val="0"/>
      <w:bCs w:val="0"/>
      <w:i w:val="0"/>
      <w:iCs w:val="0"/>
      <w:smallCaps w:val="0"/>
      <w:strike w:val="0"/>
      <w:spacing w:val="0"/>
      <w:sz w:val="19"/>
      <w:szCs w:val="19"/>
    </w:rPr>
  </w:style>
  <w:style w:type="character" w:customStyle="1" w:styleId="21">
    <w:name w:val="Подпись к таблице (2)"/>
    <w:basedOn w:val="a0"/>
    <w:rsid w:val="00B8115B"/>
    <w:rPr>
      <w:rFonts w:ascii="Trebuchet MS" w:eastAsia="Trebuchet MS" w:hAnsi="Trebuchet MS" w:cs="Trebuchet MS"/>
      <w:b w:val="0"/>
      <w:bCs w:val="0"/>
      <w:i w:val="0"/>
      <w:iCs w:val="0"/>
      <w:smallCaps w:val="0"/>
      <w:strike w:val="0"/>
      <w:spacing w:val="0"/>
      <w:sz w:val="19"/>
      <w:szCs w:val="19"/>
    </w:rPr>
  </w:style>
  <w:style w:type="character" w:customStyle="1" w:styleId="23">
    <w:name w:val="Заголовок №2 (3)"/>
    <w:basedOn w:val="a0"/>
    <w:rsid w:val="00B8115B"/>
    <w:rPr>
      <w:rFonts w:ascii="Times New Roman" w:eastAsia="Times New Roman" w:hAnsi="Times New Roman" w:cs="Times New Roman"/>
      <w:b w:val="0"/>
      <w:bCs w:val="0"/>
      <w:i w:val="0"/>
      <w:iCs w:val="0"/>
      <w:smallCaps w:val="0"/>
      <w:strike w:val="0"/>
      <w:spacing w:val="0"/>
      <w:sz w:val="22"/>
      <w:szCs w:val="22"/>
    </w:rPr>
  </w:style>
  <w:style w:type="character" w:customStyle="1" w:styleId="31">
    <w:name w:val="Основной текст3"/>
    <w:basedOn w:val="a3"/>
    <w:rsid w:val="00B8115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
    <w:name w:val="Основной текст4"/>
    <w:basedOn w:val="a3"/>
    <w:rsid w:val="00B8115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
    <w:name w:val="Основной текст (5) + Не курсив"/>
    <w:basedOn w:val="a0"/>
    <w:rsid w:val="00B8115B"/>
    <w:rPr>
      <w:rFonts w:ascii="Times New Roman" w:eastAsia="Times New Roman" w:hAnsi="Times New Roman" w:cs="Times New Roman"/>
      <w:b w:val="0"/>
      <w:bCs w:val="0"/>
      <w:i/>
      <w:iCs/>
      <w:smallCaps w:val="0"/>
      <w:strike w:val="0"/>
      <w:spacing w:val="0"/>
      <w:sz w:val="22"/>
      <w:szCs w:val="22"/>
    </w:rPr>
  </w:style>
  <w:style w:type="character" w:customStyle="1" w:styleId="50">
    <w:name w:val="Основной текст (5)"/>
    <w:basedOn w:val="a0"/>
    <w:rsid w:val="00B8115B"/>
    <w:rPr>
      <w:rFonts w:ascii="Times New Roman" w:eastAsia="Times New Roman" w:hAnsi="Times New Roman" w:cs="Times New Roman"/>
      <w:b w:val="0"/>
      <w:bCs w:val="0"/>
      <w:i w:val="0"/>
      <w:iCs w:val="0"/>
      <w:smallCaps w:val="0"/>
      <w:strike w:val="0"/>
      <w:spacing w:val="0"/>
      <w:sz w:val="22"/>
      <w:szCs w:val="22"/>
    </w:rPr>
  </w:style>
  <w:style w:type="character" w:customStyle="1" w:styleId="a7">
    <w:name w:val="Основной текст + Курсив"/>
    <w:basedOn w:val="a3"/>
    <w:rsid w:val="00B8115B"/>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a8">
    <w:name w:val="Основной текст + Полужирный;Курсив"/>
    <w:basedOn w:val="a3"/>
    <w:rsid w:val="00B8115B"/>
    <w:rPr>
      <w:rFonts w:ascii="Times New Roman" w:eastAsia="Times New Roman" w:hAnsi="Times New Roman" w:cs="Times New Roman"/>
      <w:b/>
      <w:bCs/>
      <w:i/>
      <w:iCs/>
      <w:smallCaps w:val="0"/>
      <w:strike w:val="0"/>
      <w:spacing w:val="0"/>
      <w:sz w:val="22"/>
      <w:szCs w:val="22"/>
      <w:shd w:val="clear" w:color="auto" w:fill="FFFFFF"/>
    </w:rPr>
  </w:style>
  <w:style w:type="character" w:customStyle="1" w:styleId="51">
    <w:name w:val="Основной текст5"/>
    <w:basedOn w:val="a3"/>
    <w:rsid w:val="00B8115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4">
    <w:name w:val="Заголовок №2"/>
    <w:basedOn w:val="a0"/>
    <w:rsid w:val="00B8115B"/>
    <w:rPr>
      <w:rFonts w:ascii="Times New Roman" w:eastAsia="Times New Roman" w:hAnsi="Times New Roman" w:cs="Times New Roman"/>
      <w:b w:val="0"/>
      <w:bCs w:val="0"/>
      <w:i w:val="0"/>
      <w:iCs w:val="0"/>
      <w:smallCaps w:val="0"/>
      <w:strike w:val="0"/>
      <w:spacing w:val="0"/>
      <w:sz w:val="22"/>
      <w:szCs w:val="22"/>
    </w:rPr>
  </w:style>
  <w:style w:type="character" w:customStyle="1" w:styleId="43">
    <w:name w:val="Основной текст43"/>
    <w:basedOn w:val="a3"/>
    <w:rsid w:val="00B8115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4">
    <w:name w:val="Основной текст44"/>
    <w:basedOn w:val="a3"/>
    <w:rsid w:val="00B8115B"/>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49">
    <w:name w:val="Основной текст49"/>
    <w:basedOn w:val="a"/>
    <w:rsid w:val="00B8115B"/>
    <w:pPr>
      <w:shd w:val="clear" w:color="auto" w:fill="FFFFFF"/>
      <w:spacing w:line="0" w:lineRule="atLeast"/>
      <w:jc w:val="both"/>
    </w:pPr>
    <w:rPr>
      <w:rFonts w:eastAsia="Times New Roman" w:cs="Times New Roman"/>
      <w:color w:val="000000"/>
      <w:sz w:val="22"/>
      <w:lang w:val="ru" w:eastAsia="ru-RU"/>
    </w:rPr>
  </w:style>
  <w:style w:type="character" w:customStyle="1" w:styleId="18">
    <w:name w:val="Основной текст (18)"/>
    <w:basedOn w:val="a0"/>
    <w:rsid w:val="00B8115B"/>
    <w:rPr>
      <w:rFonts w:ascii="Times New Roman" w:eastAsia="Times New Roman" w:hAnsi="Times New Roman" w:cs="Times New Roman"/>
      <w:b w:val="0"/>
      <w:bCs w:val="0"/>
      <w:i w:val="0"/>
      <w:iCs w:val="0"/>
      <w:smallCaps w:val="0"/>
      <w:strike w:val="0"/>
      <w:spacing w:val="0"/>
      <w:sz w:val="19"/>
      <w:szCs w:val="19"/>
    </w:rPr>
  </w:style>
  <w:style w:type="character" w:customStyle="1" w:styleId="240">
    <w:name w:val="Заголовок №2 (4)"/>
    <w:basedOn w:val="a0"/>
    <w:rsid w:val="00B8115B"/>
    <w:rPr>
      <w:rFonts w:ascii="Tahoma" w:eastAsia="Tahoma" w:hAnsi="Tahoma" w:cs="Tahoma"/>
      <w:b w:val="0"/>
      <w:bCs w:val="0"/>
      <w:i w:val="0"/>
      <w:iCs w:val="0"/>
      <w:smallCaps w:val="0"/>
      <w:strike w:val="0"/>
      <w:spacing w:val="0"/>
      <w:sz w:val="17"/>
      <w:szCs w:val="17"/>
    </w:rPr>
  </w:style>
  <w:style w:type="character" w:customStyle="1" w:styleId="9">
    <w:name w:val="Основной текст (9)"/>
    <w:basedOn w:val="a0"/>
    <w:rsid w:val="00B8115B"/>
    <w:rPr>
      <w:rFonts w:ascii="Times New Roman" w:eastAsia="Times New Roman" w:hAnsi="Times New Roman" w:cs="Times New Roman"/>
      <w:b w:val="0"/>
      <w:bCs w:val="0"/>
      <w:i w:val="0"/>
      <w:iCs w:val="0"/>
      <w:smallCaps w:val="0"/>
      <w:strike w:val="0"/>
      <w:spacing w:val="0"/>
      <w:sz w:val="22"/>
      <w:szCs w:val="22"/>
    </w:rPr>
  </w:style>
  <w:style w:type="character" w:customStyle="1" w:styleId="90">
    <w:name w:val="Основной текст (9) + Не полужирный"/>
    <w:basedOn w:val="a0"/>
    <w:rsid w:val="00B8115B"/>
    <w:rPr>
      <w:rFonts w:ascii="Times New Roman" w:eastAsia="Times New Roman" w:hAnsi="Times New Roman" w:cs="Times New Roman"/>
      <w:b/>
      <w:bCs/>
      <w:i w:val="0"/>
      <w:iCs w:val="0"/>
      <w:smallCaps w:val="0"/>
      <w:strike w:val="0"/>
      <w:spacing w:val="0"/>
      <w:sz w:val="22"/>
      <w:szCs w:val="22"/>
    </w:rPr>
  </w:style>
  <w:style w:type="character" w:customStyle="1" w:styleId="47">
    <w:name w:val="Основной текст47"/>
    <w:basedOn w:val="a3"/>
    <w:rsid w:val="00B8115B"/>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25">
    <w:name w:val="Основной текст (25)"/>
    <w:basedOn w:val="a0"/>
    <w:rsid w:val="00B8115B"/>
    <w:rPr>
      <w:rFonts w:ascii="Times New Roman" w:eastAsia="Times New Roman" w:hAnsi="Times New Roman" w:cs="Times New Roman"/>
      <w:b w:val="0"/>
      <w:bCs w:val="0"/>
      <w:i w:val="0"/>
      <w:iCs w:val="0"/>
      <w:smallCaps w:val="0"/>
      <w:strike w:val="0"/>
      <w:spacing w:val="0"/>
      <w:sz w:val="19"/>
      <w:szCs w:val="19"/>
    </w:rPr>
  </w:style>
  <w:style w:type="character" w:customStyle="1" w:styleId="32">
    <w:name w:val="Подпись к таблице (3)_"/>
    <w:basedOn w:val="a0"/>
    <w:link w:val="33"/>
    <w:rsid w:val="00B8115B"/>
    <w:rPr>
      <w:rFonts w:eastAsia="Times New Roman" w:cs="Times New Roman"/>
      <w:sz w:val="22"/>
      <w:shd w:val="clear" w:color="auto" w:fill="FFFFFF"/>
    </w:rPr>
  </w:style>
  <w:style w:type="paragraph" w:customStyle="1" w:styleId="33">
    <w:name w:val="Подпись к таблице (3)"/>
    <w:basedOn w:val="a"/>
    <w:link w:val="32"/>
    <w:rsid w:val="00B8115B"/>
    <w:pPr>
      <w:shd w:val="clear" w:color="auto" w:fill="FFFFFF"/>
      <w:spacing w:line="0" w:lineRule="atLeast"/>
    </w:pPr>
    <w:rPr>
      <w:rFonts w:eastAsia="Times New Roman" w:cs="Times New Roman"/>
      <w:sz w:val="22"/>
    </w:rPr>
  </w:style>
  <w:style w:type="character" w:customStyle="1" w:styleId="241">
    <w:name w:val="Основной текст (24)"/>
    <w:basedOn w:val="a0"/>
    <w:rsid w:val="00B8115B"/>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Заголовок №2 (5)_"/>
    <w:basedOn w:val="a0"/>
    <w:link w:val="251"/>
    <w:rsid w:val="00B8115B"/>
    <w:rPr>
      <w:rFonts w:eastAsia="Times New Roman" w:cs="Times New Roman"/>
      <w:sz w:val="22"/>
      <w:shd w:val="clear" w:color="auto" w:fill="FFFFFF"/>
    </w:rPr>
  </w:style>
  <w:style w:type="paragraph" w:customStyle="1" w:styleId="251">
    <w:name w:val="Заголовок №2 (5)"/>
    <w:basedOn w:val="a"/>
    <w:link w:val="250"/>
    <w:rsid w:val="00B8115B"/>
    <w:pPr>
      <w:shd w:val="clear" w:color="auto" w:fill="FFFFFF"/>
      <w:spacing w:before="240" w:line="235" w:lineRule="exact"/>
      <w:ind w:firstLine="300"/>
      <w:jc w:val="both"/>
      <w:outlineLvl w:val="1"/>
    </w:pPr>
    <w:rPr>
      <w:rFonts w:eastAsia="Times New Roman" w:cs="Times New Roman"/>
      <w:sz w:val="22"/>
    </w:rPr>
  </w:style>
  <w:style w:type="paragraph" w:styleId="a9">
    <w:name w:val="Normal (Web)"/>
    <w:basedOn w:val="a"/>
    <w:uiPriority w:val="99"/>
    <w:semiHidden/>
    <w:unhideWhenUsed/>
    <w:rsid w:val="001B16FB"/>
    <w:pPr>
      <w:spacing w:before="100" w:beforeAutospacing="1" w:after="100" w:afterAutospacing="1"/>
    </w:pPr>
    <w:rPr>
      <w:rFonts w:eastAsia="Times New Roman" w:cs="Times New Roman"/>
      <w:szCs w:val="24"/>
      <w:lang w:eastAsia="ru-RU"/>
    </w:rPr>
  </w:style>
  <w:style w:type="character" w:styleId="aa">
    <w:name w:val="Strong"/>
    <w:basedOn w:val="a0"/>
    <w:uiPriority w:val="22"/>
    <w:qFormat/>
    <w:rsid w:val="001B16FB"/>
    <w:rPr>
      <w:b/>
      <w:bCs/>
    </w:rPr>
  </w:style>
  <w:style w:type="character" w:customStyle="1" w:styleId="40">
    <w:name w:val="Основной текст (4)_"/>
    <w:basedOn w:val="a0"/>
    <w:link w:val="41"/>
    <w:rsid w:val="001B16FB"/>
    <w:rPr>
      <w:rFonts w:eastAsia="Times New Roman" w:cs="Times New Roman"/>
      <w:sz w:val="23"/>
      <w:szCs w:val="23"/>
      <w:shd w:val="clear" w:color="auto" w:fill="FFFFFF"/>
    </w:rPr>
  </w:style>
  <w:style w:type="character" w:customStyle="1" w:styleId="42">
    <w:name w:val="Основной текст (4) + Полужирный"/>
    <w:basedOn w:val="40"/>
    <w:rsid w:val="001B16FB"/>
    <w:rPr>
      <w:rFonts w:eastAsia="Times New Roman" w:cs="Times New Roman"/>
      <w:b/>
      <w:bCs/>
      <w:sz w:val="23"/>
      <w:szCs w:val="23"/>
      <w:shd w:val="clear" w:color="auto" w:fill="FFFFFF"/>
    </w:rPr>
  </w:style>
  <w:style w:type="paragraph" w:customStyle="1" w:styleId="41">
    <w:name w:val="Основной текст (4)"/>
    <w:basedOn w:val="a"/>
    <w:link w:val="40"/>
    <w:rsid w:val="001B16FB"/>
    <w:pPr>
      <w:shd w:val="clear" w:color="auto" w:fill="FFFFFF"/>
      <w:spacing w:line="413" w:lineRule="exact"/>
      <w:ind w:firstLine="400"/>
      <w:jc w:val="both"/>
    </w:pPr>
    <w:rPr>
      <w:rFonts w:eastAsia="Times New Roman" w:cs="Times New Roman"/>
      <w:sz w:val="23"/>
      <w:szCs w:val="23"/>
    </w:rPr>
  </w:style>
  <w:style w:type="paragraph" w:styleId="ab">
    <w:name w:val="Balloon Text"/>
    <w:basedOn w:val="a"/>
    <w:link w:val="ac"/>
    <w:uiPriority w:val="99"/>
    <w:semiHidden/>
    <w:unhideWhenUsed/>
    <w:rsid w:val="001A1E95"/>
    <w:rPr>
      <w:rFonts w:ascii="Tahoma" w:hAnsi="Tahoma" w:cs="Tahoma"/>
      <w:sz w:val="16"/>
      <w:szCs w:val="16"/>
    </w:rPr>
  </w:style>
  <w:style w:type="character" w:customStyle="1" w:styleId="ac">
    <w:name w:val="Текст выноски Знак"/>
    <w:basedOn w:val="a0"/>
    <w:link w:val="ab"/>
    <w:uiPriority w:val="99"/>
    <w:semiHidden/>
    <w:rsid w:val="001A1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80466">
      <w:bodyDiv w:val="1"/>
      <w:marLeft w:val="0"/>
      <w:marRight w:val="0"/>
      <w:marTop w:val="0"/>
      <w:marBottom w:val="0"/>
      <w:divBdr>
        <w:top w:val="none" w:sz="0" w:space="0" w:color="auto"/>
        <w:left w:val="none" w:sz="0" w:space="0" w:color="auto"/>
        <w:bottom w:val="none" w:sz="0" w:space="0" w:color="auto"/>
        <w:right w:val="none" w:sz="0" w:space="0" w:color="auto"/>
      </w:divBdr>
    </w:div>
    <w:div w:id="903028533">
      <w:bodyDiv w:val="1"/>
      <w:marLeft w:val="0"/>
      <w:marRight w:val="0"/>
      <w:marTop w:val="0"/>
      <w:marBottom w:val="0"/>
      <w:divBdr>
        <w:top w:val="none" w:sz="0" w:space="0" w:color="auto"/>
        <w:left w:val="none" w:sz="0" w:space="0" w:color="auto"/>
        <w:bottom w:val="none" w:sz="0" w:space="0" w:color="auto"/>
        <w:right w:val="none" w:sz="0" w:space="0" w:color="auto"/>
      </w:divBdr>
    </w:div>
    <w:div w:id="209388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2529</Words>
  <Characters>14419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2021-07-18T09:18:00Z</cp:lastPrinted>
  <dcterms:created xsi:type="dcterms:W3CDTF">2021-09-05T02:56:00Z</dcterms:created>
  <dcterms:modified xsi:type="dcterms:W3CDTF">2021-09-05T02:56:00Z</dcterms:modified>
</cp:coreProperties>
</file>