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12" w:rsidRPr="00156EFA" w:rsidRDefault="00731312" w:rsidP="00731312">
      <w:pPr>
        <w:jc w:val="center"/>
        <w:rPr>
          <w:sz w:val="26"/>
          <w:szCs w:val="26"/>
        </w:rPr>
      </w:pPr>
      <w:r w:rsidRPr="00156EFA">
        <w:rPr>
          <w:sz w:val="26"/>
          <w:szCs w:val="26"/>
        </w:rPr>
        <w:t xml:space="preserve">Муниципальное казенное общеобразовательное учреждение </w:t>
      </w:r>
    </w:p>
    <w:p w:rsidR="00731312" w:rsidRPr="00156EFA" w:rsidRDefault="00731312" w:rsidP="00731312">
      <w:pPr>
        <w:jc w:val="center"/>
        <w:rPr>
          <w:sz w:val="26"/>
          <w:szCs w:val="26"/>
        </w:rPr>
      </w:pPr>
      <w:r w:rsidRPr="00156EFA">
        <w:rPr>
          <w:sz w:val="26"/>
          <w:szCs w:val="26"/>
        </w:rPr>
        <w:t xml:space="preserve">«Средняя общеобразовательная школа с. Биджан» </w:t>
      </w: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870"/>
        <w:gridCol w:w="3191"/>
      </w:tblGrid>
      <w:tr w:rsidR="00731312" w:rsidRPr="00155E19" w:rsidTr="00E41D5C">
        <w:tc>
          <w:tcPr>
            <w:tcW w:w="3510" w:type="dxa"/>
          </w:tcPr>
          <w:p w:rsidR="00731312" w:rsidRPr="00806030" w:rsidRDefault="00731312" w:rsidP="00E41D5C">
            <w:pPr>
              <w:rPr>
                <w:rFonts w:eastAsia="Calibri"/>
                <w:sz w:val="22"/>
              </w:rPr>
            </w:pPr>
            <w:r w:rsidRPr="00155E19">
              <w:rPr>
                <w:rFonts w:eastAsia="Calibri"/>
                <w:sz w:val="22"/>
              </w:rPr>
              <w:t>«Рассмотрено»</w:t>
            </w:r>
          </w:p>
        </w:tc>
        <w:tc>
          <w:tcPr>
            <w:tcW w:w="2870" w:type="dxa"/>
          </w:tcPr>
          <w:p w:rsidR="00731312" w:rsidRPr="00806030" w:rsidRDefault="00731312" w:rsidP="00E41D5C">
            <w:pPr>
              <w:rPr>
                <w:rFonts w:eastAsia="Calibri"/>
                <w:sz w:val="22"/>
              </w:rPr>
            </w:pPr>
            <w:r w:rsidRPr="00155E19">
              <w:rPr>
                <w:rFonts w:eastAsia="Calibri"/>
                <w:sz w:val="22"/>
              </w:rPr>
              <w:t>«Согласовано»</w:t>
            </w:r>
          </w:p>
        </w:tc>
        <w:tc>
          <w:tcPr>
            <w:tcW w:w="3191" w:type="dxa"/>
          </w:tcPr>
          <w:p w:rsidR="00731312" w:rsidRPr="00155E19" w:rsidRDefault="00731312" w:rsidP="00E41D5C">
            <w:pPr>
              <w:rPr>
                <w:sz w:val="22"/>
              </w:rPr>
            </w:pPr>
            <w:r w:rsidRPr="00155E19">
              <w:rPr>
                <w:sz w:val="22"/>
              </w:rPr>
              <w:t>«Утверждено»</w:t>
            </w:r>
          </w:p>
        </w:tc>
      </w:tr>
      <w:tr w:rsidR="00731312" w:rsidRPr="00155E19" w:rsidTr="00E41D5C">
        <w:tc>
          <w:tcPr>
            <w:tcW w:w="3510" w:type="dxa"/>
          </w:tcPr>
          <w:p w:rsidR="00731312" w:rsidRPr="00155E19" w:rsidRDefault="00731312" w:rsidP="00E41D5C">
            <w:pPr>
              <w:rPr>
                <w:rFonts w:eastAsia="Calibri"/>
                <w:sz w:val="22"/>
              </w:rPr>
            </w:pPr>
            <w:r>
              <w:rPr>
                <w:rFonts w:eastAsia="Calibri"/>
                <w:sz w:val="22"/>
              </w:rPr>
              <w:t>на заседании</w:t>
            </w:r>
            <w:r w:rsidRPr="00155E19">
              <w:rPr>
                <w:rFonts w:eastAsia="Calibri"/>
                <w:sz w:val="22"/>
              </w:rPr>
              <w:t xml:space="preserve"> </w:t>
            </w:r>
            <w:r>
              <w:rPr>
                <w:rFonts w:eastAsia="Calibri"/>
                <w:sz w:val="22"/>
              </w:rPr>
              <w:t>Ш</w:t>
            </w:r>
            <w:r w:rsidRPr="00155E19">
              <w:rPr>
                <w:rFonts w:eastAsia="Calibri"/>
                <w:sz w:val="22"/>
              </w:rPr>
              <w:t>МО</w:t>
            </w:r>
            <w:r>
              <w:rPr>
                <w:rFonts w:eastAsia="Calibri"/>
                <w:sz w:val="22"/>
              </w:rPr>
              <w:t xml:space="preserve"> у</w:t>
            </w:r>
            <w:r>
              <w:rPr>
                <w:sz w:val="22"/>
              </w:rPr>
              <w:t xml:space="preserve">чителей </w:t>
            </w:r>
          </w:p>
        </w:tc>
        <w:tc>
          <w:tcPr>
            <w:tcW w:w="2870" w:type="dxa"/>
          </w:tcPr>
          <w:p w:rsidR="00731312" w:rsidRPr="00155E19" w:rsidRDefault="00731312" w:rsidP="00E41D5C">
            <w:pPr>
              <w:rPr>
                <w:rFonts w:eastAsia="Calibri"/>
                <w:sz w:val="22"/>
              </w:rPr>
            </w:pPr>
            <w:r>
              <w:rPr>
                <w:rFonts w:eastAsia="Calibri"/>
                <w:sz w:val="22"/>
              </w:rPr>
              <w:t>з</w:t>
            </w:r>
            <w:r w:rsidRPr="00155E19">
              <w:rPr>
                <w:rFonts w:eastAsia="Calibri"/>
                <w:sz w:val="22"/>
              </w:rPr>
              <w:t>ам</w:t>
            </w:r>
            <w:r>
              <w:rPr>
                <w:rFonts w:eastAsia="Calibri"/>
                <w:sz w:val="22"/>
              </w:rPr>
              <w:t>.</w:t>
            </w:r>
            <w:r w:rsidRPr="00155E19">
              <w:rPr>
                <w:rFonts w:eastAsia="Calibri"/>
                <w:sz w:val="22"/>
              </w:rPr>
              <w:t xml:space="preserve"> директора по УВР</w:t>
            </w:r>
          </w:p>
        </w:tc>
        <w:tc>
          <w:tcPr>
            <w:tcW w:w="3191" w:type="dxa"/>
          </w:tcPr>
          <w:p w:rsidR="00731312" w:rsidRPr="00155E19" w:rsidRDefault="00731312" w:rsidP="00E41D5C">
            <w:pPr>
              <w:tabs>
                <w:tab w:val="left" w:pos="3360"/>
                <w:tab w:val="left" w:pos="7160"/>
              </w:tabs>
              <w:rPr>
                <w:sz w:val="22"/>
              </w:rPr>
            </w:pPr>
            <w:r w:rsidRPr="00155E19">
              <w:rPr>
                <w:sz w:val="22"/>
              </w:rPr>
              <w:t>Приказ</w:t>
            </w:r>
            <w:r>
              <w:rPr>
                <w:sz w:val="22"/>
              </w:rPr>
              <w:t xml:space="preserve">ом </w:t>
            </w:r>
            <w:proofErr w:type="spellStart"/>
            <w:r>
              <w:rPr>
                <w:sz w:val="22"/>
              </w:rPr>
              <w:t>ио</w:t>
            </w:r>
            <w:proofErr w:type="spellEnd"/>
            <w:r>
              <w:rPr>
                <w:sz w:val="22"/>
              </w:rPr>
              <w:t xml:space="preserve">. директора </w:t>
            </w:r>
          </w:p>
        </w:tc>
      </w:tr>
      <w:tr w:rsidR="00731312" w:rsidRPr="00155E19" w:rsidTr="00E41D5C">
        <w:tc>
          <w:tcPr>
            <w:tcW w:w="3510" w:type="dxa"/>
          </w:tcPr>
          <w:p w:rsidR="00731312" w:rsidRPr="00155E19" w:rsidRDefault="00731312" w:rsidP="00E41D5C">
            <w:pPr>
              <w:rPr>
                <w:rFonts w:eastAsia="Calibri"/>
                <w:sz w:val="22"/>
              </w:rPr>
            </w:pPr>
            <w:r>
              <w:rPr>
                <w:sz w:val="22"/>
              </w:rPr>
              <w:t>социально-гуманитарного цикла</w:t>
            </w:r>
            <w:r w:rsidRPr="00155E19">
              <w:rPr>
                <w:sz w:val="22"/>
              </w:rPr>
              <w:t xml:space="preserve"> </w:t>
            </w:r>
          </w:p>
        </w:tc>
        <w:tc>
          <w:tcPr>
            <w:tcW w:w="2870" w:type="dxa"/>
          </w:tcPr>
          <w:p w:rsidR="00731312" w:rsidRPr="00806030" w:rsidRDefault="00731312" w:rsidP="00E41D5C">
            <w:pPr>
              <w:tabs>
                <w:tab w:val="left" w:pos="3360"/>
                <w:tab w:val="left" w:pos="7160"/>
              </w:tabs>
              <w:rPr>
                <w:sz w:val="22"/>
              </w:rPr>
            </w:pPr>
            <w:r w:rsidRPr="00155E19">
              <w:rPr>
                <w:sz w:val="22"/>
              </w:rPr>
              <w:t xml:space="preserve">Протокол № </w:t>
            </w:r>
            <w:r w:rsidRPr="00806030">
              <w:rPr>
                <w:sz w:val="22"/>
                <w:u w:val="single"/>
              </w:rPr>
              <w:t>11</w:t>
            </w:r>
          </w:p>
        </w:tc>
        <w:tc>
          <w:tcPr>
            <w:tcW w:w="3191" w:type="dxa"/>
          </w:tcPr>
          <w:p w:rsidR="00731312" w:rsidRPr="00155E19" w:rsidRDefault="00731312" w:rsidP="00E41D5C">
            <w:pPr>
              <w:rPr>
                <w:sz w:val="22"/>
              </w:rPr>
            </w:pPr>
            <w:r>
              <w:rPr>
                <w:sz w:val="22"/>
              </w:rPr>
              <w:t xml:space="preserve">школы </w:t>
            </w:r>
            <w:r w:rsidRPr="00155E19">
              <w:rPr>
                <w:sz w:val="22"/>
              </w:rPr>
              <w:t xml:space="preserve">№ </w:t>
            </w:r>
            <w:r w:rsidRPr="000F61BD">
              <w:rPr>
                <w:sz w:val="22"/>
                <w:u w:val="single"/>
              </w:rPr>
              <w:t>107</w:t>
            </w:r>
          </w:p>
        </w:tc>
      </w:tr>
      <w:tr w:rsidR="00731312" w:rsidRPr="00155E19" w:rsidTr="00E41D5C">
        <w:tc>
          <w:tcPr>
            <w:tcW w:w="3510" w:type="dxa"/>
          </w:tcPr>
          <w:p w:rsidR="00731312" w:rsidRPr="00806030" w:rsidRDefault="00731312" w:rsidP="00E41D5C">
            <w:pPr>
              <w:tabs>
                <w:tab w:val="left" w:pos="3360"/>
                <w:tab w:val="left" w:pos="7160"/>
              </w:tabs>
              <w:rPr>
                <w:sz w:val="22"/>
              </w:rPr>
            </w:pPr>
            <w:r w:rsidRPr="00155E19">
              <w:rPr>
                <w:sz w:val="22"/>
              </w:rPr>
              <w:t xml:space="preserve">Протокол № </w:t>
            </w:r>
            <w:r w:rsidRPr="00806030">
              <w:rPr>
                <w:sz w:val="22"/>
                <w:u w:val="single"/>
              </w:rPr>
              <w:t>5</w:t>
            </w:r>
          </w:p>
        </w:tc>
        <w:tc>
          <w:tcPr>
            <w:tcW w:w="2870" w:type="dxa"/>
          </w:tcPr>
          <w:p w:rsidR="00731312" w:rsidRPr="00155E19" w:rsidRDefault="00731312" w:rsidP="00E41D5C">
            <w:pPr>
              <w:rPr>
                <w:rFonts w:eastAsia="Calibri"/>
                <w:sz w:val="22"/>
              </w:rPr>
            </w:pPr>
            <w:r w:rsidRPr="00155E19">
              <w:rPr>
                <w:sz w:val="22"/>
              </w:rPr>
              <w:t>от «</w:t>
            </w:r>
            <w:r w:rsidRPr="00806030">
              <w:rPr>
                <w:sz w:val="22"/>
                <w:u w:val="single"/>
              </w:rPr>
              <w:t>18</w:t>
            </w:r>
            <w:r w:rsidRPr="00155E19">
              <w:rPr>
                <w:sz w:val="22"/>
              </w:rPr>
              <w:t xml:space="preserve">» </w:t>
            </w:r>
            <w:r w:rsidRPr="00806030">
              <w:rPr>
                <w:sz w:val="22"/>
                <w:u w:val="single"/>
              </w:rPr>
              <w:t>июня</w:t>
            </w:r>
            <w:r w:rsidRPr="00155E19">
              <w:rPr>
                <w:sz w:val="22"/>
              </w:rPr>
              <w:t xml:space="preserve"> </w:t>
            </w:r>
            <w:r w:rsidRPr="00806030">
              <w:rPr>
                <w:sz w:val="22"/>
                <w:u w:val="single"/>
              </w:rPr>
              <w:t>2021</w:t>
            </w:r>
            <w:r w:rsidRPr="00155E19">
              <w:rPr>
                <w:sz w:val="22"/>
              </w:rPr>
              <w:t xml:space="preserve"> г.</w:t>
            </w:r>
          </w:p>
        </w:tc>
        <w:tc>
          <w:tcPr>
            <w:tcW w:w="3191" w:type="dxa"/>
          </w:tcPr>
          <w:p w:rsidR="00731312" w:rsidRPr="00155E19" w:rsidRDefault="00731312" w:rsidP="00E41D5C">
            <w:pPr>
              <w:rPr>
                <w:sz w:val="22"/>
              </w:rPr>
            </w:pPr>
            <w:r w:rsidRPr="00155E19">
              <w:rPr>
                <w:sz w:val="22"/>
              </w:rPr>
              <w:t>от «</w:t>
            </w:r>
            <w:r w:rsidRPr="00806030">
              <w:rPr>
                <w:sz w:val="22"/>
                <w:u w:val="single"/>
              </w:rPr>
              <w:t>22</w:t>
            </w:r>
            <w:r w:rsidRPr="00155E19">
              <w:rPr>
                <w:sz w:val="22"/>
              </w:rPr>
              <w:t>»</w:t>
            </w:r>
            <w:r w:rsidRPr="00806030">
              <w:rPr>
                <w:sz w:val="22"/>
                <w:u w:val="single"/>
              </w:rPr>
              <w:t>июня</w:t>
            </w:r>
            <w:r w:rsidRPr="00806030">
              <w:rPr>
                <w:sz w:val="22"/>
              </w:rPr>
              <w:t xml:space="preserve"> </w:t>
            </w:r>
            <w:r w:rsidRPr="00806030">
              <w:rPr>
                <w:sz w:val="22"/>
                <w:u w:val="single"/>
              </w:rPr>
              <w:t>2021</w:t>
            </w:r>
            <w:r w:rsidRPr="00155E19">
              <w:rPr>
                <w:sz w:val="22"/>
              </w:rPr>
              <w:t xml:space="preserve"> г.</w:t>
            </w:r>
          </w:p>
        </w:tc>
      </w:tr>
      <w:tr w:rsidR="00731312" w:rsidRPr="00155E19" w:rsidTr="00E41D5C">
        <w:tc>
          <w:tcPr>
            <w:tcW w:w="3510" w:type="dxa"/>
          </w:tcPr>
          <w:p w:rsidR="00731312" w:rsidRPr="00155E19" w:rsidRDefault="00731312" w:rsidP="00E41D5C">
            <w:pPr>
              <w:rPr>
                <w:rFonts w:eastAsia="Calibri"/>
                <w:sz w:val="22"/>
              </w:rPr>
            </w:pPr>
            <w:r w:rsidRPr="00155E19">
              <w:rPr>
                <w:sz w:val="22"/>
              </w:rPr>
              <w:t>от «</w:t>
            </w:r>
            <w:r w:rsidRPr="00806030">
              <w:rPr>
                <w:sz w:val="22"/>
                <w:u w:val="single"/>
              </w:rPr>
              <w:t>18</w:t>
            </w:r>
            <w:r w:rsidRPr="00155E19">
              <w:rPr>
                <w:sz w:val="22"/>
              </w:rPr>
              <w:t xml:space="preserve">» </w:t>
            </w:r>
            <w:r w:rsidRPr="00806030">
              <w:rPr>
                <w:sz w:val="22"/>
                <w:u w:val="single"/>
              </w:rPr>
              <w:t>июня</w:t>
            </w:r>
            <w:r w:rsidRPr="00155E19">
              <w:rPr>
                <w:sz w:val="22"/>
              </w:rPr>
              <w:t xml:space="preserve"> </w:t>
            </w:r>
            <w:r w:rsidRPr="00806030">
              <w:rPr>
                <w:sz w:val="22"/>
                <w:u w:val="single"/>
              </w:rPr>
              <w:t>2021</w:t>
            </w:r>
            <w:r w:rsidRPr="00155E19">
              <w:rPr>
                <w:sz w:val="22"/>
              </w:rPr>
              <w:t xml:space="preserve"> г.</w:t>
            </w:r>
          </w:p>
        </w:tc>
        <w:tc>
          <w:tcPr>
            <w:tcW w:w="2870" w:type="dxa"/>
          </w:tcPr>
          <w:p w:rsidR="00731312" w:rsidRPr="00155E19" w:rsidRDefault="00731312" w:rsidP="00E41D5C">
            <w:pPr>
              <w:rPr>
                <w:rFonts w:eastAsia="Calibri"/>
                <w:sz w:val="22"/>
              </w:rPr>
            </w:pPr>
          </w:p>
        </w:tc>
        <w:tc>
          <w:tcPr>
            <w:tcW w:w="3191" w:type="dxa"/>
          </w:tcPr>
          <w:p w:rsidR="00731312" w:rsidRPr="00155E19" w:rsidRDefault="00731312" w:rsidP="00E41D5C">
            <w:pPr>
              <w:rPr>
                <w:sz w:val="22"/>
              </w:rPr>
            </w:pPr>
          </w:p>
        </w:tc>
      </w:tr>
    </w:tbl>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Default="00731312" w:rsidP="00731312">
      <w:pPr>
        <w:jc w:val="center"/>
      </w:pPr>
    </w:p>
    <w:p w:rsidR="00731312" w:rsidRPr="00D53E8A" w:rsidRDefault="00731312" w:rsidP="00731312">
      <w:pPr>
        <w:autoSpaceDE w:val="0"/>
        <w:autoSpaceDN w:val="0"/>
        <w:adjustRightInd w:val="0"/>
        <w:spacing w:line="360" w:lineRule="auto"/>
        <w:jc w:val="center"/>
        <w:rPr>
          <w:bCs/>
          <w:sz w:val="28"/>
          <w:szCs w:val="28"/>
        </w:rPr>
      </w:pPr>
      <w:r w:rsidRPr="00D53E8A">
        <w:rPr>
          <w:bCs/>
          <w:sz w:val="28"/>
          <w:szCs w:val="28"/>
        </w:rPr>
        <w:t xml:space="preserve">Рабочая программа </w:t>
      </w:r>
    </w:p>
    <w:p w:rsidR="00731312" w:rsidRPr="00D53E8A" w:rsidRDefault="00731312" w:rsidP="00731312">
      <w:pPr>
        <w:autoSpaceDE w:val="0"/>
        <w:autoSpaceDN w:val="0"/>
        <w:adjustRightInd w:val="0"/>
        <w:spacing w:line="360" w:lineRule="auto"/>
        <w:jc w:val="center"/>
        <w:rPr>
          <w:bCs/>
          <w:sz w:val="28"/>
          <w:szCs w:val="28"/>
        </w:rPr>
      </w:pPr>
      <w:r w:rsidRPr="00D53E8A">
        <w:rPr>
          <w:bCs/>
          <w:sz w:val="28"/>
          <w:szCs w:val="28"/>
        </w:rPr>
        <w:t xml:space="preserve">учебного предмета </w:t>
      </w:r>
      <w:r>
        <w:rPr>
          <w:bCs/>
          <w:sz w:val="28"/>
          <w:szCs w:val="28"/>
        </w:rPr>
        <w:t>«Литература</w:t>
      </w:r>
      <w:r w:rsidRPr="00D53E8A">
        <w:rPr>
          <w:bCs/>
          <w:sz w:val="28"/>
          <w:szCs w:val="28"/>
        </w:rPr>
        <w:t>»</w:t>
      </w:r>
    </w:p>
    <w:p w:rsidR="00731312" w:rsidRPr="00D53E8A" w:rsidRDefault="00731312" w:rsidP="00731312">
      <w:pPr>
        <w:autoSpaceDE w:val="0"/>
        <w:autoSpaceDN w:val="0"/>
        <w:adjustRightInd w:val="0"/>
        <w:spacing w:line="360" w:lineRule="auto"/>
        <w:jc w:val="center"/>
        <w:rPr>
          <w:bCs/>
          <w:sz w:val="28"/>
          <w:szCs w:val="28"/>
          <w:u w:val="single"/>
        </w:rPr>
      </w:pPr>
      <w:r>
        <w:rPr>
          <w:bCs/>
          <w:sz w:val="28"/>
          <w:szCs w:val="28"/>
          <w:u w:val="single"/>
        </w:rPr>
        <w:t>10-11</w:t>
      </w:r>
      <w:r w:rsidRPr="00D53E8A">
        <w:rPr>
          <w:bCs/>
          <w:sz w:val="28"/>
          <w:szCs w:val="28"/>
          <w:u w:val="single"/>
        </w:rPr>
        <w:t xml:space="preserve"> классы </w:t>
      </w:r>
    </w:p>
    <w:p w:rsidR="00731312" w:rsidRDefault="00731312" w:rsidP="00731312">
      <w:pPr>
        <w:rPr>
          <w:color w:val="000000"/>
        </w:rPr>
      </w:pPr>
    </w:p>
    <w:p w:rsidR="00731312" w:rsidRDefault="00731312" w:rsidP="00731312">
      <w:pPr>
        <w:rPr>
          <w:color w:val="000000"/>
        </w:rPr>
      </w:pPr>
    </w:p>
    <w:p w:rsidR="00731312" w:rsidRDefault="00731312" w:rsidP="00731312">
      <w:pPr>
        <w:rPr>
          <w:color w:val="000000"/>
        </w:rPr>
      </w:pPr>
    </w:p>
    <w:p w:rsidR="00731312" w:rsidRDefault="00731312" w:rsidP="00731312">
      <w:pPr>
        <w:rPr>
          <w:color w:val="000000"/>
        </w:rPr>
      </w:pPr>
    </w:p>
    <w:p w:rsidR="00731312" w:rsidRPr="007354C5" w:rsidRDefault="00731312" w:rsidP="00731312">
      <w:pPr>
        <w:autoSpaceDE w:val="0"/>
        <w:autoSpaceDN w:val="0"/>
        <w:adjustRightInd w:val="0"/>
        <w:ind w:right="169"/>
        <w:jc w:val="right"/>
      </w:pPr>
    </w:p>
    <w:p w:rsidR="00731312" w:rsidRPr="007354C5"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Default="00731312" w:rsidP="00731312">
      <w:pPr>
        <w:autoSpaceDE w:val="0"/>
        <w:autoSpaceDN w:val="0"/>
        <w:adjustRightInd w:val="0"/>
        <w:jc w:val="center"/>
      </w:pPr>
    </w:p>
    <w:p w:rsidR="00731312" w:rsidRDefault="00731312" w:rsidP="00731312">
      <w:pPr>
        <w:autoSpaceDE w:val="0"/>
        <w:autoSpaceDN w:val="0"/>
        <w:adjustRightInd w:val="0"/>
        <w:jc w:val="center"/>
      </w:pPr>
    </w:p>
    <w:p w:rsidR="00731312" w:rsidRDefault="00731312" w:rsidP="00731312">
      <w:pPr>
        <w:autoSpaceDE w:val="0"/>
        <w:autoSpaceDN w:val="0"/>
        <w:adjustRightInd w:val="0"/>
        <w:jc w:val="center"/>
      </w:pPr>
    </w:p>
    <w:p w:rsidR="00731312" w:rsidRDefault="00731312" w:rsidP="00731312">
      <w:pPr>
        <w:autoSpaceDE w:val="0"/>
        <w:autoSpaceDN w:val="0"/>
        <w:adjustRightInd w:val="0"/>
        <w:jc w:val="center"/>
      </w:pPr>
    </w:p>
    <w:p w:rsidR="00731312" w:rsidRDefault="00731312" w:rsidP="00731312">
      <w:pPr>
        <w:autoSpaceDE w:val="0"/>
        <w:autoSpaceDN w:val="0"/>
        <w:adjustRightInd w:val="0"/>
        <w:jc w:val="center"/>
      </w:pPr>
    </w:p>
    <w:p w:rsidR="00731312" w:rsidRPr="007354C5" w:rsidRDefault="00731312" w:rsidP="00731312">
      <w:pPr>
        <w:autoSpaceDE w:val="0"/>
        <w:autoSpaceDN w:val="0"/>
        <w:adjustRightInd w:val="0"/>
        <w:jc w:val="cente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Default="00731312" w:rsidP="00731312">
      <w:pPr>
        <w:jc w:val="center"/>
        <w:rPr>
          <w:sz w:val="22"/>
        </w:rPr>
      </w:pPr>
    </w:p>
    <w:p w:rsidR="00731312" w:rsidRPr="00CD6CEE" w:rsidRDefault="00731312" w:rsidP="00731312">
      <w:pPr>
        <w:jc w:val="center"/>
        <w:rPr>
          <w:color w:val="000000"/>
        </w:rPr>
      </w:pPr>
      <w:r>
        <w:t>с. Биджан – 2021</w:t>
      </w:r>
      <w:r w:rsidRPr="00CD6CEE">
        <w:rPr>
          <w:color w:val="000000"/>
        </w:rPr>
        <w:br w:type="page"/>
      </w:r>
    </w:p>
    <w:p w:rsidR="00731312" w:rsidRPr="003F12A3" w:rsidRDefault="00731312" w:rsidP="00731312">
      <w:pPr>
        <w:autoSpaceDE w:val="0"/>
        <w:autoSpaceDN w:val="0"/>
        <w:adjustRightInd w:val="0"/>
        <w:spacing w:line="276" w:lineRule="auto"/>
        <w:ind w:firstLine="709"/>
        <w:jc w:val="both"/>
        <w:rPr>
          <w:color w:val="000000"/>
          <w:sz w:val="26"/>
          <w:szCs w:val="26"/>
        </w:rPr>
      </w:pPr>
      <w:r w:rsidRPr="003F12A3">
        <w:rPr>
          <w:color w:val="000000"/>
          <w:sz w:val="26"/>
          <w:szCs w:val="26"/>
        </w:rPr>
        <w:lastRenderedPageBreak/>
        <w:t xml:space="preserve">Нормативно-правовая база по федеральному государственному образовательному стандарту </w:t>
      </w:r>
      <w:r>
        <w:rPr>
          <w:color w:val="000000"/>
          <w:sz w:val="26"/>
          <w:szCs w:val="26"/>
        </w:rPr>
        <w:t>среднего</w:t>
      </w:r>
      <w:r w:rsidRPr="003F12A3">
        <w:rPr>
          <w:color w:val="000000"/>
          <w:sz w:val="26"/>
          <w:szCs w:val="26"/>
        </w:rPr>
        <w:t xml:space="preserve"> общего образования:</w:t>
      </w:r>
    </w:p>
    <w:p w:rsidR="00731312" w:rsidRDefault="00731312" w:rsidP="00731312">
      <w:pPr>
        <w:autoSpaceDE w:val="0"/>
        <w:autoSpaceDN w:val="0"/>
        <w:adjustRightInd w:val="0"/>
        <w:ind w:firstLine="709"/>
        <w:jc w:val="both"/>
        <w:rPr>
          <w:color w:val="000000"/>
        </w:rPr>
      </w:pPr>
    </w:p>
    <w:p w:rsidR="00731312" w:rsidRPr="003F12A3" w:rsidRDefault="00731312" w:rsidP="00731312">
      <w:pPr>
        <w:pStyle w:val="a6"/>
        <w:widowControl w:val="0"/>
        <w:numPr>
          <w:ilvl w:val="0"/>
          <w:numId w:val="39"/>
        </w:numPr>
        <w:shd w:val="clear" w:color="auto" w:fill="FFFFFF"/>
        <w:tabs>
          <w:tab w:val="left" w:pos="1003"/>
        </w:tabs>
        <w:autoSpaceDE w:val="0"/>
        <w:autoSpaceDN w:val="0"/>
        <w:adjustRightInd w:val="0"/>
        <w:spacing w:line="360" w:lineRule="auto"/>
        <w:ind w:left="0" w:firstLine="709"/>
        <w:jc w:val="both"/>
      </w:pPr>
      <w:r w:rsidRPr="00F67D7D">
        <w:rPr>
          <w:rFonts w:eastAsia="Times New Roman"/>
        </w:rPr>
        <w:t>Федеральный закон от 29.12.2012 № 273-ФЗ «Об образовании в Российской Федерации»;</w:t>
      </w:r>
    </w:p>
    <w:p w:rsidR="00731312" w:rsidRPr="003F12A3" w:rsidRDefault="00731312" w:rsidP="00731312">
      <w:pPr>
        <w:pStyle w:val="a6"/>
        <w:widowControl w:val="0"/>
        <w:numPr>
          <w:ilvl w:val="0"/>
          <w:numId w:val="39"/>
        </w:numPr>
        <w:shd w:val="clear" w:color="auto" w:fill="FFFFFF"/>
        <w:tabs>
          <w:tab w:val="left" w:pos="1003"/>
        </w:tabs>
        <w:autoSpaceDE w:val="0"/>
        <w:autoSpaceDN w:val="0"/>
        <w:adjustRightInd w:val="0"/>
        <w:spacing w:line="360" w:lineRule="auto"/>
        <w:ind w:left="0" w:firstLine="709"/>
        <w:jc w:val="both"/>
      </w:pPr>
      <w:r>
        <w:rPr>
          <w:rFonts w:eastAsia="Times New Roman"/>
        </w:rPr>
        <w:t>П</w:t>
      </w:r>
      <w:r w:rsidRPr="003F12A3">
        <w:rPr>
          <w:rFonts w:eastAsia="Times New Roman"/>
        </w:rPr>
        <w:t>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31312" w:rsidRPr="00D058E6" w:rsidRDefault="00731312" w:rsidP="00731312">
      <w:pPr>
        <w:pStyle w:val="Default"/>
        <w:numPr>
          <w:ilvl w:val="0"/>
          <w:numId w:val="39"/>
        </w:numPr>
        <w:spacing w:line="360" w:lineRule="auto"/>
        <w:ind w:left="0" w:firstLine="709"/>
        <w:jc w:val="both"/>
        <w:rPr>
          <w:color w:val="auto"/>
        </w:rPr>
      </w:pPr>
      <w:r w:rsidRPr="00F67D7D">
        <w:t xml:space="preserve">Федеральный государственный </w:t>
      </w:r>
      <w:r w:rsidRPr="00D058E6">
        <w:rPr>
          <w:color w:val="auto"/>
        </w:rPr>
        <w:t>образовательный стандарт среднего общего образования от 17.05.2012 №413 (с изменениями на 11.12.2020 г.);</w:t>
      </w:r>
    </w:p>
    <w:p w:rsidR="00731312" w:rsidRPr="00D058E6" w:rsidRDefault="00731312" w:rsidP="00731312">
      <w:pPr>
        <w:pStyle w:val="Default"/>
        <w:numPr>
          <w:ilvl w:val="0"/>
          <w:numId w:val="39"/>
        </w:numPr>
        <w:spacing w:line="360" w:lineRule="auto"/>
        <w:ind w:left="0" w:firstLine="709"/>
        <w:jc w:val="both"/>
      </w:pPr>
      <w:r w:rsidRPr="00D058E6">
        <w:rPr>
          <w:color w:val="auto"/>
        </w:rPr>
        <w:t xml:space="preserve">Примерная основная образовательная программа среднего общего образования от 28.06.2016 г. № 2/16-з </w:t>
      </w:r>
      <w:r w:rsidRPr="00D058E6">
        <w:rPr>
          <w:color w:val="auto"/>
          <w:lang w:eastAsia="ru-RU"/>
        </w:rPr>
        <w:t>(с изменениями на 04.02.2021 г.);</w:t>
      </w:r>
    </w:p>
    <w:p w:rsidR="00731312" w:rsidRPr="00C47D88" w:rsidRDefault="00731312" w:rsidP="00731312">
      <w:pPr>
        <w:pStyle w:val="a6"/>
        <w:numPr>
          <w:ilvl w:val="0"/>
          <w:numId w:val="39"/>
        </w:numPr>
        <w:autoSpaceDE w:val="0"/>
        <w:autoSpaceDN w:val="0"/>
        <w:adjustRightInd w:val="0"/>
        <w:spacing w:line="360" w:lineRule="auto"/>
        <w:ind w:left="0" w:firstLine="709"/>
        <w:jc w:val="both"/>
        <w:rPr>
          <w:rFonts w:cs="Times New Roman"/>
          <w:szCs w:val="24"/>
        </w:rPr>
      </w:pPr>
      <w:r w:rsidRPr="00C47D88">
        <w:rPr>
          <w:rFonts w:eastAsia="NewtonCSanPin-Regular" w:cs="Times New Roman"/>
          <w:szCs w:val="24"/>
        </w:rPr>
        <w:t>Литература. Примерные рабочие программы. Предметная линия учебников под ред. В. П. Журавлева, Ю. В. Лебедева. 10—11 классы: базовый уровень /А. Н. Романова, Н. В. Шуваева; [под ред. В. П. Журавлева, Ю. В. Лебедева]. — М.: Просвещение, 2021.</w:t>
      </w:r>
    </w:p>
    <w:p w:rsidR="00731312" w:rsidRPr="00D058E6" w:rsidRDefault="00731312" w:rsidP="00731312">
      <w:pPr>
        <w:pStyle w:val="Default"/>
        <w:widowControl w:val="0"/>
        <w:numPr>
          <w:ilvl w:val="0"/>
          <w:numId w:val="39"/>
        </w:numPr>
        <w:shd w:val="clear" w:color="auto" w:fill="FFFFFF"/>
        <w:tabs>
          <w:tab w:val="left" w:pos="1003"/>
        </w:tabs>
        <w:spacing w:line="360" w:lineRule="auto"/>
        <w:ind w:left="0" w:firstLine="709"/>
        <w:jc w:val="both"/>
        <w:rPr>
          <w:color w:val="auto"/>
        </w:rPr>
      </w:pPr>
      <w:r w:rsidRPr="00D058E6">
        <w:rPr>
          <w:rFonts w:eastAsia="Times New Roman"/>
          <w:color w:val="auto"/>
        </w:rPr>
        <w:t xml:space="preserve">Приказ </w:t>
      </w:r>
      <w:proofErr w:type="spellStart"/>
      <w:r w:rsidRPr="00D058E6">
        <w:rPr>
          <w:rFonts w:eastAsia="Times New Roman"/>
          <w:color w:val="auto"/>
        </w:rPr>
        <w:t>Минпросвещения</w:t>
      </w:r>
      <w:proofErr w:type="spellEnd"/>
      <w:r w:rsidRPr="00D058E6">
        <w:rPr>
          <w:rFonts w:eastAsia="Times New Roman"/>
          <w:color w:val="auto"/>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1312" w:rsidRPr="00D058E6" w:rsidRDefault="00731312" w:rsidP="00731312">
      <w:pPr>
        <w:pStyle w:val="a6"/>
        <w:widowControl w:val="0"/>
        <w:numPr>
          <w:ilvl w:val="0"/>
          <w:numId w:val="39"/>
        </w:numPr>
        <w:shd w:val="clear" w:color="auto" w:fill="FFFFFF"/>
        <w:tabs>
          <w:tab w:val="left" w:pos="1003"/>
        </w:tabs>
        <w:autoSpaceDE w:val="0"/>
        <w:autoSpaceDN w:val="0"/>
        <w:adjustRightInd w:val="0"/>
        <w:spacing w:line="360" w:lineRule="auto"/>
        <w:ind w:left="0" w:firstLine="709"/>
        <w:jc w:val="both"/>
      </w:pPr>
      <w:r w:rsidRPr="00D058E6">
        <w:rPr>
          <w:bCs/>
          <w:shd w:val="clear" w:color="auto" w:fill="FFFFFF"/>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31312" w:rsidRPr="00D058E6" w:rsidRDefault="00731312" w:rsidP="00731312">
      <w:pPr>
        <w:pStyle w:val="a6"/>
        <w:widowControl w:val="0"/>
        <w:numPr>
          <w:ilvl w:val="0"/>
          <w:numId w:val="39"/>
        </w:numPr>
        <w:shd w:val="clear" w:color="auto" w:fill="FFFFFF"/>
        <w:tabs>
          <w:tab w:val="left" w:pos="1003"/>
        </w:tabs>
        <w:autoSpaceDE w:val="0"/>
        <w:autoSpaceDN w:val="0"/>
        <w:adjustRightInd w:val="0"/>
        <w:spacing w:line="360" w:lineRule="auto"/>
        <w:ind w:left="0" w:firstLine="709"/>
        <w:jc w:val="both"/>
      </w:pPr>
      <w:r w:rsidRPr="00D058E6">
        <w:rPr>
          <w:bCs/>
          <w:shd w:val="clear" w:color="auto" w:fill="FFFFFF"/>
        </w:rPr>
        <w:t xml:space="preserve">Постановление Главного государственного санитарного врача РФ от 28.09.2020 г. № 28 </w:t>
      </w:r>
      <w:r w:rsidRPr="00D058E6">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31312" w:rsidRPr="00145EA8" w:rsidRDefault="00731312" w:rsidP="00731312">
      <w:pPr>
        <w:pStyle w:val="a6"/>
        <w:widowControl w:val="0"/>
        <w:numPr>
          <w:ilvl w:val="0"/>
          <w:numId w:val="39"/>
        </w:numPr>
        <w:shd w:val="clear" w:color="auto" w:fill="FFFFFF"/>
        <w:tabs>
          <w:tab w:val="left" w:pos="1003"/>
        </w:tabs>
        <w:autoSpaceDE w:val="0"/>
        <w:autoSpaceDN w:val="0"/>
        <w:adjustRightInd w:val="0"/>
        <w:spacing w:line="360" w:lineRule="auto"/>
        <w:ind w:left="0" w:firstLine="709"/>
        <w:jc w:val="both"/>
      </w:pPr>
      <w:r w:rsidRPr="00D058E6">
        <w:t xml:space="preserve">Основная образовательная программа среднего общего образования </w:t>
      </w:r>
      <w:r w:rsidRPr="00145EA8">
        <w:rPr>
          <w:color w:val="000000"/>
        </w:rPr>
        <w:t>МКОУ СОШ с. Биджан (приказ от 24.03.2020 г. №74).</w:t>
      </w:r>
    </w:p>
    <w:p w:rsidR="00731312" w:rsidRDefault="00731312">
      <w:pPr>
        <w:rPr>
          <w:sz w:val="26"/>
          <w:szCs w:val="26"/>
        </w:rPr>
      </w:pPr>
      <w:r>
        <w:rPr>
          <w:sz w:val="26"/>
          <w:szCs w:val="26"/>
        </w:rPr>
        <w:br w:type="page"/>
      </w:r>
    </w:p>
    <w:p w:rsidR="00A8470E" w:rsidRDefault="00A8470E" w:rsidP="00A8470E">
      <w:pPr>
        <w:jc w:val="center"/>
        <w:rPr>
          <w:sz w:val="26"/>
          <w:szCs w:val="26"/>
        </w:rPr>
      </w:pPr>
      <w:r w:rsidRPr="00B243F0">
        <w:rPr>
          <w:sz w:val="26"/>
          <w:szCs w:val="26"/>
        </w:rPr>
        <w:lastRenderedPageBreak/>
        <w:t xml:space="preserve">Тематическое планирование учебного предмета «Литература. </w:t>
      </w:r>
      <w:r w:rsidRPr="00720273">
        <w:rPr>
          <w:sz w:val="26"/>
          <w:szCs w:val="26"/>
        </w:rPr>
        <w:t>10</w:t>
      </w:r>
      <w:r w:rsidRPr="00B243F0">
        <w:rPr>
          <w:sz w:val="26"/>
          <w:szCs w:val="26"/>
        </w:rPr>
        <w:t xml:space="preserve"> класс»</w:t>
      </w:r>
    </w:p>
    <w:p w:rsidR="00152954" w:rsidRDefault="00152954" w:rsidP="00A8470E">
      <w:pPr>
        <w:jc w:val="center"/>
        <w:rPr>
          <w:sz w:val="26"/>
          <w:szCs w:val="26"/>
        </w:rPr>
      </w:pPr>
    </w:p>
    <w:p w:rsidR="00152954" w:rsidRDefault="00152954" w:rsidP="00152954">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152954" w:rsidRDefault="00152954" w:rsidP="00152954">
      <w:pPr>
        <w:jc w:val="center"/>
        <w:rPr>
          <w:sz w:val="26"/>
          <w:szCs w:val="26"/>
        </w:rPr>
      </w:pPr>
      <w:r>
        <w:rPr>
          <w:sz w:val="26"/>
          <w:szCs w:val="26"/>
        </w:rPr>
        <w:t>«Литература. 10 класс»</w:t>
      </w:r>
    </w:p>
    <w:p w:rsidR="00152954" w:rsidRDefault="00152954" w:rsidP="00A8470E">
      <w:pPr>
        <w:jc w:val="center"/>
        <w:rPr>
          <w:sz w:val="26"/>
          <w:szCs w:val="26"/>
        </w:rPr>
      </w:pPr>
    </w:p>
    <w:p w:rsidR="00D24C1B" w:rsidRPr="00D964AF" w:rsidRDefault="00D24C1B" w:rsidP="00D24C1B">
      <w:pPr>
        <w:autoSpaceDE w:val="0"/>
        <w:autoSpaceDN w:val="0"/>
        <w:adjustRightInd w:val="0"/>
        <w:ind w:firstLine="709"/>
        <w:jc w:val="both"/>
        <w:rPr>
          <w:szCs w:val="24"/>
        </w:rPr>
      </w:pPr>
      <w:r w:rsidRPr="00D964AF">
        <w:rPr>
          <w:rFonts w:cs="Times New Roman"/>
          <w:bCs/>
          <w:i/>
          <w:szCs w:val="24"/>
        </w:rPr>
        <w:t>Тематические разделы</w:t>
      </w:r>
      <w:r w:rsidRPr="00D964AF">
        <w:rPr>
          <w:bCs/>
          <w:i/>
          <w:szCs w:val="24"/>
        </w:rPr>
        <w:t xml:space="preserve"> рабочей программы: </w:t>
      </w:r>
      <w:r w:rsidRPr="00D964AF">
        <w:rPr>
          <w:bCs/>
          <w:szCs w:val="24"/>
        </w:rPr>
        <w:t>русская литература Х</w:t>
      </w:r>
      <w:proofErr w:type="gramStart"/>
      <w:r w:rsidRPr="00D964AF">
        <w:rPr>
          <w:bCs/>
          <w:szCs w:val="24"/>
        </w:rPr>
        <w:t>I</w:t>
      </w:r>
      <w:proofErr w:type="gramEnd"/>
      <w:r w:rsidRPr="00D964AF">
        <w:rPr>
          <w:bCs/>
          <w:szCs w:val="24"/>
        </w:rPr>
        <w:t>Х века, зарубежная литература</w:t>
      </w:r>
    </w:p>
    <w:p w:rsidR="00152954" w:rsidRPr="00D964AF" w:rsidRDefault="00152954" w:rsidP="008470AD">
      <w:pPr>
        <w:pStyle w:val="1"/>
        <w:numPr>
          <w:ilvl w:val="0"/>
          <w:numId w:val="21"/>
        </w:numPr>
        <w:shd w:val="clear" w:color="auto" w:fill="auto"/>
        <w:tabs>
          <w:tab w:val="left" w:pos="1077"/>
        </w:tabs>
        <w:spacing w:line="276" w:lineRule="auto"/>
        <w:ind w:left="40" w:right="20" w:firstLine="720"/>
        <w:rPr>
          <w:sz w:val="24"/>
          <w:szCs w:val="24"/>
        </w:rPr>
      </w:pPr>
      <w:proofErr w:type="gramStart"/>
      <w:r w:rsidRPr="00D964AF">
        <w:rPr>
          <w:sz w:val="24"/>
          <w:szCs w:val="24"/>
        </w:rPr>
        <w:t>умение самостоятельно определять цели деятельности</w:t>
      </w:r>
      <w:r w:rsidRPr="00D964AF">
        <w:rPr>
          <w:rStyle w:val="a8"/>
          <w:sz w:val="24"/>
          <w:szCs w:val="24"/>
        </w:rPr>
        <w:t xml:space="preserve"> на уроках литературы</w:t>
      </w:r>
      <w:r w:rsidRPr="00D964AF">
        <w:rPr>
          <w:sz w:val="24"/>
          <w:szCs w:val="24"/>
        </w:rPr>
        <w:t xml:space="preserve"> и составлять планы деятельности </w:t>
      </w:r>
      <w:r w:rsidRPr="00D964AF">
        <w:rPr>
          <w:rStyle w:val="a8"/>
          <w:sz w:val="24"/>
          <w:szCs w:val="24"/>
        </w:rPr>
        <w:t>при выполнении самостоятельной работы на уроке и домашнего задания;</w:t>
      </w:r>
      <w:r w:rsidRPr="00D964AF">
        <w:rPr>
          <w:sz w:val="24"/>
          <w:szCs w:val="24"/>
        </w:rPr>
        <w:t xml:space="preserve"> самостоятельно осуществлять, контролировать и корректировать деятельность; использовать все возможные ресурсы</w:t>
      </w:r>
      <w:r w:rsidRPr="00D964AF">
        <w:rPr>
          <w:rStyle w:val="a8"/>
          <w:sz w:val="24"/>
          <w:szCs w:val="24"/>
        </w:rPr>
        <w:t xml:space="preserve"> (учебник, рекомендованную учителем литературу, тематические сайты сети Интернет и другие источники знаний по литературе)</w:t>
      </w:r>
      <w:r w:rsidRPr="00D964AF">
        <w:rPr>
          <w:sz w:val="24"/>
          <w:szCs w:val="24"/>
        </w:rPr>
        <w:t xml:space="preserve"> для достижения поставленных целей и реализации планов деятельности;</w:t>
      </w:r>
      <w:proofErr w:type="gramEnd"/>
      <w:r w:rsidRPr="00D964AF">
        <w:rPr>
          <w:sz w:val="24"/>
          <w:szCs w:val="24"/>
        </w:rPr>
        <w:t xml:space="preserve"> выбирать успешные стратегии в различных ситуациях;</w:t>
      </w:r>
    </w:p>
    <w:p w:rsidR="00152954" w:rsidRPr="00D964AF" w:rsidRDefault="00152954" w:rsidP="008470AD">
      <w:pPr>
        <w:pStyle w:val="20"/>
        <w:numPr>
          <w:ilvl w:val="0"/>
          <w:numId w:val="21"/>
        </w:numPr>
        <w:shd w:val="clear" w:color="auto" w:fill="auto"/>
        <w:tabs>
          <w:tab w:val="left" w:pos="1048"/>
        </w:tabs>
        <w:spacing w:line="276" w:lineRule="auto"/>
        <w:ind w:left="40" w:right="20"/>
        <w:rPr>
          <w:sz w:val="24"/>
          <w:szCs w:val="24"/>
        </w:rPr>
      </w:pPr>
      <w:proofErr w:type="gramStart"/>
      <w:r w:rsidRPr="00D964AF">
        <w:rPr>
          <w:rStyle w:val="21"/>
          <w:sz w:val="24"/>
          <w:szCs w:val="24"/>
        </w:rPr>
        <w:t>умение продуктивно общаться и взаимодействовать в процессе совместной деятельности</w:t>
      </w:r>
      <w:r w:rsidRPr="00D964AF">
        <w:rPr>
          <w:sz w:val="24"/>
          <w:szCs w:val="24"/>
        </w:rPr>
        <w:t xml:space="preserve"> на уроке литературы и при выполнении групповых и коллективных учебных заданий, творческих, исследовательских проектов в области изучения литературы второй половины </w:t>
      </w:r>
      <w:r w:rsidRPr="00D964AF">
        <w:rPr>
          <w:rStyle w:val="21pt"/>
          <w:sz w:val="24"/>
          <w:szCs w:val="24"/>
        </w:rPr>
        <w:t>XIX</w:t>
      </w:r>
      <w:r w:rsidRPr="00D964AF">
        <w:rPr>
          <w:sz w:val="24"/>
          <w:szCs w:val="24"/>
        </w:rPr>
        <w:t xml:space="preserve"> века,</w:t>
      </w:r>
      <w:r w:rsidRPr="00D964AF">
        <w:rPr>
          <w:rStyle w:val="21"/>
          <w:sz w:val="24"/>
          <w:szCs w:val="24"/>
        </w:rPr>
        <w:t xml:space="preserve"> учитывать позиции других участников деятельности,</w:t>
      </w:r>
      <w:r w:rsidRPr="00D964AF">
        <w:rPr>
          <w:sz w:val="24"/>
          <w:szCs w:val="24"/>
        </w:rPr>
        <w:t xml:space="preserve"> в том числе в процессе интерпретации художественного произведения или оценки литературного явления, историко-литературного факта,</w:t>
      </w:r>
      <w:r w:rsidRPr="00D964AF">
        <w:rPr>
          <w:rStyle w:val="21"/>
          <w:sz w:val="24"/>
          <w:szCs w:val="24"/>
        </w:rPr>
        <w:t xml:space="preserve"> эффективно разрешать конфликты;</w:t>
      </w:r>
      <w:proofErr w:type="gramEnd"/>
    </w:p>
    <w:p w:rsidR="00152954" w:rsidRPr="00D964AF" w:rsidRDefault="00152954" w:rsidP="008470AD">
      <w:pPr>
        <w:pStyle w:val="1"/>
        <w:numPr>
          <w:ilvl w:val="0"/>
          <w:numId w:val="21"/>
        </w:numPr>
        <w:shd w:val="clear" w:color="auto" w:fill="auto"/>
        <w:tabs>
          <w:tab w:val="left" w:pos="1072"/>
        </w:tabs>
        <w:spacing w:line="276" w:lineRule="auto"/>
        <w:ind w:left="40" w:right="20" w:firstLine="720"/>
        <w:rPr>
          <w:sz w:val="24"/>
          <w:szCs w:val="24"/>
        </w:rPr>
      </w:pPr>
      <w:proofErr w:type="gramStart"/>
      <w:r w:rsidRPr="00D964AF">
        <w:rPr>
          <w:sz w:val="24"/>
          <w:szCs w:val="24"/>
        </w:rPr>
        <w:t>владение навыками познавательной, учебно-исследовательской и проектной деятельности</w:t>
      </w:r>
      <w:r w:rsidRPr="00D964AF">
        <w:rPr>
          <w:rStyle w:val="a8"/>
          <w:sz w:val="24"/>
          <w:szCs w:val="24"/>
        </w:rPr>
        <w:t xml:space="preserve"> в области изучения литературы второй половины </w:t>
      </w:r>
      <w:r w:rsidRPr="00D964AF">
        <w:rPr>
          <w:rStyle w:val="1pt"/>
          <w:sz w:val="24"/>
          <w:szCs w:val="24"/>
        </w:rPr>
        <w:t>XIX</w:t>
      </w:r>
      <w:r w:rsidRPr="00D964AF">
        <w:rPr>
          <w:rStyle w:val="a8"/>
          <w:sz w:val="24"/>
          <w:szCs w:val="24"/>
        </w:rPr>
        <w:t xml:space="preserve"> века,</w:t>
      </w:r>
      <w:r w:rsidRPr="00D964AF">
        <w:rPr>
          <w:sz w:val="24"/>
          <w:szCs w:val="24"/>
        </w:rPr>
        <w:t xml:space="preserve"> навыками разрешения проблем; способность и готовность к самостоятельному поиску методов решения практических задач</w:t>
      </w:r>
      <w:r w:rsidRPr="00D964AF">
        <w:rPr>
          <w:rStyle w:val="a8"/>
          <w:sz w:val="24"/>
          <w:szCs w:val="24"/>
        </w:rPr>
        <w:t xml:space="preserve"> в области изучения литературы второй половины </w:t>
      </w:r>
      <w:r w:rsidRPr="00D964AF">
        <w:rPr>
          <w:rStyle w:val="1pt"/>
          <w:sz w:val="24"/>
          <w:szCs w:val="24"/>
        </w:rPr>
        <w:t>XIX</w:t>
      </w:r>
      <w:r w:rsidRPr="00D964AF">
        <w:rPr>
          <w:rStyle w:val="a8"/>
          <w:sz w:val="24"/>
          <w:szCs w:val="24"/>
        </w:rPr>
        <w:t xml:space="preserve"> века,</w:t>
      </w:r>
      <w:r w:rsidRPr="00D964AF">
        <w:rPr>
          <w:sz w:val="24"/>
          <w:szCs w:val="24"/>
        </w:rPr>
        <w:t xml:space="preserve"> применению различных методов познания</w:t>
      </w:r>
      <w:r w:rsidRPr="00D964AF">
        <w:rPr>
          <w:rStyle w:val="a8"/>
          <w:sz w:val="24"/>
          <w:szCs w:val="24"/>
        </w:rPr>
        <w:t xml:space="preserve"> (изучение источников, анализ</w:t>
      </w:r>
      <w:proofErr w:type="gramEnd"/>
      <w:r w:rsidRPr="00D964AF">
        <w:rPr>
          <w:rStyle w:val="a8"/>
          <w:sz w:val="24"/>
          <w:szCs w:val="24"/>
        </w:rPr>
        <w:t xml:space="preserve"> художественных и научных текстов, компаративный анализ, контекстный анализ и др.);</w:t>
      </w:r>
    </w:p>
    <w:p w:rsidR="00152954" w:rsidRPr="00D964AF" w:rsidRDefault="00152954" w:rsidP="008470AD">
      <w:pPr>
        <w:pStyle w:val="20"/>
        <w:numPr>
          <w:ilvl w:val="0"/>
          <w:numId w:val="21"/>
        </w:numPr>
        <w:shd w:val="clear" w:color="auto" w:fill="auto"/>
        <w:tabs>
          <w:tab w:val="left" w:pos="1082"/>
        </w:tabs>
        <w:spacing w:line="276" w:lineRule="auto"/>
        <w:ind w:left="40" w:right="20"/>
        <w:rPr>
          <w:sz w:val="24"/>
          <w:szCs w:val="24"/>
        </w:rPr>
      </w:pPr>
      <w:proofErr w:type="gramStart"/>
      <w:r w:rsidRPr="00D964AF">
        <w:rPr>
          <w:rStyle w:val="21"/>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r w:rsidRPr="00D964AF">
        <w:rPr>
          <w:sz w:val="24"/>
          <w:szCs w:val="24"/>
        </w:rPr>
        <w:t xml:space="preserve"> (таких</w:t>
      </w:r>
      <w:r w:rsidR="004950AD" w:rsidRPr="00D964AF">
        <w:rPr>
          <w:sz w:val="24"/>
          <w:szCs w:val="24"/>
        </w:rPr>
        <w:t>,</w:t>
      </w:r>
      <w:r w:rsidRPr="00D964AF">
        <w:rPr>
          <w:sz w:val="24"/>
          <w:szCs w:val="24"/>
        </w:rPr>
        <w:t xml:space="preserve"> как 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второй половины </w:t>
      </w:r>
      <w:r w:rsidRPr="00D964AF">
        <w:rPr>
          <w:rStyle w:val="21pt"/>
          <w:sz w:val="24"/>
          <w:szCs w:val="24"/>
        </w:rPr>
        <w:t>XIX</w:t>
      </w:r>
      <w:r w:rsidRPr="00D964AF">
        <w:rPr>
          <w:sz w:val="24"/>
          <w:szCs w:val="24"/>
        </w:rPr>
        <w:t xml:space="preserve"> века, сообщения учителя, сообщения других участников образовательного процесса и др.)</w:t>
      </w:r>
      <w:r w:rsidRPr="00D964AF">
        <w:rPr>
          <w:rStyle w:val="21"/>
          <w:sz w:val="24"/>
          <w:szCs w:val="24"/>
        </w:rPr>
        <w:t xml:space="preserve"> критически оценивать и интерпретировать информацию, получаемую из различных источников;</w:t>
      </w:r>
      <w:proofErr w:type="gramEnd"/>
    </w:p>
    <w:p w:rsidR="00152954" w:rsidRPr="00D964AF" w:rsidRDefault="00152954" w:rsidP="008470AD">
      <w:pPr>
        <w:pStyle w:val="1"/>
        <w:numPr>
          <w:ilvl w:val="0"/>
          <w:numId w:val="21"/>
        </w:numPr>
        <w:shd w:val="clear" w:color="auto" w:fill="auto"/>
        <w:tabs>
          <w:tab w:val="left" w:pos="1048"/>
        </w:tabs>
        <w:spacing w:line="276" w:lineRule="auto"/>
        <w:ind w:left="40" w:right="20" w:firstLine="720"/>
        <w:rPr>
          <w:sz w:val="24"/>
          <w:szCs w:val="24"/>
        </w:rPr>
      </w:pPr>
      <w:r w:rsidRPr="00D964AF">
        <w:rPr>
          <w:sz w:val="24"/>
          <w:szCs w:val="24"/>
        </w:rPr>
        <w:t>умение использовать средства ИКТ в решении когнитивных, коммуникативных и организационных задач, возникающих</w:t>
      </w:r>
      <w:r w:rsidRPr="00D964AF">
        <w:rPr>
          <w:rStyle w:val="a8"/>
          <w:sz w:val="24"/>
          <w:szCs w:val="24"/>
        </w:rPr>
        <w:t xml:space="preserve"> в процессе изучения литературы в 10 классе,</w:t>
      </w:r>
      <w:r w:rsidRPr="00D964AF">
        <w:rPr>
          <w:sz w:val="24"/>
          <w:szCs w:val="24"/>
        </w:rPr>
        <w:t xml:space="preserve">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2954" w:rsidRPr="00D964AF" w:rsidRDefault="00152954" w:rsidP="008470AD">
      <w:pPr>
        <w:pStyle w:val="20"/>
        <w:numPr>
          <w:ilvl w:val="0"/>
          <w:numId w:val="21"/>
        </w:numPr>
        <w:shd w:val="clear" w:color="auto" w:fill="auto"/>
        <w:tabs>
          <w:tab w:val="left" w:pos="1048"/>
        </w:tabs>
        <w:spacing w:line="276" w:lineRule="auto"/>
        <w:ind w:left="40" w:right="20"/>
        <w:rPr>
          <w:sz w:val="24"/>
          <w:szCs w:val="24"/>
        </w:rPr>
      </w:pPr>
      <w:r w:rsidRPr="00D964AF">
        <w:rPr>
          <w:rStyle w:val="21"/>
          <w:sz w:val="24"/>
          <w:szCs w:val="24"/>
        </w:rPr>
        <w:t>умение определять назначение и функции различных социальных институтов и институций,</w:t>
      </w:r>
      <w:r w:rsidRPr="00D964AF">
        <w:rPr>
          <w:sz w:val="24"/>
          <w:szCs w:val="24"/>
        </w:rPr>
        <w:t xml:space="preserve"> 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 п.;</w:t>
      </w:r>
    </w:p>
    <w:p w:rsidR="00152954" w:rsidRPr="00D964AF" w:rsidRDefault="00152954" w:rsidP="008470AD">
      <w:pPr>
        <w:pStyle w:val="20"/>
        <w:numPr>
          <w:ilvl w:val="0"/>
          <w:numId w:val="21"/>
        </w:numPr>
        <w:shd w:val="clear" w:color="auto" w:fill="auto"/>
        <w:tabs>
          <w:tab w:val="left" w:pos="1028"/>
        </w:tabs>
        <w:spacing w:line="276" w:lineRule="auto"/>
        <w:ind w:left="20" w:right="20"/>
        <w:rPr>
          <w:sz w:val="24"/>
          <w:szCs w:val="24"/>
        </w:rPr>
      </w:pPr>
      <w:r w:rsidRPr="00D964AF">
        <w:rPr>
          <w:rStyle w:val="21"/>
          <w:sz w:val="24"/>
          <w:szCs w:val="24"/>
        </w:rPr>
        <w:lastRenderedPageBreak/>
        <w:t>умение самостоятельно оценивать и принимать решения, определяющие стратегию поведения, с учётом гражданских и нравственных ценностей,</w:t>
      </w:r>
      <w:r w:rsidRPr="00D964AF">
        <w:rPr>
          <w:sz w:val="24"/>
          <w:szCs w:val="24"/>
        </w:rPr>
        <w:t xml:space="preserve"> 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152954" w:rsidRPr="00D964AF" w:rsidRDefault="00152954" w:rsidP="008470AD">
      <w:pPr>
        <w:pStyle w:val="20"/>
        <w:numPr>
          <w:ilvl w:val="0"/>
          <w:numId w:val="21"/>
        </w:numPr>
        <w:shd w:val="clear" w:color="auto" w:fill="auto"/>
        <w:tabs>
          <w:tab w:val="left" w:pos="1033"/>
        </w:tabs>
        <w:spacing w:line="276" w:lineRule="auto"/>
        <w:ind w:left="20" w:right="20"/>
        <w:rPr>
          <w:sz w:val="24"/>
          <w:szCs w:val="24"/>
        </w:rPr>
      </w:pPr>
      <w:r w:rsidRPr="00D964AF">
        <w:rPr>
          <w:rStyle w:val="21"/>
          <w:sz w:val="24"/>
          <w:szCs w:val="24"/>
        </w:rPr>
        <w:t>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w:t>
      </w:r>
      <w:r w:rsidRPr="00D964AF">
        <w:rPr>
          <w:sz w:val="24"/>
          <w:szCs w:val="24"/>
        </w:rPr>
        <w:t xml:space="preserve"> 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152954" w:rsidRPr="00D964AF" w:rsidRDefault="00152954" w:rsidP="00D964AF">
      <w:pPr>
        <w:pStyle w:val="1"/>
        <w:numPr>
          <w:ilvl w:val="0"/>
          <w:numId w:val="21"/>
        </w:numPr>
        <w:shd w:val="clear" w:color="auto" w:fill="auto"/>
        <w:tabs>
          <w:tab w:val="left" w:pos="1033"/>
        </w:tabs>
        <w:spacing w:line="276" w:lineRule="auto"/>
        <w:ind w:firstLine="0"/>
        <w:rPr>
          <w:sz w:val="24"/>
          <w:szCs w:val="24"/>
        </w:rPr>
      </w:pPr>
      <w:r w:rsidRPr="00D964AF">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w:t>
      </w:r>
      <w:r w:rsidRPr="00D964AF">
        <w:rPr>
          <w:rStyle w:val="a8"/>
          <w:sz w:val="24"/>
          <w:szCs w:val="24"/>
        </w:rPr>
        <w:t xml:space="preserve"> в области изучаемого предмета («Литература»),</w:t>
      </w:r>
      <w:r w:rsidRPr="00D964AF">
        <w:rPr>
          <w:sz w:val="24"/>
          <w:szCs w:val="24"/>
        </w:rPr>
        <w:t xml:space="preserve"> новых познавательных задач и средств их достижения.</w:t>
      </w:r>
    </w:p>
    <w:p w:rsidR="00D964AF" w:rsidRDefault="00D964AF" w:rsidP="00D964AF">
      <w:pPr>
        <w:pStyle w:val="11"/>
        <w:keepNext/>
        <w:keepLines/>
        <w:shd w:val="clear" w:color="auto" w:fill="auto"/>
        <w:spacing w:before="0" w:line="240" w:lineRule="auto"/>
        <w:jc w:val="center"/>
        <w:rPr>
          <w:sz w:val="24"/>
          <w:szCs w:val="24"/>
        </w:rPr>
      </w:pPr>
    </w:p>
    <w:p w:rsidR="008470AD" w:rsidRPr="00D964AF" w:rsidRDefault="008470AD" w:rsidP="00D964AF">
      <w:pPr>
        <w:pStyle w:val="11"/>
        <w:keepNext/>
        <w:keepLines/>
        <w:shd w:val="clear" w:color="auto" w:fill="auto"/>
        <w:spacing w:before="0" w:line="240" w:lineRule="auto"/>
        <w:jc w:val="center"/>
        <w:rPr>
          <w:sz w:val="24"/>
          <w:szCs w:val="24"/>
        </w:rPr>
      </w:pPr>
      <w:r w:rsidRPr="00D964AF">
        <w:rPr>
          <w:sz w:val="24"/>
          <w:szCs w:val="24"/>
        </w:rPr>
        <w:t>Деятельность на уроке литературы</w:t>
      </w:r>
    </w:p>
    <w:p w:rsidR="00D964AF" w:rsidRDefault="00D964AF" w:rsidP="00D964AF">
      <w:pPr>
        <w:jc w:val="both"/>
        <w:rPr>
          <w:rStyle w:val="a8"/>
          <w:rFonts w:eastAsiaTheme="minorHAnsi"/>
          <w:sz w:val="24"/>
          <w:szCs w:val="24"/>
        </w:rPr>
      </w:pPr>
    </w:p>
    <w:p w:rsidR="008470AD" w:rsidRPr="00D964AF" w:rsidRDefault="008470AD" w:rsidP="00D964AF">
      <w:pPr>
        <w:spacing w:line="276" w:lineRule="auto"/>
        <w:ind w:firstLine="709"/>
        <w:jc w:val="both"/>
        <w:rPr>
          <w:rFonts w:cs="Times New Roman"/>
          <w:szCs w:val="24"/>
        </w:rPr>
      </w:pPr>
      <w:r w:rsidRPr="00D964AF">
        <w:rPr>
          <w:rStyle w:val="a8"/>
          <w:rFonts w:eastAsiaTheme="minorHAnsi"/>
          <w:sz w:val="24"/>
          <w:szCs w:val="24"/>
        </w:rPr>
        <w:t>Освоение стратегий чтения художественного произведения:</w:t>
      </w:r>
      <w:r w:rsidR="00D964AF">
        <w:rPr>
          <w:rFonts w:cs="Times New Roman"/>
          <w:szCs w:val="24"/>
        </w:rPr>
        <w:t xml:space="preserve"> чтение кон</w:t>
      </w:r>
      <w:r w:rsidRPr="00D964AF">
        <w:rPr>
          <w:rFonts w:cs="Times New Roman"/>
          <w:szCs w:val="24"/>
        </w:rPr>
        <w:t>кретных произведений на уроке (стратегию чтения выбирает учитель: медленное чтение с элементами комментирования, комплексный анализ художественного текста, сравнительно-сопоставительное чтение и др.).</w:t>
      </w:r>
    </w:p>
    <w:p w:rsidR="008470AD" w:rsidRPr="00D964AF" w:rsidRDefault="008470AD" w:rsidP="008470AD">
      <w:pPr>
        <w:pStyle w:val="1"/>
        <w:shd w:val="clear" w:color="auto" w:fill="auto"/>
        <w:spacing w:line="276" w:lineRule="auto"/>
        <w:ind w:firstLine="709"/>
        <w:rPr>
          <w:sz w:val="24"/>
          <w:szCs w:val="24"/>
        </w:rPr>
      </w:pPr>
      <w:r w:rsidRPr="00D964AF">
        <w:rPr>
          <w:rStyle w:val="a8"/>
          <w:sz w:val="24"/>
          <w:szCs w:val="24"/>
        </w:rPr>
        <w:t>Анализ художественного текста</w:t>
      </w:r>
      <w:r w:rsidRPr="00D964AF">
        <w:rPr>
          <w:sz w:val="24"/>
          <w:szCs w:val="24"/>
        </w:rPr>
        <w:t xml:space="preserve"> предполагает следующие учебные действия:</w:t>
      </w:r>
    </w:p>
    <w:p w:rsidR="008470AD" w:rsidRPr="00D964AF" w:rsidRDefault="008470AD" w:rsidP="008470AD">
      <w:pPr>
        <w:pStyle w:val="1"/>
        <w:numPr>
          <w:ilvl w:val="0"/>
          <w:numId w:val="25"/>
        </w:numPr>
        <w:shd w:val="clear" w:color="auto" w:fill="auto"/>
        <w:tabs>
          <w:tab w:val="left" w:pos="216"/>
        </w:tabs>
        <w:spacing w:line="276" w:lineRule="auto"/>
        <w:ind w:firstLine="709"/>
        <w:rPr>
          <w:sz w:val="24"/>
          <w:szCs w:val="24"/>
        </w:rPr>
      </w:pPr>
      <w:r w:rsidRPr="00D964AF">
        <w:rPr>
          <w:sz w:val="24"/>
          <w:szCs w:val="24"/>
        </w:rPr>
        <w:t>определение темы (тем) и проблемы (проблем) произведения;</w:t>
      </w:r>
    </w:p>
    <w:p w:rsidR="008470AD" w:rsidRPr="00D964AF" w:rsidRDefault="008470AD" w:rsidP="008470AD">
      <w:pPr>
        <w:pStyle w:val="1"/>
        <w:numPr>
          <w:ilvl w:val="0"/>
          <w:numId w:val="25"/>
        </w:numPr>
        <w:shd w:val="clear" w:color="auto" w:fill="auto"/>
        <w:tabs>
          <w:tab w:val="left" w:pos="216"/>
        </w:tabs>
        <w:spacing w:line="276" w:lineRule="auto"/>
        <w:ind w:firstLine="709"/>
        <w:rPr>
          <w:sz w:val="24"/>
          <w:szCs w:val="24"/>
        </w:rPr>
      </w:pPr>
      <w:r w:rsidRPr="00D964AF">
        <w:rPr>
          <w:sz w:val="24"/>
          <w:szCs w:val="24"/>
        </w:rPr>
        <w:t>определение жанрово-родовой принадлежности;</w:t>
      </w:r>
    </w:p>
    <w:p w:rsidR="008470AD" w:rsidRPr="00D964AF" w:rsidRDefault="008470AD" w:rsidP="008470AD">
      <w:pPr>
        <w:pStyle w:val="1"/>
        <w:numPr>
          <w:ilvl w:val="0"/>
          <w:numId w:val="25"/>
        </w:numPr>
        <w:shd w:val="clear" w:color="auto" w:fill="auto"/>
        <w:tabs>
          <w:tab w:val="left" w:pos="211"/>
        </w:tabs>
        <w:spacing w:line="276" w:lineRule="auto"/>
        <w:ind w:firstLine="709"/>
        <w:rPr>
          <w:sz w:val="24"/>
          <w:szCs w:val="24"/>
        </w:rPr>
      </w:pPr>
      <w:r w:rsidRPr="00D964AF">
        <w:rPr>
          <w:sz w:val="24"/>
          <w:szCs w:val="24"/>
        </w:rPr>
        <w:t>выявление своеобразия субъектной организации;</w:t>
      </w:r>
    </w:p>
    <w:p w:rsidR="008470AD" w:rsidRPr="00D964AF" w:rsidRDefault="008470AD" w:rsidP="008470AD">
      <w:pPr>
        <w:pStyle w:val="1"/>
        <w:numPr>
          <w:ilvl w:val="0"/>
          <w:numId w:val="25"/>
        </w:numPr>
        <w:shd w:val="clear" w:color="auto" w:fill="auto"/>
        <w:tabs>
          <w:tab w:val="left" w:pos="216"/>
        </w:tabs>
        <w:spacing w:line="276" w:lineRule="auto"/>
        <w:ind w:firstLine="709"/>
        <w:rPr>
          <w:sz w:val="24"/>
          <w:szCs w:val="24"/>
        </w:rPr>
      </w:pPr>
      <w:r w:rsidRPr="00D964AF">
        <w:rPr>
          <w:sz w:val="24"/>
          <w:szCs w:val="24"/>
        </w:rPr>
        <w:t>анализ пространства и времени в художественном произведении;</w:t>
      </w:r>
    </w:p>
    <w:p w:rsidR="008470AD" w:rsidRPr="00D964AF" w:rsidRDefault="008470AD" w:rsidP="008470AD">
      <w:pPr>
        <w:pStyle w:val="1"/>
        <w:numPr>
          <w:ilvl w:val="0"/>
          <w:numId w:val="25"/>
        </w:numPr>
        <w:shd w:val="clear" w:color="auto" w:fill="auto"/>
        <w:tabs>
          <w:tab w:val="left" w:pos="264"/>
        </w:tabs>
        <w:spacing w:line="276" w:lineRule="auto"/>
        <w:ind w:firstLine="709"/>
        <w:rPr>
          <w:sz w:val="24"/>
          <w:szCs w:val="24"/>
        </w:rPr>
      </w:pPr>
      <w:proofErr w:type="gramStart"/>
      <w:r w:rsidRPr="00D964AF">
        <w:rPr>
          <w:sz w:val="24"/>
          <w:szCs w:val="24"/>
        </w:rPr>
        <w:t>определение роли сюжета, его составляющих (вступление, завязка, развитие, кульминация, развязка, эпилог), своеобразия конфликта (конфликтов);</w:t>
      </w:r>
      <w:proofErr w:type="gramEnd"/>
    </w:p>
    <w:p w:rsidR="008470AD" w:rsidRPr="00D964AF" w:rsidRDefault="008470AD" w:rsidP="008470AD">
      <w:pPr>
        <w:pStyle w:val="1"/>
        <w:numPr>
          <w:ilvl w:val="0"/>
          <w:numId w:val="25"/>
        </w:numPr>
        <w:shd w:val="clear" w:color="auto" w:fill="auto"/>
        <w:tabs>
          <w:tab w:val="left" w:pos="206"/>
        </w:tabs>
        <w:spacing w:line="276" w:lineRule="auto"/>
        <w:ind w:firstLine="709"/>
        <w:rPr>
          <w:sz w:val="24"/>
          <w:szCs w:val="24"/>
        </w:rPr>
      </w:pPr>
      <w:r w:rsidRPr="00D964AF">
        <w:rPr>
          <w:sz w:val="24"/>
          <w:szCs w:val="24"/>
        </w:rPr>
        <w:t>характеристика предметного мира произведения;</w:t>
      </w:r>
    </w:p>
    <w:p w:rsidR="008470AD" w:rsidRPr="00D964AF" w:rsidRDefault="008470AD" w:rsidP="008470AD">
      <w:pPr>
        <w:pStyle w:val="1"/>
        <w:numPr>
          <w:ilvl w:val="0"/>
          <w:numId w:val="25"/>
        </w:numPr>
        <w:shd w:val="clear" w:color="auto" w:fill="auto"/>
        <w:tabs>
          <w:tab w:val="left" w:pos="206"/>
        </w:tabs>
        <w:spacing w:line="276" w:lineRule="auto"/>
        <w:ind w:firstLine="709"/>
        <w:rPr>
          <w:sz w:val="24"/>
          <w:szCs w:val="24"/>
        </w:rPr>
      </w:pPr>
      <w:r w:rsidRPr="00D964AF">
        <w:rPr>
          <w:sz w:val="24"/>
          <w:szCs w:val="24"/>
        </w:rPr>
        <w:t>характеристика системы персонажей;</w:t>
      </w:r>
    </w:p>
    <w:p w:rsidR="008470AD" w:rsidRPr="00D964AF" w:rsidRDefault="008470AD" w:rsidP="008470AD">
      <w:pPr>
        <w:pStyle w:val="1"/>
        <w:numPr>
          <w:ilvl w:val="0"/>
          <w:numId w:val="25"/>
        </w:numPr>
        <w:shd w:val="clear" w:color="auto" w:fill="auto"/>
        <w:tabs>
          <w:tab w:val="left" w:pos="216"/>
        </w:tabs>
        <w:spacing w:line="276" w:lineRule="auto"/>
        <w:ind w:firstLine="709"/>
        <w:rPr>
          <w:sz w:val="24"/>
          <w:szCs w:val="24"/>
        </w:rPr>
      </w:pPr>
      <w:r w:rsidRPr="00D964AF">
        <w:rPr>
          <w:sz w:val="24"/>
          <w:szCs w:val="24"/>
        </w:rPr>
        <w:t>анализ ключевых мотивов и образов произведения;</w:t>
      </w:r>
    </w:p>
    <w:p w:rsidR="008470AD" w:rsidRPr="00D964AF" w:rsidRDefault="008470AD" w:rsidP="008470AD">
      <w:pPr>
        <w:pStyle w:val="1"/>
        <w:numPr>
          <w:ilvl w:val="0"/>
          <w:numId w:val="25"/>
        </w:numPr>
        <w:shd w:val="clear" w:color="auto" w:fill="auto"/>
        <w:tabs>
          <w:tab w:val="left" w:pos="211"/>
        </w:tabs>
        <w:spacing w:line="276" w:lineRule="auto"/>
        <w:ind w:firstLine="709"/>
        <w:rPr>
          <w:sz w:val="24"/>
          <w:szCs w:val="24"/>
        </w:rPr>
      </w:pPr>
      <w:r w:rsidRPr="00D964AF">
        <w:rPr>
          <w:sz w:val="24"/>
          <w:szCs w:val="24"/>
        </w:rPr>
        <w:t>понимание стиха и прозы как двух основных форм организации текста;</w:t>
      </w:r>
    </w:p>
    <w:p w:rsidR="008470AD" w:rsidRPr="00D964AF" w:rsidRDefault="008470AD" w:rsidP="008470AD">
      <w:pPr>
        <w:pStyle w:val="1"/>
        <w:numPr>
          <w:ilvl w:val="0"/>
          <w:numId w:val="25"/>
        </w:numPr>
        <w:shd w:val="clear" w:color="auto" w:fill="auto"/>
        <w:tabs>
          <w:tab w:val="left" w:pos="245"/>
        </w:tabs>
        <w:spacing w:line="276" w:lineRule="auto"/>
        <w:ind w:firstLine="709"/>
        <w:rPr>
          <w:sz w:val="24"/>
          <w:szCs w:val="24"/>
        </w:rPr>
      </w:pPr>
      <w:r w:rsidRPr="00D964AF">
        <w:rPr>
          <w:sz w:val="24"/>
          <w:szCs w:val="24"/>
        </w:rPr>
        <w:t>работа с интерпретациями и смежными видами искусств и областями знания;</w:t>
      </w:r>
    </w:p>
    <w:p w:rsidR="008470AD" w:rsidRPr="00D964AF" w:rsidRDefault="008470AD" w:rsidP="008470AD">
      <w:pPr>
        <w:pStyle w:val="1"/>
        <w:numPr>
          <w:ilvl w:val="0"/>
          <w:numId w:val="25"/>
        </w:numPr>
        <w:shd w:val="clear" w:color="auto" w:fill="auto"/>
        <w:tabs>
          <w:tab w:val="left" w:pos="240"/>
        </w:tabs>
        <w:spacing w:line="276" w:lineRule="auto"/>
        <w:ind w:firstLine="709"/>
        <w:rPr>
          <w:sz w:val="24"/>
          <w:szCs w:val="24"/>
        </w:rPr>
      </w:pPr>
      <w:r w:rsidRPr="00D964AF">
        <w:rPr>
          <w:sz w:val="24"/>
          <w:szCs w:val="24"/>
        </w:rPr>
        <w:t>усвоение различия между аналитической работой с текстом, его составляющими,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поставками, экранизациями; с пластическими интерпретациями образов и сюжетов литературы);</w:t>
      </w:r>
    </w:p>
    <w:p w:rsidR="008470AD" w:rsidRPr="00D964AF" w:rsidRDefault="008470AD" w:rsidP="008470AD">
      <w:pPr>
        <w:pStyle w:val="1"/>
        <w:numPr>
          <w:ilvl w:val="0"/>
          <w:numId w:val="25"/>
        </w:numPr>
        <w:shd w:val="clear" w:color="auto" w:fill="auto"/>
        <w:tabs>
          <w:tab w:val="left" w:pos="206"/>
        </w:tabs>
        <w:spacing w:line="276" w:lineRule="auto"/>
        <w:ind w:firstLine="709"/>
        <w:rPr>
          <w:sz w:val="24"/>
          <w:szCs w:val="24"/>
        </w:rPr>
      </w:pPr>
      <w:r w:rsidRPr="00D964AF">
        <w:rPr>
          <w:sz w:val="24"/>
          <w:szCs w:val="24"/>
        </w:rPr>
        <w:t>установление связи литературы с историей, психологией, философией, мифологией и религией в качестве основы историко-культурного комментирования, привлечение научных знаний для интерпретации художественного произведения.</w:t>
      </w:r>
    </w:p>
    <w:p w:rsidR="008470AD" w:rsidRPr="00D964AF" w:rsidRDefault="008470AD" w:rsidP="008470AD">
      <w:pPr>
        <w:pStyle w:val="1"/>
        <w:shd w:val="clear" w:color="auto" w:fill="auto"/>
        <w:spacing w:line="276" w:lineRule="auto"/>
        <w:ind w:firstLine="709"/>
        <w:rPr>
          <w:sz w:val="24"/>
          <w:szCs w:val="24"/>
        </w:rPr>
      </w:pPr>
      <w:r w:rsidRPr="00D964AF">
        <w:rPr>
          <w:rStyle w:val="a8"/>
          <w:sz w:val="24"/>
          <w:szCs w:val="24"/>
        </w:rPr>
        <w:lastRenderedPageBreak/>
        <w:t>Самостоятельное чтение.</w:t>
      </w:r>
      <w:r w:rsidRPr="00D964AF">
        <w:rPr>
          <w:sz w:val="24"/>
          <w:szCs w:val="24"/>
        </w:rPr>
        <w:t xml:space="preserve"> Произведения для самостоятельного чтения предлагаются обучающимся исходя из списка литературы к блокам, темам и отдельным писателям. На материале произведений из этого списка учащиеся углублённого уровня обучения выполняют контрольные итоговые устные и письменные работы по изученным темам, демонстрируя степень усвоения материала и уровень владения основными приёмами и методами анализа текста.</w:t>
      </w:r>
    </w:p>
    <w:p w:rsidR="008470AD" w:rsidRPr="00D964AF" w:rsidRDefault="008470AD" w:rsidP="008470AD">
      <w:pPr>
        <w:pStyle w:val="1"/>
        <w:shd w:val="clear" w:color="auto" w:fill="auto"/>
        <w:spacing w:line="276" w:lineRule="auto"/>
        <w:ind w:firstLine="709"/>
        <w:rPr>
          <w:sz w:val="24"/>
          <w:szCs w:val="24"/>
        </w:rPr>
      </w:pPr>
      <w:r w:rsidRPr="00D964AF">
        <w:rPr>
          <w:rStyle w:val="a8"/>
          <w:sz w:val="24"/>
          <w:szCs w:val="24"/>
        </w:rPr>
        <w:t>Создание собственного текста</w:t>
      </w:r>
      <w:r w:rsidRPr="00D964AF">
        <w:rPr>
          <w:sz w:val="24"/>
          <w:szCs w:val="24"/>
        </w:rPr>
        <w:t xml:space="preserve"> предлагается обучающимся в устной или письменной форме и предполагает предъявление своих аналитических и обобщающих способностей, полученного ими читательского опыта.</w:t>
      </w:r>
    </w:p>
    <w:p w:rsidR="008470AD" w:rsidRPr="00D964AF" w:rsidRDefault="008470AD" w:rsidP="008470AD">
      <w:pPr>
        <w:pStyle w:val="20"/>
        <w:shd w:val="clear" w:color="auto" w:fill="auto"/>
        <w:spacing w:line="276" w:lineRule="auto"/>
        <w:ind w:firstLine="709"/>
        <w:rPr>
          <w:sz w:val="24"/>
          <w:szCs w:val="24"/>
        </w:rPr>
      </w:pPr>
      <w:r w:rsidRPr="00D964AF">
        <w:rPr>
          <w:sz w:val="24"/>
          <w:szCs w:val="24"/>
        </w:rPr>
        <w:t>Устные жанры:</w:t>
      </w:r>
    </w:p>
    <w:p w:rsidR="008470AD" w:rsidRPr="00D964AF" w:rsidRDefault="008470AD" w:rsidP="008470AD">
      <w:pPr>
        <w:pStyle w:val="1"/>
        <w:numPr>
          <w:ilvl w:val="0"/>
          <w:numId w:val="26"/>
        </w:numPr>
        <w:shd w:val="clear" w:color="auto" w:fill="auto"/>
        <w:tabs>
          <w:tab w:val="left" w:pos="584"/>
        </w:tabs>
        <w:spacing w:line="276" w:lineRule="auto"/>
        <w:ind w:firstLine="709"/>
        <w:rPr>
          <w:sz w:val="24"/>
          <w:szCs w:val="24"/>
        </w:rPr>
      </w:pPr>
      <w:r w:rsidRPr="00D964AF">
        <w:rPr>
          <w:sz w:val="24"/>
          <w:szCs w:val="24"/>
        </w:rPr>
        <w:t>краткий ответ на вопрос,</w:t>
      </w:r>
    </w:p>
    <w:p w:rsidR="008470AD" w:rsidRPr="00D964AF" w:rsidRDefault="008470AD" w:rsidP="008470AD">
      <w:pPr>
        <w:pStyle w:val="1"/>
        <w:numPr>
          <w:ilvl w:val="0"/>
          <w:numId w:val="26"/>
        </w:numPr>
        <w:shd w:val="clear" w:color="auto" w:fill="auto"/>
        <w:tabs>
          <w:tab w:val="left" w:pos="685"/>
        </w:tabs>
        <w:spacing w:line="276" w:lineRule="auto"/>
        <w:ind w:firstLine="709"/>
        <w:rPr>
          <w:sz w:val="24"/>
          <w:szCs w:val="24"/>
        </w:rPr>
      </w:pPr>
      <w:r w:rsidRPr="00D964AF">
        <w:rPr>
          <w:sz w:val="24"/>
          <w:szCs w:val="24"/>
        </w:rPr>
        <w:t>сообщение (о произведении, об авторе, об интерпретации произведения),</w:t>
      </w:r>
    </w:p>
    <w:p w:rsidR="008470AD" w:rsidRPr="00D964AF" w:rsidRDefault="008470AD" w:rsidP="008470AD">
      <w:pPr>
        <w:pStyle w:val="1"/>
        <w:numPr>
          <w:ilvl w:val="0"/>
          <w:numId w:val="26"/>
        </w:numPr>
        <w:shd w:val="clear" w:color="auto" w:fill="auto"/>
        <w:tabs>
          <w:tab w:val="left" w:pos="507"/>
        </w:tabs>
        <w:spacing w:line="276" w:lineRule="auto"/>
        <w:ind w:firstLine="709"/>
        <w:rPr>
          <w:sz w:val="24"/>
          <w:szCs w:val="24"/>
        </w:rPr>
      </w:pPr>
      <w:r w:rsidRPr="00D964AF">
        <w:rPr>
          <w:sz w:val="24"/>
          <w:szCs w:val="24"/>
        </w:rPr>
        <w:t>мини-экскурсия,</w:t>
      </w:r>
    </w:p>
    <w:p w:rsidR="008470AD" w:rsidRPr="00D964AF" w:rsidRDefault="008470AD" w:rsidP="008470AD">
      <w:pPr>
        <w:pStyle w:val="1"/>
        <w:numPr>
          <w:ilvl w:val="0"/>
          <w:numId w:val="26"/>
        </w:numPr>
        <w:shd w:val="clear" w:color="auto" w:fill="auto"/>
        <w:tabs>
          <w:tab w:val="left" w:pos="426"/>
        </w:tabs>
        <w:spacing w:line="276" w:lineRule="auto"/>
        <w:ind w:firstLine="709"/>
        <w:rPr>
          <w:sz w:val="24"/>
          <w:szCs w:val="24"/>
        </w:rPr>
      </w:pPr>
      <w:r w:rsidRPr="00D964AF">
        <w:rPr>
          <w:sz w:val="24"/>
          <w:szCs w:val="24"/>
        </w:rPr>
        <w:t>устная защита проекта.</w:t>
      </w:r>
    </w:p>
    <w:p w:rsidR="008470AD" w:rsidRPr="00D964AF" w:rsidRDefault="008470AD" w:rsidP="008470AD">
      <w:pPr>
        <w:pStyle w:val="20"/>
        <w:shd w:val="clear" w:color="auto" w:fill="auto"/>
        <w:spacing w:line="276" w:lineRule="auto"/>
        <w:ind w:firstLine="709"/>
        <w:rPr>
          <w:sz w:val="24"/>
          <w:szCs w:val="24"/>
        </w:rPr>
      </w:pPr>
      <w:r w:rsidRPr="00D964AF">
        <w:rPr>
          <w:sz w:val="24"/>
          <w:szCs w:val="24"/>
        </w:rPr>
        <w:t>Письменные жанры:</w:t>
      </w:r>
    </w:p>
    <w:p w:rsidR="008470AD" w:rsidRPr="00D964AF" w:rsidRDefault="008470AD" w:rsidP="008470AD">
      <w:pPr>
        <w:pStyle w:val="1"/>
        <w:numPr>
          <w:ilvl w:val="0"/>
          <w:numId w:val="26"/>
        </w:numPr>
        <w:shd w:val="clear" w:color="auto" w:fill="auto"/>
        <w:tabs>
          <w:tab w:val="left" w:pos="750"/>
        </w:tabs>
        <w:spacing w:line="276" w:lineRule="auto"/>
        <w:ind w:firstLine="709"/>
        <w:rPr>
          <w:sz w:val="24"/>
          <w:szCs w:val="24"/>
        </w:rPr>
      </w:pPr>
      <w:r w:rsidRPr="00D964AF">
        <w:rPr>
          <w:sz w:val="24"/>
          <w:szCs w:val="24"/>
        </w:rPr>
        <w:t>краткий ответ на вопрос,</w:t>
      </w:r>
    </w:p>
    <w:p w:rsidR="008470AD" w:rsidRPr="00D964AF" w:rsidRDefault="008470AD" w:rsidP="008470AD">
      <w:pPr>
        <w:pStyle w:val="1"/>
        <w:numPr>
          <w:ilvl w:val="0"/>
          <w:numId w:val="26"/>
        </w:numPr>
        <w:shd w:val="clear" w:color="auto" w:fill="auto"/>
        <w:tabs>
          <w:tab w:val="left" w:pos="750"/>
        </w:tabs>
        <w:spacing w:line="276" w:lineRule="auto"/>
        <w:ind w:firstLine="709"/>
        <w:rPr>
          <w:sz w:val="24"/>
          <w:szCs w:val="24"/>
        </w:rPr>
      </w:pPr>
      <w:r w:rsidRPr="00D964AF">
        <w:rPr>
          <w:sz w:val="24"/>
          <w:szCs w:val="24"/>
        </w:rPr>
        <w:t>мини-сочинение,</w:t>
      </w:r>
    </w:p>
    <w:p w:rsidR="008470AD" w:rsidRPr="00D964AF" w:rsidRDefault="008470AD" w:rsidP="008470AD">
      <w:pPr>
        <w:pStyle w:val="1"/>
        <w:numPr>
          <w:ilvl w:val="0"/>
          <w:numId w:val="26"/>
        </w:numPr>
        <w:shd w:val="clear" w:color="auto" w:fill="auto"/>
        <w:tabs>
          <w:tab w:val="left" w:pos="755"/>
        </w:tabs>
        <w:spacing w:line="276" w:lineRule="auto"/>
        <w:ind w:firstLine="709"/>
        <w:rPr>
          <w:sz w:val="24"/>
          <w:szCs w:val="24"/>
        </w:rPr>
      </w:pPr>
      <w:r w:rsidRPr="00D964AF">
        <w:rPr>
          <w:sz w:val="24"/>
          <w:szCs w:val="24"/>
        </w:rPr>
        <w:t>сочинение-размышление,</w:t>
      </w:r>
    </w:p>
    <w:p w:rsidR="008470AD" w:rsidRPr="00D964AF" w:rsidRDefault="008470AD" w:rsidP="008470AD">
      <w:pPr>
        <w:pStyle w:val="1"/>
        <w:numPr>
          <w:ilvl w:val="0"/>
          <w:numId w:val="26"/>
        </w:numPr>
        <w:shd w:val="clear" w:color="auto" w:fill="auto"/>
        <w:tabs>
          <w:tab w:val="left" w:pos="822"/>
        </w:tabs>
        <w:spacing w:line="276" w:lineRule="auto"/>
        <w:ind w:firstLine="709"/>
        <w:rPr>
          <w:sz w:val="24"/>
          <w:szCs w:val="24"/>
        </w:rPr>
      </w:pPr>
      <w:r w:rsidRPr="00D964AF">
        <w:rPr>
          <w:sz w:val="24"/>
          <w:szCs w:val="24"/>
        </w:rPr>
        <w:t>эссе,</w:t>
      </w:r>
    </w:p>
    <w:p w:rsidR="008470AD" w:rsidRPr="00D964AF" w:rsidRDefault="008470AD" w:rsidP="008470AD">
      <w:pPr>
        <w:pStyle w:val="1"/>
        <w:numPr>
          <w:ilvl w:val="0"/>
          <w:numId w:val="26"/>
        </w:numPr>
        <w:shd w:val="clear" w:color="auto" w:fill="auto"/>
        <w:tabs>
          <w:tab w:val="left" w:pos="755"/>
        </w:tabs>
        <w:spacing w:line="276" w:lineRule="auto"/>
        <w:ind w:firstLine="709"/>
        <w:rPr>
          <w:sz w:val="24"/>
          <w:szCs w:val="24"/>
        </w:rPr>
      </w:pPr>
      <w:r w:rsidRPr="00D964AF">
        <w:rPr>
          <w:sz w:val="24"/>
          <w:szCs w:val="24"/>
        </w:rPr>
        <w:t>аннотация,</w:t>
      </w:r>
    </w:p>
    <w:p w:rsidR="008470AD" w:rsidRPr="00D964AF" w:rsidRDefault="008470AD" w:rsidP="008470AD">
      <w:pPr>
        <w:pStyle w:val="1"/>
        <w:numPr>
          <w:ilvl w:val="0"/>
          <w:numId w:val="26"/>
        </w:numPr>
        <w:shd w:val="clear" w:color="auto" w:fill="auto"/>
        <w:tabs>
          <w:tab w:val="left" w:pos="750"/>
        </w:tabs>
        <w:spacing w:line="276" w:lineRule="auto"/>
        <w:ind w:firstLine="709"/>
        <w:rPr>
          <w:sz w:val="24"/>
          <w:szCs w:val="24"/>
        </w:rPr>
      </w:pPr>
      <w:r w:rsidRPr="00D964AF">
        <w:rPr>
          <w:sz w:val="24"/>
          <w:szCs w:val="24"/>
        </w:rPr>
        <w:t>рецензия,</w:t>
      </w:r>
    </w:p>
    <w:p w:rsidR="008470AD" w:rsidRPr="00D964AF" w:rsidRDefault="008470AD" w:rsidP="008470AD">
      <w:pPr>
        <w:pStyle w:val="1"/>
        <w:numPr>
          <w:ilvl w:val="0"/>
          <w:numId w:val="26"/>
        </w:numPr>
        <w:shd w:val="clear" w:color="auto" w:fill="auto"/>
        <w:tabs>
          <w:tab w:val="left" w:pos="832"/>
        </w:tabs>
        <w:spacing w:line="276" w:lineRule="auto"/>
        <w:ind w:firstLine="709"/>
        <w:rPr>
          <w:sz w:val="24"/>
          <w:szCs w:val="24"/>
        </w:rPr>
      </w:pPr>
      <w:r w:rsidRPr="00D964AF">
        <w:rPr>
          <w:sz w:val="24"/>
          <w:szCs w:val="24"/>
        </w:rPr>
        <w:t>обзор (литературы по теме, книжных новинок, критических статей),</w:t>
      </w:r>
    </w:p>
    <w:p w:rsidR="008470AD" w:rsidRPr="00D964AF" w:rsidRDefault="008470AD" w:rsidP="008470AD">
      <w:pPr>
        <w:pStyle w:val="20"/>
        <w:numPr>
          <w:ilvl w:val="0"/>
          <w:numId w:val="26"/>
        </w:numPr>
        <w:shd w:val="clear" w:color="auto" w:fill="auto"/>
        <w:tabs>
          <w:tab w:val="left" w:pos="827"/>
        </w:tabs>
        <w:spacing w:line="276" w:lineRule="auto"/>
        <w:ind w:firstLine="709"/>
        <w:rPr>
          <w:sz w:val="24"/>
          <w:szCs w:val="24"/>
        </w:rPr>
      </w:pPr>
      <w:r w:rsidRPr="00D964AF">
        <w:rPr>
          <w:sz w:val="24"/>
          <w:szCs w:val="24"/>
        </w:rPr>
        <w:t>научное сообщение,</w:t>
      </w:r>
    </w:p>
    <w:p w:rsidR="008470AD" w:rsidRPr="00D964AF" w:rsidRDefault="008470AD" w:rsidP="008470AD">
      <w:pPr>
        <w:pStyle w:val="1"/>
        <w:numPr>
          <w:ilvl w:val="0"/>
          <w:numId w:val="26"/>
        </w:numPr>
        <w:shd w:val="clear" w:color="auto" w:fill="auto"/>
        <w:tabs>
          <w:tab w:val="left" w:pos="750"/>
        </w:tabs>
        <w:spacing w:line="276" w:lineRule="auto"/>
        <w:ind w:firstLine="709"/>
        <w:rPr>
          <w:sz w:val="24"/>
          <w:szCs w:val="24"/>
        </w:rPr>
      </w:pPr>
      <w:r w:rsidRPr="00D964AF">
        <w:rPr>
          <w:sz w:val="24"/>
          <w:szCs w:val="24"/>
        </w:rPr>
        <w:t>проект и презентация проекта.</w:t>
      </w:r>
    </w:p>
    <w:p w:rsidR="00152954" w:rsidRPr="00D964AF" w:rsidRDefault="008470AD" w:rsidP="00D24C1B">
      <w:pPr>
        <w:spacing w:line="276" w:lineRule="auto"/>
        <w:ind w:firstLine="709"/>
        <w:jc w:val="both"/>
        <w:rPr>
          <w:rFonts w:cs="Times New Roman"/>
          <w:szCs w:val="24"/>
        </w:rPr>
      </w:pPr>
      <w:r w:rsidRPr="00D964AF">
        <w:rPr>
          <w:rStyle w:val="a8"/>
          <w:rFonts w:eastAsiaTheme="minorHAnsi"/>
          <w:sz w:val="24"/>
          <w:szCs w:val="24"/>
        </w:rPr>
        <w:t>Использование ресурса</w:t>
      </w:r>
      <w:r w:rsidRPr="00D964AF">
        <w:rPr>
          <w:rFonts w:cs="Times New Roman"/>
          <w:szCs w:val="24"/>
        </w:rPr>
        <w:t>. В процессе работы с произведением, изучаемым в классе, учащиеся пользуются библиотеками, архивами, электронными ресурсами, справочно-информационными изданиями, в том числе виртуальными, в поисках информации о писателе, о произведении и его интерпретациях.</w:t>
      </w:r>
    </w:p>
    <w:p w:rsidR="00152954" w:rsidRDefault="00152954" w:rsidP="00A8470E">
      <w:pPr>
        <w:jc w:val="center"/>
        <w:rPr>
          <w:sz w:val="26"/>
          <w:szCs w:val="26"/>
        </w:rPr>
      </w:pPr>
    </w:p>
    <w:p w:rsidR="00152954" w:rsidRDefault="00152954">
      <w:pPr>
        <w:rPr>
          <w:sz w:val="26"/>
          <w:szCs w:val="26"/>
        </w:rPr>
        <w:sectPr w:rsidR="00152954" w:rsidSect="00731312">
          <w:footerReference w:type="default" r:id="rId8"/>
          <w:pgSz w:w="11906" w:h="16838"/>
          <w:pgMar w:top="1134" w:right="851" w:bottom="1134" w:left="1701" w:header="709" w:footer="709" w:gutter="0"/>
          <w:cols w:space="708"/>
          <w:titlePg/>
          <w:docGrid w:linePitch="360"/>
        </w:sectPr>
      </w:pPr>
    </w:p>
    <w:p w:rsidR="00A8470E" w:rsidRPr="00B243F0" w:rsidRDefault="00152954" w:rsidP="00A8470E">
      <w:pPr>
        <w:jc w:val="center"/>
        <w:rPr>
          <w:sz w:val="26"/>
          <w:szCs w:val="26"/>
        </w:rPr>
      </w:pPr>
      <w:r>
        <w:rPr>
          <w:sz w:val="26"/>
          <w:szCs w:val="26"/>
        </w:rPr>
        <w:lastRenderedPageBreak/>
        <w:t>10 класс – 105 час.</w:t>
      </w:r>
    </w:p>
    <w:tbl>
      <w:tblPr>
        <w:tblStyle w:val="a3"/>
        <w:tblW w:w="14850" w:type="dxa"/>
        <w:tblLook w:val="04A0" w:firstRow="1" w:lastRow="0" w:firstColumn="1" w:lastColumn="0" w:noHBand="0" w:noVBand="1"/>
      </w:tblPr>
      <w:tblGrid>
        <w:gridCol w:w="540"/>
        <w:gridCol w:w="1978"/>
        <w:gridCol w:w="5103"/>
        <w:gridCol w:w="7229"/>
      </w:tblGrid>
      <w:tr w:rsidR="00152954" w:rsidTr="005338B1">
        <w:trPr>
          <w:trHeight w:val="286"/>
        </w:trPr>
        <w:tc>
          <w:tcPr>
            <w:tcW w:w="540" w:type="dxa"/>
            <w:vAlign w:val="center"/>
          </w:tcPr>
          <w:p w:rsidR="00152954" w:rsidRDefault="00152954" w:rsidP="004F17C8">
            <w:pPr>
              <w:jc w:val="center"/>
            </w:pPr>
            <w:r>
              <w:t xml:space="preserve">№ </w:t>
            </w:r>
            <w:proofErr w:type="gramStart"/>
            <w:r>
              <w:t>п</w:t>
            </w:r>
            <w:proofErr w:type="gramEnd"/>
            <w:r>
              <w:t>/п</w:t>
            </w:r>
          </w:p>
        </w:tc>
        <w:tc>
          <w:tcPr>
            <w:tcW w:w="1978" w:type="dxa"/>
            <w:vAlign w:val="center"/>
          </w:tcPr>
          <w:p w:rsidR="00152954" w:rsidRPr="00FD4FFA" w:rsidRDefault="00152954" w:rsidP="004F17C8">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5103" w:type="dxa"/>
            <w:vAlign w:val="center"/>
          </w:tcPr>
          <w:p w:rsidR="00152954" w:rsidRPr="001B6B0B" w:rsidRDefault="00152954" w:rsidP="004F17C8">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7229" w:type="dxa"/>
            <w:vAlign w:val="center"/>
          </w:tcPr>
          <w:p w:rsidR="00152954" w:rsidRPr="001B6B0B" w:rsidRDefault="00152954" w:rsidP="004F17C8">
            <w:pPr>
              <w:autoSpaceDE w:val="0"/>
              <w:autoSpaceDN w:val="0"/>
              <w:adjustRightInd w:val="0"/>
              <w:jc w:val="center"/>
              <w:rPr>
                <w:rFonts w:cs="Times New Roman"/>
                <w:bCs/>
                <w:sz w:val="26"/>
                <w:szCs w:val="26"/>
              </w:rPr>
            </w:pPr>
            <w:r w:rsidRPr="001B6B0B">
              <w:rPr>
                <w:rFonts w:cs="Times New Roman"/>
                <w:bCs/>
                <w:sz w:val="26"/>
                <w:szCs w:val="26"/>
              </w:rPr>
              <w:t>Предметные результаты</w:t>
            </w:r>
          </w:p>
        </w:tc>
      </w:tr>
      <w:tr w:rsidR="00152954" w:rsidTr="005338B1">
        <w:trPr>
          <w:trHeight w:val="271"/>
        </w:trPr>
        <w:tc>
          <w:tcPr>
            <w:tcW w:w="540" w:type="dxa"/>
            <w:vAlign w:val="center"/>
          </w:tcPr>
          <w:p w:rsidR="00152954" w:rsidRDefault="00152954" w:rsidP="004F17C8">
            <w:pPr>
              <w:jc w:val="center"/>
            </w:pPr>
            <w:r>
              <w:t>1</w:t>
            </w:r>
          </w:p>
        </w:tc>
        <w:tc>
          <w:tcPr>
            <w:tcW w:w="1978" w:type="dxa"/>
            <w:vAlign w:val="center"/>
          </w:tcPr>
          <w:p w:rsidR="00152954" w:rsidRPr="005338B1" w:rsidRDefault="00152954" w:rsidP="004F17C8">
            <w:pPr>
              <w:autoSpaceDE w:val="0"/>
              <w:autoSpaceDN w:val="0"/>
              <w:adjustRightInd w:val="0"/>
              <w:rPr>
                <w:rFonts w:cs="Times New Roman"/>
                <w:bCs/>
                <w:szCs w:val="24"/>
              </w:rPr>
            </w:pPr>
            <w:r w:rsidRPr="005338B1">
              <w:rPr>
                <w:rFonts w:cs="Times New Roman"/>
                <w:bCs/>
                <w:szCs w:val="24"/>
              </w:rPr>
              <w:t>Введение</w:t>
            </w:r>
          </w:p>
          <w:p w:rsidR="00152954" w:rsidRPr="005338B1" w:rsidRDefault="00152954" w:rsidP="004F17C8">
            <w:pPr>
              <w:autoSpaceDE w:val="0"/>
              <w:autoSpaceDN w:val="0"/>
              <w:adjustRightInd w:val="0"/>
              <w:rPr>
                <w:rFonts w:cs="Times New Roman"/>
                <w:bCs/>
                <w:szCs w:val="24"/>
              </w:rPr>
            </w:pPr>
            <w:r w:rsidRPr="005338B1">
              <w:rPr>
                <w:rFonts w:cs="Times New Roman"/>
                <w:bCs/>
                <w:szCs w:val="24"/>
              </w:rPr>
              <w:t>1 ч.</w:t>
            </w:r>
          </w:p>
        </w:tc>
        <w:tc>
          <w:tcPr>
            <w:tcW w:w="5103" w:type="dxa"/>
          </w:tcPr>
          <w:p w:rsidR="00152954" w:rsidRPr="005338B1" w:rsidRDefault="00152954" w:rsidP="00536D86">
            <w:pPr>
              <w:autoSpaceDE w:val="0"/>
              <w:autoSpaceDN w:val="0"/>
              <w:adjustRightInd w:val="0"/>
              <w:jc w:val="both"/>
              <w:rPr>
                <w:rFonts w:cs="Times New Roman"/>
                <w:bCs/>
                <w:sz w:val="22"/>
              </w:rPr>
            </w:pPr>
            <w:r w:rsidRPr="005338B1">
              <w:rPr>
                <w:rFonts w:cs="Times New Roman"/>
                <w:sz w:val="22"/>
              </w:rPr>
              <w:t>Русская литература в контексте мировой культуры. Основные темы и проблемы русской литературы первой половины XIX века. Преобладание реалистических принципов изображения действительности в зрелом творчестве русских писателей первой половины XIX века. Историко-литературный процесс. Романтизм и реализм как ведущие литературные направления эпохи</w:t>
            </w:r>
          </w:p>
        </w:tc>
        <w:tc>
          <w:tcPr>
            <w:tcW w:w="7229" w:type="dxa"/>
          </w:tcPr>
          <w:p w:rsidR="00152954" w:rsidRPr="005338B1" w:rsidRDefault="00152954" w:rsidP="00536D86">
            <w:pPr>
              <w:autoSpaceDE w:val="0"/>
              <w:autoSpaceDN w:val="0"/>
              <w:adjustRightInd w:val="0"/>
              <w:jc w:val="both"/>
              <w:rPr>
                <w:rFonts w:cs="Times New Roman"/>
                <w:sz w:val="22"/>
              </w:rPr>
            </w:pPr>
            <w:r w:rsidRPr="005338B1">
              <w:rPr>
                <w:rFonts w:cs="Times New Roman"/>
                <w:sz w:val="22"/>
              </w:rPr>
              <w:t>Ученик научится:</w:t>
            </w:r>
          </w:p>
          <w:p w:rsidR="00152954" w:rsidRPr="005338B1" w:rsidRDefault="00152954" w:rsidP="00A117EE">
            <w:pPr>
              <w:pStyle w:val="a6"/>
              <w:numPr>
                <w:ilvl w:val="0"/>
                <w:numId w:val="3"/>
              </w:numPr>
              <w:autoSpaceDE w:val="0"/>
              <w:autoSpaceDN w:val="0"/>
              <w:adjustRightInd w:val="0"/>
              <w:ind w:left="34" w:firstLine="0"/>
              <w:jc w:val="both"/>
              <w:rPr>
                <w:rFonts w:cs="Times New Roman"/>
                <w:sz w:val="22"/>
              </w:rPr>
            </w:pPr>
            <w:r w:rsidRPr="005338B1">
              <w:rPr>
                <w:rFonts w:cs="Times New Roman"/>
                <w:sz w:val="22"/>
              </w:rPr>
              <w:t xml:space="preserve">знать содержания произведений русской, родной и мировой классической литературы (произведений русской литературы первой половины XIX века), их историко-культурного и нравственно-ценностного влияния на формирование национальной и мировой культуры; </w:t>
            </w:r>
          </w:p>
          <w:p w:rsidR="00152954" w:rsidRPr="005338B1" w:rsidRDefault="00152954" w:rsidP="00A117EE">
            <w:pPr>
              <w:pStyle w:val="a6"/>
              <w:numPr>
                <w:ilvl w:val="0"/>
                <w:numId w:val="3"/>
              </w:numPr>
              <w:autoSpaceDE w:val="0"/>
              <w:autoSpaceDN w:val="0"/>
              <w:adjustRightInd w:val="0"/>
              <w:ind w:left="34" w:firstLine="0"/>
              <w:jc w:val="both"/>
              <w:rPr>
                <w:rFonts w:cs="Times New Roman"/>
                <w:sz w:val="22"/>
              </w:rPr>
            </w:pPr>
            <w:r w:rsidRPr="005338B1">
              <w:rPr>
                <w:rFonts w:cs="Times New Roman"/>
                <w:sz w:val="22"/>
              </w:rPr>
              <w:t>учитывать исторический, историко-культурный контекст и конте</w:t>
            </w:r>
            <w:proofErr w:type="gramStart"/>
            <w:r w:rsidRPr="005338B1">
              <w:rPr>
                <w:rFonts w:cs="Times New Roman"/>
                <w:sz w:val="22"/>
              </w:rPr>
              <w:t>кст тв</w:t>
            </w:r>
            <w:proofErr w:type="gramEnd"/>
            <w:r w:rsidRPr="005338B1">
              <w:rPr>
                <w:rFonts w:cs="Times New Roman"/>
                <w:sz w:val="22"/>
              </w:rPr>
              <w:t>орчества писателя в процессе анализа художественного произведения.</w:t>
            </w:r>
          </w:p>
        </w:tc>
      </w:tr>
      <w:tr w:rsidR="00152954" w:rsidTr="005338B1">
        <w:trPr>
          <w:trHeight w:val="271"/>
        </w:trPr>
        <w:tc>
          <w:tcPr>
            <w:tcW w:w="540" w:type="dxa"/>
            <w:vAlign w:val="center"/>
          </w:tcPr>
          <w:p w:rsidR="00152954" w:rsidRDefault="00152954" w:rsidP="004F17C8">
            <w:pPr>
              <w:jc w:val="center"/>
            </w:pPr>
            <w:r>
              <w:t>2</w:t>
            </w:r>
          </w:p>
        </w:tc>
        <w:tc>
          <w:tcPr>
            <w:tcW w:w="1978" w:type="dxa"/>
            <w:vAlign w:val="center"/>
          </w:tcPr>
          <w:p w:rsidR="00152954" w:rsidRPr="005338B1" w:rsidRDefault="00152954" w:rsidP="00536D86">
            <w:pPr>
              <w:autoSpaceDE w:val="0"/>
              <w:autoSpaceDN w:val="0"/>
              <w:adjustRightInd w:val="0"/>
              <w:rPr>
                <w:rFonts w:cs="Times New Roman"/>
                <w:bCs/>
                <w:szCs w:val="24"/>
              </w:rPr>
            </w:pPr>
            <w:r w:rsidRPr="005338B1">
              <w:rPr>
                <w:rFonts w:cs="Times New Roman"/>
                <w:bCs/>
                <w:szCs w:val="24"/>
              </w:rPr>
              <w:t>Становление реализма как направления в европейской литературе</w:t>
            </w:r>
          </w:p>
          <w:p w:rsidR="00152954" w:rsidRPr="005338B1" w:rsidRDefault="00152954" w:rsidP="00536D86">
            <w:pPr>
              <w:autoSpaceDE w:val="0"/>
              <w:autoSpaceDN w:val="0"/>
              <w:adjustRightInd w:val="0"/>
              <w:rPr>
                <w:rFonts w:cs="Times New Roman"/>
                <w:bCs/>
                <w:szCs w:val="24"/>
              </w:rPr>
            </w:pPr>
            <w:r w:rsidRPr="005338B1">
              <w:rPr>
                <w:rFonts w:cs="Times New Roman"/>
                <w:bCs/>
                <w:szCs w:val="24"/>
              </w:rPr>
              <w:t>(3 ч.)</w:t>
            </w:r>
          </w:p>
        </w:tc>
        <w:tc>
          <w:tcPr>
            <w:tcW w:w="5103" w:type="dxa"/>
          </w:tcPr>
          <w:p w:rsidR="00152954" w:rsidRPr="005338B1" w:rsidRDefault="00152954" w:rsidP="00B74BF7">
            <w:pPr>
              <w:autoSpaceDE w:val="0"/>
              <w:autoSpaceDN w:val="0"/>
              <w:adjustRightInd w:val="0"/>
              <w:jc w:val="both"/>
              <w:rPr>
                <w:rFonts w:cs="Times New Roman"/>
                <w:bCs/>
                <w:sz w:val="22"/>
              </w:rPr>
            </w:pPr>
            <w:r w:rsidRPr="005338B1">
              <w:rPr>
                <w:rFonts w:cs="Times New Roman"/>
                <w:bCs/>
                <w:sz w:val="22"/>
              </w:rPr>
              <w:t xml:space="preserve">Стендаль. </w:t>
            </w:r>
            <w:r w:rsidRPr="005338B1">
              <w:rPr>
                <w:rFonts w:cs="Times New Roman"/>
                <w:sz w:val="22"/>
              </w:rPr>
              <w:t>Роман «</w:t>
            </w:r>
            <w:proofErr w:type="gramStart"/>
            <w:r w:rsidRPr="005338B1">
              <w:rPr>
                <w:rFonts w:cs="Times New Roman"/>
                <w:sz w:val="22"/>
              </w:rPr>
              <w:t>Красное</w:t>
            </w:r>
            <w:proofErr w:type="gramEnd"/>
            <w:r w:rsidRPr="005338B1">
              <w:rPr>
                <w:rFonts w:cs="Times New Roman"/>
                <w:sz w:val="22"/>
              </w:rPr>
              <w:t xml:space="preserve"> и чёрное» (обзор). </w:t>
            </w:r>
            <w:r w:rsidRPr="005338B1">
              <w:rPr>
                <w:rFonts w:cs="Times New Roman"/>
                <w:bCs/>
                <w:sz w:val="22"/>
              </w:rPr>
              <w:t xml:space="preserve">Бальзак. </w:t>
            </w:r>
            <w:r w:rsidRPr="005338B1">
              <w:rPr>
                <w:rFonts w:cs="Times New Roman"/>
                <w:sz w:val="22"/>
              </w:rPr>
              <w:t xml:space="preserve">«Отец Горио» (обзор). </w:t>
            </w:r>
            <w:r w:rsidRPr="005338B1">
              <w:rPr>
                <w:rFonts w:cs="Times New Roman"/>
                <w:bCs/>
                <w:sz w:val="22"/>
              </w:rPr>
              <w:t xml:space="preserve">Новелла «Гобсек». Ч. Диккенс. «Рождественская песнь в прозе». </w:t>
            </w:r>
            <w:r w:rsidRPr="005338B1">
              <w:rPr>
                <w:rFonts w:cs="Times New Roman"/>
                <w:sz w:val="22"/>
              </w:rPr>
              <w:t>Роман «</w:t>
            </w:r>
            <w:proofErr w:type="spellStart"/>
            <w:r w:rsidRPr="005338B1">
              <w:rPr>
                <w:rFonts w:cs="Times New Roman"/>
                <w:sz w:val="22"/>
              </w:rPr>
              <w:t>Домби</w:t>
            </w:r>
            <w:proofErr w:type="spellEnd"/>
            <w:r w:rsidRPr="005338B1">
              <w:rPr>
                <w:rFonts w:cs="Times New Roman"/>
                <w:sz w:val="22"/>
              </w:rPr>
              <w:t xml:space="preserve"> и сын» (обзор). Реализм как литературное направление</w:t>
            </w:r>
          </w:p>
        </w:tc>
        <w:tc>
          <w:tcPr>
            <w:tcW w:w="7229" w:type="dxa"/>
          </w:tcPr>
          <w:p w:rsidR="00152954" w:rsidRPr="005338B1" w:rsidRDefault="00152954" w:rsidP="00A117EE">
            <w:pPr>
              <w:autoSpaceDE w:val="0"/>
              <w:autoSpaceDN w:val="0"/>
              <w:adjustRightInd w:val="0"/>
              <w:jc w:val="both"/>
              <w:rPr>
                <w:rFonts w:cs="Times New Roman"/>
                <w:sz w:val="22"/>
              </w:rPr>
            </w:pPr>
            <w:r w:rsidRPr="005338B1">
              <w:rPr>
                <w:rFonts w:cs="Times New Roman"/>
                <w:sz w:val="22"/>
              </w:rPr>
              <w:t>Ученик научится:</w:t>
            </w:r>
          </w:p>
          <w:p w:rsidR="00152954" w:rsidRPr="005338B1" w:rsidRDefault="00152954" w:rsidP="00A117EE">
            <w:pPr>
              <w:pStyle w:val="a6"/>
              <w:numPr>
                <w:ilvl w:val="0"/>
                <w:numId w:val="4"/>
              </w:numPr>
              <w:autoSpaceDE w:val="0"/>
              <w:autoSpaceDN w:val="0"/>
              <w:adjustRightInd w:val="0"/>
              <w:ind w:left="34" w:firstLine="0"/>
              <w:jc w:val="both"/>
              <w:rPr>
                <w:rFonts w:cs="Times New Roman"/>
                <w:sz w:val="22"/>
              </w:rPr>
            </w:pPr>
            <w:r w:rsidRPr="005338B1">
              <w:rPr>
                <w:rFonts w:cs="Times New Roman"/>
                <w:sz w:val="22"/>
              </w:rPr>
              <w:t>знать ключевые факты творческой биографии Бальзака, Стендаля, Ч. Диккенса;</w:t>
            </w:r>
          </w:p>
          <w:p w:rsidR="00152954" w:rsidRPr="005338B1" w:rsidRDefault="00152954" w:rsidP="00A117EE">
            <w:pPr>
              <w:pStyle w:val="a6"/>
              <w:numPr>
                <w:ilvl w:val="0"/>
                <w:numId w:val="4"/>
              </w:numPr>
              <w:autoSpaceDE w:val="0"/>
              <w:autoSpaceDN w:val="0"/>
              <w:adjustRightInd w:val="0"/>
              <w:ind w:left="34" w:firstLine="0"/>
              <w:jc w:val="both"/>
              <w:rPr>
                <w:rFonts w:cs="Times New Roman"/>
                <w:sz w:val="22"/>
              </w:rPr>
            </w:pPr>
            <w:r w:rsidRPr="005338B1">
              <w:rPr>
                <w:rFonts w:cs="Times New Roman"/>
                <w:sz w:val="22"/>
              </w:rPr>
              <w:t>знать названия ключевых произведений;</w:t>
            </w:r>
          </w:p>
          <w:p w:rsidR="00152954" w:rsidRPr="005338B1" w:rsidRDefault="00152954" w:rsidP="00A117EE">
            <w:pPr>
              <w:pStyle w:val="a6"/>
              <w:numPr>
                <w:ilvl w:val="0"/>
                <w:numId w:val="4"/>
              </w:numPr>
              <w:autoSpaceDE w:val="0"/>
              <w:autoSpaceDN w:val="0"/>
              <w:adjustRightInd w:val="0"/>
              <w:ind w:left="34" w:firstLine="0"/>
              <w:jc w:val="both"/>
              <w:rPr>
                <w:rFonts w:cs="Times New Roman"/>
                <w:sz w:val="22"/>
              </w:rPr>
            </w:pPr>
            <w:r w:rsidRPr="005338B1">
              <w:rPr>
                <w:rFonts w:cs="Times New Roman"/>
                <w:sz w:val="22"/>
              </w:rPr>
              <w:t>показывать роль писателей в развитии реализма как литературного направления и в формировании жанра романа;</w:t>
            </w:r>
          </w:p>
          <w:p w:rsidR="00152954" w:rsidRPr="005338B1" w:rsidRDefault="00152954" w:rsidP="00A117EE">
            <w:pPr>
              <w:pStyle w:val="a6"/>
              <w:numPr>
                <w:ilvl w:val="0"/>
                <w:numId w:val="4"/>
              </w:numPr>
              <w:autoSpaceDE w:val="0"/>
              <w:autoSpaceDN w:val="0"/>
              <w:adjustRightInd w:val="0"/>
              <w:ind w:left="34" w:firstLine="0"/>
              <w:jc w:val="both"/>
              <w:rPr>
                <w:rFonts w:cs="Times New Roman"/>
                <w:sz w:val="22"/>
              </w:rPr>
            </w:pPr>
            <w:r w:rsidRPr="005338B1">
              <w:rPr>
                <w:rFonts w:cs="Times New Roman"/>
                <w:sz w:val="22"/>
              </w:rPr>
              <w:t>знать содержание указанных литературных произведений Бальзака, Ч. Диккенса, могут охарактеризовать главных героев;</w:t>
            </w:r>
          </w:p>
          <w:p w:rsidR="00152954" w:rsidRPr="005338B1" w:rsidRDefault="00152954" w:rsidP="00A117EE">
            <w:pPr>
              <w:pStyle w:val="a6"/>
              <w:numPr>
                <w:ilvl w:val="0"/>
                <w:numId w:val="4"/>
              </w:numPr>
              <w:autoSpaceDE w:val="0"/>
              <w:autoSpaceDN w:val="0"/>
              <w:adjustRightInd w:val="0"/>
              <w:ind w:left="34" w:firstLine="0"/>
              <w:jc w:val="both"/>
              <w:rPr>
                <w:rFonts w:cs="Times New Roman"/>
                <w:sz w:val="22"/>
              </w:rPr>
            </w:pPr>
            <w:r w:rsidRPr="005338B1">
              <w:rPr>
                <w:rFonts w:cs="Times New Roman"/>
                <w:sz w:val="22"/>
              </w:rPr>
              <w:t>раскрывать идею прочитанного произведения, аргументированно излагать авторскую позицию, опираясь на анализ конкретных эпизодов, образов произведения.</w:t>
            </w:r>
          </w:p>
        </w:tc>
      </w:tr>
      <w:tr w:rsidR="00152954" w:rsidTr="005338B1">
        <w:trPr>
          <w:trHeight w:val="271"/>
        </w:trPr>
        <w:tc>
          <w:tcPr>
            <w:tcW w:w="540" w:type="dxa"/>
            <w:vAlign w:val="center"/>
          </w:tcPr>
          <w:p w:rsidR="00152954" w:rsidRDefault="00152954" w:rsidP="004F17C8">
            <w:pPr>
              <w:jc w:val="center"/>
            </w:pPr>
            <w:r>
              <w:t>3</w:t>
            </w:r>
          </w:p>
        </w:tc>
        <w:tc>
          <w:tcPr>
            <w:tcW w:w="1978" w:type="dxa"/>
            <w:vAlign w:val="center"/>
          </w:tcPr>
          <w:p w:rsidR="00152954" w:rsidRPr="005338B1" w:rsidRDefault="00152954" w:rsidP="00CC1433">
            <w:pPr>
              <w:autoSpaceDE w:val="0"/>
              <w:autoSpaceDN w:val="0"/>
              <w:adjustRightInd w:val="0"/>
              <w:jc w:val="both"/>
              <w:rPr>
                <w:rFonts w:cs="Times New Roman"/>
                <w:bCs/>
                <w:szCs w:val="24"/>
              </w:rPr>
            </w:pPr>
            <w:r w:rsidRPr="005338B1">
              <w:rPr>
                <w:rFonts w:cs="Times New Roman"/>
                <w:bCs/>
                <w:szCs w:val="24"/>
              </w:rPr>
              <w:t>И.С. Тургенев</w:t>
            </w:r>
          </w:p>
          <w:p w:rsidR="00152954" w:rsidRPr="005338B1" w:rsidRDefault="00152954" w:rsidP="00CC1433">
            <w:pPr>
              <w:autoSpaceDE w:val="0"/>
              <w:autoSpaceDN w:val="0"/>
              <w:adjustRightInd w:val="0"/>
              <w:jc w:val="both"/>
              <w:rPr>
                <w:rFonts w:cs="Times New Roman"/>
                <w:bCs/>
                <w:szCs w:val="24"/>
              </w:rPr>
            </w:pPr>
            <w:r w:rsidRPr="005338B1">
              <w:rPr>
                <w:rFonts w:cs="Times New Roman"/>
                <w:bCs/>
                <w:szCs w:val="24"/>
              </w:rPr>
              <w:t>(10 ч.)</w:t>
            </w:r>
          </w:p>
        </w:tc>
        <w:tc>
          <w:tcPr>
            <w:tcW w:w="5103" w:type="dxa"/>
          </w:tcPr>
          <w:p w:rsidR="00152954" w:rsidRPr="005338B1" w:rsidRDefault="00152954" w:rsidP="00CC1433">
            <w:pPr>
              <w:autoSpaceDE w:val="0"/>
              <w:autoSpaceDN w:val="0"/>
              <w:adjustRightInd w:val="0"/>
              <w:jc w:val="both"/>
              <w:rPr>
                <w:rFonts w:cs="Times New Roman"/>
                <w:bCs/>
                <w:sz w:val="22"/>
              </w:rPr>
            </w:pPr>
            <w:r w:rsidRPr="005338B1">
              <w:rPr>
                <w:rFonts w:cs="Times New Roman"/>
                <w:sz w:val="22"/>
              </w:rPr>
              <w:t xml:space="preserve">«Записки охотника» (фрагменты). </w:t>
            </w:r>
            <w:r w:rsidRPr="005338B1">
              <w:rPr>
                <w:rFonts w:cs="Times New Roman"/>
                <w:bCs/>
                <w:sz w:val="22"/>
              </w:rPr>
              <w:t xml:space="preserve">Роман «Отцы и дети». </w:t>
            </w:r>
            <w:r w:rsidRPr="005338B1">
              <w:rPr>
                <w:rFonts w:cs="Times New Roman"/>
                <w:sz w:val="22"/>
              </w:rPr>
              <w:t xml:space="preserve">Романы «Рудин», «Дворянское гнездо», «Накануне», «Дым», «Новь» (обзор). Повести «Ася», «Вешние воды» (обзор). </w:t>
            </w:r>
            <w:r w:rsidRPr="005338B1">
              <w:rPr>
                <w:rFonts w:cs="Times New Roman"/>
                <w:bCs/>
                <w:sz w:val="22"/>
              </w:rPr>
              <w:t xml:space="preserve">Стихотворения в прозе (четыре-пять произведений). </w:t>
            </w:r>
            <w:r w:rsidRPr="005338B1">
              <w:rPr>
                <w:rFonts w:cs="Times New Roman"/>
                <w:sz w:val="22"/>
              </w:rPr>
              <w:t xml:space="preserve">Роман как литературный жанр. Литературный герой и его прототип. Творческая история. Проблематика литературного произведения. Система образов произведения. Авторская позиция и средства её выражения в эпическом произведении. </w:t>
            </w:r>
            <w:proofErr w:type="gramStart"/>
            <w:r w:rsidRPr="005338B1">
              <w:rPr>
                <w:rFonts w:cs="Times New Roman"/>
                <w:sz w:val="22"/>
              </w:rPr>
              <w:t>Трагическое</w:t>
            </w:r>
            <w:proofErr w:type="gramEnd"/>
            <w:r w:rsidRPr="005338B1">
              <w:rPr>
                <w:rFonts w:cs="Times New Roman"/>
                <w:sz w:val="22"/>
              </w:rPr>
              <w:t xml:space="preserve"> в искусстве</w:t>
            </w:r>
          </w:p>
        </w:tc>
        <w:tc>
          <w:tcPr>
            <w:tcW w:w="7229" w:type="dxa"/>
          </w:tcPr>
          <w:p w:rsidR="00152954" w:rsidRPr="005338B1" w:rsidRDefault="00152954" w:rsidP="00A117EE">
            <w:pPr>
              <w:autoSpaceDE w:val="0"/>
              <w:autoSpaceDN w:val="0"/>
              <w:adjustRightInd w:val="0"/>
              <w:jc w:val="both"/>
              <w:rPr>
                <w:rFonts w:cs="Times New Roman"/>
                <w:sz w:val="22"/>
              </w:rPr>
            </w:pPr>
            <w:r w:rsidRPr="005338B1">
              <w:rPr>
                <w:rFonts w:cs="Times New Roman"/>
                <w:sz w:val="22"/>
              </w:rPr>
              <w:t>Ученик научится:</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 xml:space="preserve"> основным фактам биографии и творчества И.С. Тургенева;</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содержание романа «Отцы и дети», умеют воспроизводить сжато сюжет романа, передавать содержание отдельных ключевых эпизодов, сопоставлять фрагменты романа;</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характеризовать героев романа «Отцы и дети» в общей системе персонажей, используя понятия: главный /второстепенный герой, антитеза, дополнение, сходство и различия и т. п.;</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выявлять авторское отношение к персонажу, опираясь на анализ текста романа «Отцы и дети»;</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создавать словесный портрет героя с использованием цитат из романа;</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формулировать историко-культурные, философские, нравственно-этические проблемы, которые нашли отражение в художественном мире произведения (роман «Отцы и дети», изученные стихотворения в прозе);</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lastRenderedPageBreak/>
              <w:t>формулировать и аргументированно защищать свою точку зрения по определённой нравственной или мировоззренческой проблеме, отражённой в произведениях Тургенева;</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участвовать в дискуссии, вести себя корректно, соблюдая правила устного общения;</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создавать сочинение в жанре ответа на проблемный вопрос на литературную или нравственно-философскую тему, апеллируя к содержанию романа «Отцы и дети»;</w:t>
            </w:r>
          </w:p>
          <w:p w:rsidR="00152954" w:rsidRPr="005338B1" w:rsidRDefault="00152954" w:rsidP="00A117EE">
            <w:pPr>
              <w:pStyle w:val="a6"/>
              <w:numPr>
                <w:ilvl w:val="0"/>
                <w:numId w:val="2"/>
              </w:numPr>
              <w:autoSpaceDE w:val="0"/>
              <w:autoSpaceDN w:val="0"/>
              <w:adjustRightInd w:val="0"/>
              <w:ind w:left="0" w:firstLine="0"/>
              <w:jc w:val="both"/>
              <w:rPr>
                <w:rFonts w:cs="Times New Roman"/>
                <w:sz w:val="22"/>
              </w:rPr>
            </w:pPr>
            <w:r w:rsidRPr="005338B1">
              <w:rPr>
                <w:rFonts w:cs="Times New Roman"/>
                <w:sz w:val="22"/>
              </w:rPr>
              <w:t>выразительно читать стихотворения в прозе (например, «Русский язык», «Мы ещё повоюем» или др.)</w:t>
            </w:r>
          </w:p>
        </w:tc>
      </w:tr>
      <w:tr w:rsidR="00152954" w:rsidTr="005338B1">
        <w:trPr>
          <w:trHeight w:val="271"/>
        </w:trPr>
        <w:tc>
          <w:tcPr>
            <w:tcW w:w="540" w:type="dxa"/>
            <w:vAlign w:val="center"/>
          </w:tcPr>
          <w:p w:rsidR="00152954" w:rsidRDefault="00152954" w:rsidP="004F17C8">
            <w:pPr>
              <w:jc w:val="center"/>
            </w:pPr>
            <w:r>
              <w:lastRenderedPageBreak/>
              <w:t>4</w:t>
            </w:r>
          </w:p>
        </w:tc>
        <w:tc>
          <w:tcPr>
            <w:tcW w:w="1978" w:type="dxa"/>
            <w:vAlign w:val="center"/>
          </w:tcPr>
          <w:p w:rsidR="00152954" w:rsidRPr="005338B1" w:rsidRDefault="00152954" w:rsidP="00113CA0">
            <w:pPr>
              <w:autoSpaceDE w:val="0"/>
              <w:autoSpaceDN w:val="0"/>
              <w:adjustRightInd w:val="0"/>
              <w:jc w:val="both"/>
              <w:rPr>
                <w:szCs w:val="24"/>
              </w:rPr>
            </w:pPr>
            <w:r w:rsidRPr="005338B1">
              <w:rPr>
                <w:szCs w:val="24"/>
              </w:rPr>
              <w:t>Н.Г. Чернышевский</w:t>
            </w:r>
          </w:p>
          <w:p w:rsidR="00152954" w:rsidRPr="005338B1" w:rsidRDefault="00152954" w:rsidP="00113CA0">
            <w:pPr>
              <w:autoSpaceDE w:val="0"/>
              <w:autoSpaceDN w:val="0"/>
              <w:adjustRightInd w:val="0"/>
              <w:jc w:val="both"/>
              <w:rPr>
                <w:rFonts w:cs="Times New Roman"/>
                <w:bCs/>
                <w:szCs w:val="24"/>
              </w:rPr>
            </w:pPr>
            <w:r w:rsidRPr="005338B1">
              <w:rPr>
                <w:szCs w:val="24"/>
              </w:rPr>
              <w:t>(2 ч.)</w:t>
            </w:r>
          </w:p>
        </w:tc>
        <w:tc>
          <w:tcPr>
            <w:tcW w:w="5103" w:type="dxa"/>
          </w:tcPr>
          <w:p w:rsidR="00152954" w:rsidRPr="005338B1" w:rsidRDefault="00152954" w:rsidP="005338B1">
            <w:pPr>
              <w:autoSpaceDE w:val="0"/>
              <w:autoSpaceDN w:val="0"/>
              <w:adjustRightInd w:val="0"/>
              <w:jc w:val="both"/>
              <w:rPr>
                <w:rFonts w:cs="Times New Roman"/>
                <w:bCs/>
                <w:sz w:val="22"/>
              </w:rPr>
            </w:pPr>
            <w:r w:rsidRPr="005338B1">
              <w:rPr>
                <w:rFonts w:eastAsia="Times New Roman"/>
                <w:bCs/>
                <w:sz w:val="22"/>
              </w:rPr>
              <w:t>Н.Г. Ч</w:t>
            </w:r>
            <w:r w:rsidR="005338B1">
              <w:rPr>
                <w:rFonts w:eastAsia="Times New Roman"/>
                <w:bCs/>
                <w:sz w:val="22"/>
              </w:rPr>
              <w:t xml:space="preserve">ернышевский. Жизнь и </w:t>
            </w:r>
            <w:proofErr w:type="spellStart"/>
            <w:r w:rsidR="005338B1">
              <w:rPr>
                <w:rFonts w:eastAsia="Times New Roman"/>
                <w:bCs/>
                <w:sz w:val="22"/>
              </w:rPr>
              <w:t>творчество</w:t>
            </w:r>
            <w:proofErr w:type="gramStart"/>
            <w:r w:rsidR="005338B1">
              <w:rPr>
                <w:rFonts w:eastAsia="Times New Roman"/>
                <w:bCs/>
                <w:sz w:val="22"/>
              </w:rPr>
              <w:t>.</w:t>
            </w:r>
            <w:r w:rsidRPr="005338B1">
              <w:rPr>
                <w:sz w:val="22"/>
              </w:rPr>
              <w:t>Р</w:t>
            </w:r>
            <w:proofErr w:type="gramEnd"/>
            <w:r w:rsidRPr="005338B1">
              <w:rPr>
                <w:sz w:val="22"/>
              </w:rPr>
              <w:t>оман</w:t>
            </w:r>
            <w:proofErr w:type="spellEnd"/>
            <w:r w:rsidRPr="005338B1">
              <w:rPr>
                <w:sz w:val="22"/>
              </w:rPr>
              <w:t xml:space="preserve"> «Что делать?» (главы). Социально-философский роман. Идея. Иносказание</w:t>
            </w:r>
            <w:r w:rsidR="005338B1">
              <w:rPr>
                <w:sz w:val="22"/>
              </w:rPr>
              <w:t>.</w:t>
            </w:r>
          </w:p>
        </w:tc>
        <w:tc>
          <w:tcPr>
            <w:tcW w:w="7229" w:type="dxa"/>
          </w:tcPr>
          <w:p w:rsidR="00152954" w:rsidRPr="005338B1" w:rsidRDefault="00152954" w:rsidP="000516FA">
            <w:pPr>
              <w:autoSpaceDE w:val="0"/>
              <w:autoSpaceDN w:val="0"/>
              <w:adjustRightInd w:val="0"/>
              <w:jc w:val="both"/>
              <w:rPr>
                <w:rFonts w:cs="Times New Roman"/>
                <w:sz w:val="22"/>
              </w:rPr>
            </w:pPr>
            <w:r w:rsidRPr="005338B1">
              <w:rPr>
                <w:rFonts w:cs="Times New Roman"/>
                <w:sz w:val="22"/>
              </w:rPr>
              <w:t>Ученик научится:</w:t>
            </w:r>
          </w:p>
          <w:p w:rsidR="00152954" w:rsidRPr="005338B1" w:rsidRDefault="00152954" w:rsidP="000516FA">
            <w:pPr>
              <w:pStyle w:val="a6"/>
              <w:numPr>
                <w:ilvl w:val="0"/>
                <w:numId w:val="1"/>
              </w:numPr>
              <w:autoSpaceDE w:val="0"/>
              <w:autoSpaceDN w:val="0"/>
              <w:adjustRightInd w:val="0"/>
              <w:ind w:left="34" w:firstLine="0"/>
              <w:jc w:val="both"/>
              <w:rPr>
                <w:rFonts w:cs="Times New Roman"/>
                <w:sz w:val="22"/>
              </w:rPr>
            </w:pPr>
            <w:r w:rsidRPr="005338B1">
              <w:rPr>
                <w:rFonts w:cs="Times New Roman"/>
                <w:sz w:val="22"/>
              </w:rPr>
              <w:t xml:space="preserve">знать основные факты творческой истории романа «Что делать?», </w:t>
            </w:r>
          </w:p>
          <w:p w:rsidR="00152954" w:rsidRPr="005338B1" w:rsidRDefault="00152954" w:rsidP="000516FA">
            <w:pPr>
              <w:pStyle w:val="a6"/>
              <w:numPr>
                <w:ilvl w:val="0"/>
                <w:numId w:val="1"/>
              </w:numPr>
              <w:autoSpaceDE w:val="0"/>
              <w:autoSpaceDN w:val="0"/>
              <w:adjustRightInd w:val="0"/>
              <w:ind w:left="34" w:firstLine="0"/>
              <w:jc w:val="both"/>
              <w:rPr>
                <w:rFonts w:cs="Times New Roman"/>
                <w:sz w:val="22"/>
              </w:rPr>
            </w:pPr>
            <w:r w:rsidRPr="005338B1">
              <w:rPr>
                <w:rFonts w:cs="Times New Roman"/>
                <w:sz w:val="22"/>
              </w:rPr>
              <w:t>соотносить проблематику романа с фактами жизни Н.Г. Чернышевского и общественной ситуацией 50—60-х годов XIX века;</w:t>
            </w:r>
          </w:p>
          <w:p w:rsidR="00152954" w:rsidRPr="005338B1" w:rsidRDefault="00152954" w:rsidP="000516FA">
            <w:pPr>
              <w:pStyle w:val="a6"/>
              <w:numPr>
                <w:ilvl w:val="0"/>
                <w:numId w:val="1"/>
              </w:numPr>
              <w:autoSpaceDE w:val="0"/>
              <w:autoSpaceDN w:val="0"/>
              <w:adjustRightInd w:val="0"/>
              <w:ind w:left="34" w:firstLine="0"/>
              <w:jc w:val="both"/>
              <w:rPr>
                <w:rFonts w:cs="Times New Roman"/>
                <w:sz w:val="22"/>
              </w:rPr>
            </w:pPr>
            <w:r w:rsidRPr="005338B1">
              <w:rPr>
                <w:rFonts w:cs="Times New Roman"/>
                <w:sz w:val="22"/>
              </w:rPr>
              <w:t>знать основную фабулу романа и имена главных героев;</w:t>
            </w:r>
          </w:p>
          <w:p w:rsidR="00152954" w:rsidRPr="005338B1" w:rsidRDefault="00152954" w:rsidP="000516FA">
            <w:pPr>
              <w:pStyle w:val="a6"/>
              <w:numPr>
                <w:ilvl w:val="0"/>
                <w:numId w:val="1"/>
              </w:numPr>
              <w:autoSpaceDE w:val="0"/>
              <w:autoSpaceDN w:val="0"/>
              <w:adjustRightInd w:val="0"/>
              <w:ind w:left="34" w:firstLine="0"/>
              <w:jc w:val="both"/>
              <w:rPr>
                <w:rFonts w:cs="Times New Roman"/>
                <w:sz w:val="22"/>
              </w:rPr>
            </w:pPr>
            <w:r w:rsidRPr="005338B1">
              <w:rPr>
                <w:rFonts w:cs="Times New Roman"/>
                <w:sz w:val="22"/>
              </w:rPr>
              <w:t>передавать содержание прочитанных фрагментов романа «Что делать?»;</w:t>
            </w:r>
          </w:p>
          <w:p w:rsidR="00152954" w:rsidRPr="005338B1" w:rsidRDefault="00152954" w:rsidP="000516FA">
            <w:pPr>
              <w:pStyle w:val="a6"/>
              <w:numPr>
                <w:ilvl w:val="0"/>
                <w:numId w:val="1"/>
              </w:numPr>
              <w:autoSpaceDE w:val="0"/>
              <w:autoSpaceDN w:val="0"/>
              <w:adjustRightInd w:val="0"/>
              <w:ind w:left="34" w:firstLine="0"/>
              <w:jc w:val="both"/>
              <w:rPr>
                <w:rFonts w:cs="Times New Roman"/>
                <w:sz w:val="22"/>
              </w:rPr>
            </w:pPr>
            <w:r w:rsidRPr="005338B1">
              <w:rPr>
                <w:rFonts w:cs="Times New Roman"/>
                <w:sz w:val="22"/>
              </w:rPr>
              <w:t>объяснять значение иносказаний, использованных автором для выражения его социально-философских идей.</w:t>
            </w:r>
          </w:p>
        </w:tc>
      </w:tr>
      <w:tr w:rsidR="00152954" w:rsidTr="005338B1">
        <w:trPr>
          <w:trHeight w:val="271"/>
        </w:trPr>
        <w:tc>
          <w:tcPr>
            <w:tcW w:w="540" w:type="dxa"/>
            <w:vAlign w:val="center"/>
          </w:tcPr>
          <w:p w:rsidR="00152954" w:rsidRDefault="00152954" w:rsidP="004F17C8">
            <w:pPr>
              <w:jc w:val="center"/>
            </w:pPr>
            <w:r>
              <w:t>5</w:t>
            </w:r>
          </w:p>
        </w:tc>
        <w:tc>
          <w:tcPr>
            <w:tcW w:w="1978" w:type="dxa"/>
            <w:vAlign w:val="center"/>
          </w:tcPr>
          <w:p w:rsidR="00152954" w:rsidRPr="005338B1" w:rsidRDefault="00152954" w:rsidP="00CC1433">
            <w:pPr>
              <w:autoSpaceDE w:val="0"/>
              <w:autoSpaceDN w:val="0"/>
              <w:adjustRightInd w:val="0"/>
              <w:jc w:val="both"/>
              <w:rPr>
                <w:szCs w:val="24"/>
              </w:rPr>
            </w:pPr>
            <w:r w:rsidRPr="005338B1">
              <w:rPr>
                <w:szCs w:val="24"/>
              </w:rPr>
              <w:t>И.А. Гончаров</w:t>
            </w:r>
          </w:p>
          <w:p w:rsidR="00152954" w:rsidRPr="005338B1" w:rsidRDefault="00152954" w:rsidP="00CC1433">
            <w:pPr>
              <w:autoSpaceDE w:val="0"/>
              <w:autoSpaceDN w:val="0"/>
              <w:adjustRightInd w:val="0"/>
              <w:jc w:val="both"/>
              <w:rPr>
                <w:rFonts w:cs="Times New Roman"/>
                <w:bCs/>
                <w:szCs w:val="24"/>
              </w:rPr>
            </w:pPr>
            <w:r w:rsidRPr="005338B1">
              <w:rPr>
                <w:szCs w:val="24"/>
              </w:rPr>
              <w:t>(7 ч. + 3 ч.)</w:t>
            </w:r>
          </w:p>
        </w:tc>
        <w:tc>
          <w:tcPr>
            <w:tcW w:w="5103" w:type="dxa"/>
          </w:tcPr>
          <w:p w:rsidR="00152954" w:rsidRPr="005338B1" w:rsidRDefault="00152954" w:rsidP="005338B1">
            <w:pPr>
              <w:autoSpaceDE w:val="0"/>
              <w:autoSpaceDN w:val="0"/>
              <w:adjustRightInd w:val="0"/>
              <w:jc w:val="both"/>
              <w:rPr>
                <w:rFonts w:eastAsia="Times New Roman"/>
                <w:bCs/>
                <w:i/>
                <w:sz w:val="22"/>
              </w:rPr>
            </w:pPr>
            <w:r w:rsidRPr="005338B1">
              <w:rPr>
                <w:rFonts w:eastAsia="Times New Roman"/>
                <w:bCs/>
                <w:sz w:val="22"/>
              </w:rPr>
              <w:t>И.А</w:t>
            </w:r>
            <w:r w:rsidR="005338B1">
              <w:rPr>
                <w:rFonts w:eastAsia="Times New Roman"/>
                <w:bCs/>
                <w:sz w:val="22"/>
              </w:rPr>
              <w:t xml:space="preserve">. Гончаров. Жизнь и творчество. </w:t>
            </w:r>
            <w:r w:rsidRPr="005338B1">
              <w:rPr>
                <w:sz w:val="22"/>
              </w:rPr>
              <w:t xml:space="preserve">Цикл очерков «Фрегат „Паллада“». </w:t>
            </w:r>
            <w:r w:rsidRPr="005338B1">
              <w:rPr>
                <w:bCs/>
                <w:sz w:val="22"/>
              </w:rPr>
              <w:t>Роман «Обломов».</w:t>
            </w:r>
            <w:r w:rsidRPr="005338B1">
              <w:rPr>
                <w:b/>
                <w:bCs/>
                <w:sz w:val="22"/>
              </w:rPr>
              <w:t xml:space="preserve"> </w:t>
            </w:r>
            <w:r w:rsidRPr="005338B1">
              <w:rPr>
                <w:sz w:val="22"/>
              </w:rPr>
              <w:t xml:space="preserve">Романы «Обыкновенная история», «Обрыв» (обзор). Роман как литературный жанр. </w:t>
            </w:r>
            <w:proofErr w:type="gramStart"/>
            <w:r w:rsidRPr="005338B1">
              <w:rPr>
                <w:sz w:val="22"/>
              </w:rPr>
              <w:t>Типическое</w:t>
            </w:r>
            <w:proofErr w:type="gramEnd"/>
            <w:r w:rsidRPr="005338B1">
              <w:rPr>
                <w:sz w:val="22"/>
              </w:rPr>
              <w:t xml:space="preserve"> в литературе, искусстве. Система образов.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w:t>
            </w:r>
            <w:r w:rsidRPr="005338B1">
              <w:rPr>
                <w:i/>
                <w:sz w:val="22"/>
              </w:rPr>
              <w:t>Классное сочинение.</w:t>
            </w:r>
          </w:p>
        </w:tc>
        <w:tc>
          <w:tcPr>
            <w:tcW w:w="7229" w:type="dxa"/>
          </w:tcPr>
          <w:p w:rsidR="00152954" w:rsidRPr="005338B1" w:rsidRDefault="00152954" w:rsidP="000516FA">
            <w:pPr>
              <w:autoSpaceDE w:val="0"/>
              <w:autoSpaceDN w:val="0"/>
              <w:adjustRightInd w:val="0"/>
              <w:jc w:val="both"/>
              <w:rPr>
                <w:rFonts w:eastAsia="Times New Roman" w:cs="Times New Roman"/>
                <w:sz w:val="22"/>
              </w:rPr>
            </w:pPr>
            <w:r w:rsidRPr="005338B1">
              <w:rPr>
                <w:rFonts w:eastAsia="Times New Roman" w:cs="Times New Roman"/>
                <w:sz w:val="22"/>
              </w:rPr>
              <w:t>Ученик научится:</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знать важнейшие факты биографии и творчества И.А. Гончарова;</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показать связь трёх романов писателя с ключевыми проблемами эпохи, выделить общие сюжетно-композиционные решения, характерные для романов Гончарова;</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знать содержание романа «Обломов»;</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 xml:space="preserve">передавать сжато содержание отдельных эпизодов романа и </w:t>
            </w:r>
            <w:proofErr w:type="gramStart"/>
            <w:r w:rsidRPr="005338B1">
              <w:rPr>
                <w:rFonts w:cs="Times New Roman"/>
                <w:sz w:val="22"/>
              </w:rPr>
              <w:t>раскрывать</w:t>
            </w:r>
            <w:proofErr w:type="gramEnd"/>
            <w:r w:rsidRPr="005338B1">
              <w:rPr>
                <w:rFonts w:cs="Times New Roman"/>
                <w:sz w:val="22"/>
              </w:rPr>
              <w:t xml:space="preserve"> их сюжетно-композиционное и характерологическое значение;</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 xml:space="preserve">создавать комплексную характеристику героя, сравнительную характеристику персонажей (например, Обломова и </w:t>
            </w:r>
            <w:proofErr w:type="spellStart"/>
            <w:r w:rsidRPr="005338B1">
              <w:rPr>
                <w:rFonts w:cs="Times New Roman"/>
                <w:sz w:val="22"/>
              </w:rPr>
              <w:t>Штольца</w:t>
            </w:r>
            <w:proofErr w:type="spellEnd"/>
            <w:r w:rsidRPr="005338B1">
              <w:rPr>
                <w:rFonts w:cs="Times New Roman"/>
                <w:sz w:val="22"/>
              </w:rPr>
              <w:t>, Ольги Ильинской и Агафьи Пшеницыной);</w:t>
            </w:r>
          </w:p>
          <w:p w:rsidR="00152954" w:rsidRPr="005338B1" w:rsidRDefault="00152954" w:rsidP="00A117EE">
            <w:pPr>
              <w:pStyle w:val="a6"/>
              <w:numPr>
                <w:ilvl w:val="0"/>
                <w:numId w:val="5"/>
              </w:numPr>
              <w:autoSpaceDE w:val="0"/>
              <w:autoSpaceDN w:val="0"/>
              <w:adjustRightInd w:val="0"/>
              <w:ind w:left="34" w:firstLine="0"/>
              <w:jc w:val="both"/>
              <w:rPr>
                <w:rFonts w:cs="Times New Roman"/>
                <w:sz w:val="22"/>
              </w:rPr>
            </w:pPr>
            <w:r w:rsidRPr="005338B1">
              <w:rPr>
                <w:rFonts w:cs="Times New Roman"/>
                <w:sz w:val="22"/>
              </w:rPr>
              <w:t>сопоставлять различные суждения литературных критиков о герое произведения, авторской позиции, используя фрагменты литературно-критических статей (в объёме информации, представленной в учебнике);</w:t>
            </w:r>
          </w:p>
          <w:p w:rsidR="00152954" w:rsidRPr="005338B1" w:rsidRDefault="00152954" w:rsidP="00A117EE">
            <w:pPr>
              <w:pStyle w:val="a6"/>
              <w:numPr>
                <w:ilvl w:val="0"/>
                <w:numId w:val="5"/>
              </w:numPr>
              <w:autoSpaceDE w:val="0"/>
              <w:autoSpaceDN w:val="0"/>
              <w:adjustRightInd w:val="0"/>
              <w:ind w:left="34" w:firstLine="0"/>
              <w:jc w:val="both"/>
              <w:rPr>
                <w:rFonts w:eastAsia="Times New Roman" w:cs="Times New Roman"/>
                <w:sz w:val="22"/>
              </w:rPr>
            </w:pPr>
            <w:r w:rsidRPr="005338B1">
              <w:rPr>
                <w:rFonts w:cs="Times New Roman"/>
                <w:sz w:val="22"/>
              </w:rPr>
              <w:t>в устной и письменной форме давать отзыв об иллюстрации к роману «Обломов», о фрагменте кинофильма, спектакля, сопоставляя произведение и его интерпретации в других видах искусства.</w:t>
            </w:r>
          </w:p>
        </w:tc>
      </w:tr>
      <w:tr w:rsidR="00152954" w:rsidTr="005338B1">
        <w:trPr>
          <w:trHeight w:val="271"/>
        </w:trPr>
        <w:tc>
          <w:tcPr>
            <w:tcW w:w="540" w:type="dxa"/>
            <w:vAlign w:val="center"/>
          </w:tcPr>
          <w:p w:rsidR="00152954" w:rsidRDefault="00152954" w:rsidP="004F17C8">
            <w:pPr>
              <w:jc w:val="center"/>
            </w:pPr>
            <w:r>
              <w:t>6</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А.Н. Островский</w:t>
            </w:r>
            <w:r w:rsidR="005338B1">
              <w:rPr>
                <w:szCs w:val="24"/>
              </w:rPr>
              <w:t xml:space="preserve"> </w:t>
            </w:r>
            <w:r w:rsidRPr="005338B1">
              <w:rPr>
                <w:szCs w:val="24"/>
              </w:rPr>
              <w:lastRenderedPageBreak/>
              <w:t>(7 ч.)</w:t>
            </w:r>
          </w:p>
        </w:tc>
        <w:tc>
          <w:tcPr>
            <w:tcW w:w="5103" w:type="dxa"/>
          </w:tcPr>
          <w:p w:rsidR="00152954" w:rsidRPr="005338B1" w:rsidRDefault="00152954" w:rsidP="005338B1">
            <w:pPr>
              <w:autoSpaceDE w:val="0"/>
              <w:autoSpaceDN w:val="0"/>
              <w:adjustRightInd w:val="0"/>
              <w:jc w:val="both"/>
              <w:rPr>
                <w:bCs/>
                <w:sz w:val="22"/>
              </w:rPr>
            </w:pPr>
            <w:r w:rsidRPr="005338B1">
              <w:rPr>
                <w:bCs/>
                <w:sz w:val="22"/>
              </w:rPr>
              <w:lastRenderedPageBreak/>
              <w:t>А.Н.</w:t>
            </w:r>
            <w:r w:rsidR="005338B1">
              <w:rPr>
                <w:bCs/>
                <w:sz w:val="22"/>
              </w:rPr>
              <w:t xml:space="preserve"> Островский. Жизнь и творчество. </w:t>
            </w:r>
            <w:r w:rsidRPr="005338B1">
              <w:rPr>
                <w:bCs/>
                <w:sz w:val="22"/>
              </w:rPr>
              <w:t xml:space="preserve">Драма «Гроза». </w:t>
            </w:r>
            <w:proofErr w:type="gramStart"/>
            <w:r w:rsidRPr="005338B1">
              <w:rPr>
                <w:bCs/>
                <w:sz w:val="22"/>
              </w:rPr>
              <w:t xml:space="preserve">Две пьесы разных жанров, </w:t>
            </w:r>
            <w:r w:rsidRPr="005338B1">
              <w:rPr>
                <w:sz w:val="22"/>
              </w:rPr>
              <w:t xml:space="preserve">например </w:t>
            </w:r>
            <w:r w:rsidRPr="005338B1">
              <w:rPr>
                <w:sz w:val="22"/>
              </w:rPr>
              <w:lastRenderedPageBreak/>
              <w:t>«Банкрот» («Свои люди — сочтёмся»), «Бедность не порок», «Снегурочка», «Бесприданница», «Доходное место».</w:t>
            </w:r>
            <w:proofErr w:type="gramEnd"/>
            <w:r w:rsidRPr="005338B1">
              <w:rPr>
                <w:sz w:val="22"/>
              </w:rPr>
              <w:t xml:space="preserve"> Драма как род литературы. Драматические жанры: комедия, трагедия, драма. Конфли</w:t>
            </w:r>
            <w:proofErr w:type="gramStart"/>
            <w:r w:rsidRPr="005338B1">
              <w:rPr>
                <w:sz w:val="22"/>
              </w:rPr>
              <w:t>кт в др</w:t>
            </w:r>
            <w:proofErr w:type="gramEnd"/>
            <w:r w:rsidRPr="005338B1">
              <w:rPr>
                <w:sz w:val="22"/>
              </w:rPr>
              <w:t>аматическом произведении. Этапы развития действия. Монолог. Диалог. Речевая характеристика персонажа. Образ-символ. Авторская позиция в драме.</w:t>
            </w:r>
          </w:p>
        </w:tc>
        <w:tc>
          <w:tcPr>
            <w:tcW w:w="7229" w:type="dxa"/>
          </w:tcPr>
          <w:p w:rsidR="00152954" w:rsidRPr="005338B1" w:rsidRDefault="00152954" w:rsidP="004F17C8">
            <w:pPr>
              <w:autoSpaceDE w:val="0"/>
              <w:autoSpaceDN w:val="0"/>
              <w:adjustRightInd w:val="0"/>
              <w:jc w:val="both"/>
              <w:rPr>
                <w:sz w:val="22"/>
              </w:rPr>
            </w:pPr>
            <w:r w:rsidRPr="005338B1">
              <w:rPr>
                <w:sz w:val="22"/>
              </w:rPr>
              <w:lastRenderedPageBreak/>
              <w:t>Ученик научится:</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 xml:space="preserve">знать содержание драмы «Гроза» и двух пьес А.Н. Островского, </w:t>
            </w:r>
            <w:r w:rsidRPr="005338B1">
              <w:rPr>
                <w:rFonts w:cs="Times New Roman"/>
                <w:sz w:val="22"/>
              </w:rPr>
              <w:lastRenderedPageBreak/>
              <w:t>прочитанных самостоятельно;</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знать проблематику пьес А. Н. Островского, умеют соотнести социальные и психологические проблемы, поднятые драматургом, с содержанием конкретных пьес;</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определять конфли</w:t>
            </w:r>
            <w:proofErr w:type="gramStart"/>
            <w:r w:rsidRPr="005338B1">
              <w:rPr>
                <w:rFonts w:cs="Times New Roman"/>
                <w:sz w:val="22"/>
              </w:rPr>
              <w:t>кт в др</w:t>
            </w:r>
            <w:proofErr w:type="gramEnd"/>
            <w:r w:rsidRPr="005338B1">
              <w:rPr>
                <w:rFonts w:cs="Times New Roman"/>
                <w:sz w:val="22"/>
              </w:rPr>
              <w:t>аматическом произведении;</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определять жанр пьесы (комедия, драма, трагедия) и находить конкретные признаки жанра в произведении Островского;</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знать основные стадии развития действия и умеют определять композиционную роль конкретных сцен пьесы;</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характеризовать персонажей пьесы, раскрывать их роль в развитии основного конфликта;</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 xml:space="preserve">определять приёмы создания образа </w:t>
            </w:r>
            <w:proofErr w:type="gramStart"/>
            <w:r w:rsidRPr="005338B1">
              <w:rPr>
                <w:rFonts w:cs="Times New Roman"/>
                <w:sz w:val="22"/>
              </w:rPr>
              <w:t>персонажа</w:t>
            </w:r>
            <w:proofErr w:type="gramEnd"/>
            <w:r w:rsidRPr="005338B1">
              <w:rPr>
                <w:rFonts w:cs="Times New Roman"/>
                <w:sz w:val="22"/>
              </w:rPr>
              <w:t xml:space="preserve"> в том числе речевую характеристику;</w:t>
            </w:r>
          </w:p>
          <w:p w:rsidR="00152954" w:rsidRPr="005338B1" w:rsidRDefault="00152954" w:rsidP="00841CCA">
            <w:pPr>
              <w:pStyle w:val="a6"/>
              <w:numPr>
                <w:ilvl w:val="0"/>
                <w:numId w:val="6"/>
              </w:numPr>
              <w:autoSpaceDE w:val="0"/>
              <w:autoSpaceDN w:val="0"/>
              <w:adjustRightInd w:val="0"/>
              <w:ind w:left="34" w:firstLine="0"/>
              <w:jc w:val="both"/>
              <w:rPr>
                <w:rFonts w:cs="Times New Roman"/>
                <w:sz w:val="22"/>
              </w:rPr>
            </w:pPr>
            <w:r w:rsidRPr="005338B1">
              <w:rPr>
                <w:rFonts w:cs="Times New Roman"/>
                <w:sz w:val="22"/>
              </w:rPr>
              <w:t>в устной и письменной форме давать отзыв о кинофильме, спектакле, сопоставляя пьесу и её сценические или кинематографические интерпретации;</w:t>
            </w:r>
          </w:p>
          <w:p w:rsidR="00152954" w:rsidRPr="005338B1" w:rsidRDefault="00152954" w:rsidP="00841CCA">
            <w:pPr>
              <w:pStyle w:val="a6"/>
              <w:numPr>
                <w:ilvl w:val="0"/>
                <w:numId w:val="6"/>
              </w:numPr>
              <w:autoSpaceDE w:val="0"/>
              <w:autoSpaceDN w:val="0"/>
              <w:adjustRightInd w:val="0"/>
              <w:ind w:left="34" w:firstLine="0"/>
              <w:jc w:val="both"/>
              <w:rPr>
                <w:sz w:val="22"/>
              </w:rPr>
            </w:pPr>
            <w:r w:rsidRPr="005338B1">
              <w:rPr>
                <w:rFonts w:cs="Times New Roman"/>
                <w:sz w:val="22"/>
              </w:rPr>
              <w:t>сопоставлять различные суждения литературных критиков о героях драмы «Гроза», используя фрагменты литературно-критических статей.</w:t>
            </w:r>
          </w:p>
        </w:tc>
      </w:tr>
      <w:tr w:rsidR="00152954" w:rsidTr="005338B1">
        <w:trPr>
          <w:trHeight w:val="271"/>
        </w:trPr>
        <w:tc>
          <w:tcPr>
            <w:tcW w:w="540" w:type="dxa"/>
            <w:vAlign w:val="center"/>
          </w:tcPr>
          <w:p w:rsidR="00152954" w:rsidRDefault="00152954" w:rsidP="004F17C8">
            <w:pPr>
              <w:jc w:val="center"/>
            </w:pPr>
            <w:r>
              <w:lastRenderedPageBreak/>
              <w:t>7</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Поэзия Ф.И. Тютчева (2 ч.)</w:t>
            </w:r>
          </w:p>
        </w:tc>
        <w:tc>
          <w:tcPr>
            <w:tcW w:w="5103" w:type="dxa"/>
          </w:tcPr>
          <w:p w:rsidR="00152954" w:rsidRPr="005338B1" w:rsidRDefault="00152954" w:rsidP="005338B1">
            <w:pPr>
              <w:autoSpaceDE w:val="0"/>
              <w:autoSpaceDN w:val="0"/>
              <w:adjustRightInd w:val="0"/>
              <w:jc w:val="both"/>
              <w:rPr>
                <w:sz w:val="22"/>
              </w:rPr>
            </w:pPr>
            <w:r w:rsidRPr="005338B1">
              <w:rPr>
                <w:bCs/>
                <w:sz w:val="22"/>
              </w:rPr>
              <w:t xml:space="preserve">Поэзия Ф.И. </w:t>
            </w:r>
            <w:r w:rsidR="005338B1">
              <w:rPr>
                <w:bCs/>
                <w:sz w:val="22"/>
              </w:rPr>
              <w:t xml:space="preserve">Тютчева. </w:t>
            </w:r>
            <w:r w:rsidRPr="005338B1">
              <w:rPr>
                <w:sz w:val="22"/>
              </w:rPr>
              <w:t xml:space="preserve">Стихотворения </w:t>
            </w:r>
            <w:r w:rsidRPr="005338B1">
              <w:rPr>
                <w:bCs/>
                <w:sz w:val="22"/>
              </w:rPr>
              <w:t>«</w:t>
            </w:r>
            <w:proofErr w:type="spellStart"/>
            <w:r w:rsidRPr="005338B1">
              <w:rPr>
                <w:bCs/>
                <w:sz w:val="22"/>
              </w:rPr>
              <w:t>Silentium</w:t>
            </w:r>
            <w:proofErr w:type="spellEnd"/>
            <w:r w:rsidRPr="005338B1">
              <w:rPr>
                <w:bCs/>
                <w:sz w:val="22"/>
              </w:rPr>
              <w:t xml:space="preserve">!», </w:t>
            </w:r>
            <w:r w:rsidRPr="005338B1">
              <w:rPr>
                <w:sz w:val="22"/>
              </w:rPr>
              <w:t xml:space="preserve">«14 декабря 1825 года», </w:t>
            </w:r>
            <w:r w:rsidRPr="005338B1">
              <w:rPr>
                <w:bCs/>
                <w:sz w:val="22"/>
              </w:rPr>
              <w:t xml:space="preserve">«Не то, что мните вы, природа...», </w:t>
            </w:r>
            <w:r w:rsidRPr="005338B1">
              <w:rPr>
                <w:sz w:val="22"/>
              </w:rPr>
              <w:t xml:space="preserve">«Природа — сфинкс. И тем она верней...», «Цицерон», «День и ночь», </w:t>
            </w:r>
            <w:r w:rsidRPr="005338B1">
              <w:rPr>
                <w:bCs/>
                <w:sz w:val="22"/>
              </w:rPr>
              <w:t xml:space="preserve">«О, как убийственно мы любим...», </w:t>
            </w:r>
            <w:r w:rsidRPr="005338B1">
              <w:rPr>
                <w:sz w:val="22"/>
              </w:rPr>
              <w:t xml:space="preserve">«Весь день она лежала в забытьи...», «Наш век», «Над этой тёмною толпой...», «Неман», </w:t>
            </w:r>
            <w:r w:rsidRPr="005338B1">
              <w:rPr>
                <w:bCs/>
                <w:sz w:val="22"/>
              </w:rPr>
              <w:t xml:space="preserve">«Эти бедные селенья...», «Есть в осени первоначальной...», «Умом Россию не понять...», «Нам не дано предугадать...», «К. Б.» («Я встретил вас — и всё былое...»). </w:t>
            </w:r>
            <w:r w:rsidRPr="005338B1">
              <w:rPr>
                <w:sz w:val="22"/>
              </w:rPr>
              <w:t>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tc>
        <w:tc>
          <w:tcPr>
            <w:tcW w:w="7229" w:type="dxa"/>
          </w:tcPr>
          <w:p w:rsidR="00152954" w:rsidRPr="005338B1" w:rsidRDefault="00152954" w:rsidP="006A1741">
            <w:pPr>
              <w:autoSpaceDE w:val="0"/>
              <w:autoSpaceDN w:val="0"/>
              <w:adjustRightInd w:val="0"/>
              <w:jc w:val="both"/>
              <w:rPr>
                <w:sz w:val="22"/>
              </w:rPr>
            </w:pPr>
            <w:r w:rsidRPr="005338B1">
              <w:rPr>
                <w:sz w:val="22"/>
              </w:rPr>
              <w:t>Ученик научится:</w:t>
            </w:r>
          </w:p>
          <w:p w:rsidR="00152954" w:rsidRPr="005338B1" w:rsidRDefault="00152954" w:rsidP="006A1741">
            <w:pPr>
              <w:pStyle w:val="a6"/>
              <w:numPr>
                <w:ilvl w:val="0"/>
                <w:numId w:val="7"/>
              </w:numPr>
              <w:autoSpaceDE w:val="0"/>
              <w:autoSpaceDN w:val="0"/>
              <w:adjustRightInd w:val="0"/>
              <w:ind w:left="34" w:firstLine="0"/>
              <w:jc w:val="both"/>
              <w:rPr>
                <w:rFonts w:cs="Times New Roman"/>
                <w:sz w:val="22"/>
              </w:rPr>
            </w:pPr>
            <w:r w:rsidRPr="005338B1">
              <w:rPr>
                <w:rFonts w:cs="Times New Roman"/>
                <w:sz w:val="22"/>
              </w:rPr>
              <w:t>знать основные факты биографии и творчества Ф.И. Тютчева;</w:t>
            </w:r>
          </w:p>
          <w:p w:rsidR="00152954" w:rsidRPr="005338B1" w:rsidRDefault="00152954" w:rsidP="006A1741">
            <w:pPr>
              <w:pStyle w:val="a6"/>
              <w:numPr>
                <w:ilvl w:val="0"/>
                <w:numId w:val="7"/>
              </w:numPr>
              <w:autoSpaceDE w:val="0"/>
              <w:autoSpaceDN w:val="0"/>
              <w:adjustRightInd w:val="0"/>
              <w:ind w:left="34" w:firstLine="0"/>
              <w:jc w:val="both"/>
              <w:rPr>
                <w:rFonts w:cs="Times New Roman"/>
                <w:sz w:val="22"/>
              </w:rPr>
            </w:pPr>
            <w:r w:rsidRPr="005338B1">
              <w:rPr>
                <w:rFonts w:cs="Times New Roman"/>
                <w:sz w:val="22"/>
              </w:rPr>
              <w:t xml:space="preserve">знать ведущие мотивы лирики автора, умеют приводить цитаты, характеризующие мироощущение поэта или важные для него темы творчества (например, мотив трагической раздвоенности бытия, тема любви как «поединка двух сердец» и т. д.); </w:t>
            </w:r>
          </w:p>
          <w:p w:rsidR="00152954" w:rsidRPr="005338B1" w:rsidRDefault="00152954" w:rsidP="006A1741">
            <w:pPr>
              <w:pStyle w:val="a6"/>
              <w:numPr>
                <w:ilvl w:val="0"/>
                <w:numId w:val="7"/>
              </w:numPr>
              <w:autoSpaceDE w:val="0"/>
              <w:autoSpaceDN w:val="0"/>
              <w:adjustRightInd w:val="0"/>
              <w:ind w:left="34" w:firstLine="0"/>
              <w:jc w:val="both"/>
              <w:rPr>
                <w:rFonts w:cs="Times New Roman"/>
                <w:sz w:val="22"/>
              </w:rPr>
            </w:pPr>
            <w:r w:rsidRPr="005338B1">
              <w:rPr>
                <w:rFonts w:cs="Times New Roman"/>
                <w:sz w:val="22"/>
              </w:rPr>
              <w:t>заучивать наизусть и выразительно читать лирические стихотворения Тютчева;</w:t>
            </w:r>
          </w:p>
          <w:p w:rsidR="00152954" w:rsidRPr="005338B1" w:rsidRDefault="00152954" w:rsidP="006A1741">
            <w:pPr>
              <w:pStyle w:val="a6"/>
              <w:numPr>
                <w:ilvl w:val="0"/>
                <w:numId w:val="7"/>
              </w:numPr>
              <w:autoSpaceDE w:val="0"/>
              <w:autoSpaceDN w:val="0"/>
              <w:adjustRightInd w:val="0"/>
              <w:ind w:left="34" w:firstLine="0"/>
              <w:jc w:val="both"/>
              <w:rPr>
                <w:rFonts w:cs="Times New Roman"/>
                <w:sz w:val="22"/>
              </w:rPr>
            </w:pPr>
            <w:r w:rsidRPr="005338B1">
              <w:rPr>
                <w:rFonts w:cs="Times New Roman"/>
                <w:sz w:val="22"/>
              </w:rPr>
              <w:t>определять эмоционально-образное содержание лирического произведения, давать характеристику лирического героя;</w:t>
            </w:r>
          </w:p>
          <w:p w:rsidR="00152954" w:rsidRPr="005338B1" w:rsidRDefault="00152954" w:rsidP="006A1741">
            <w:pPr>
              <w:pStyle w:val="a6"/>
              <w:numPr>
                <w:ilvl w:val="0"/>
                <w:numId w:val="7"/>
              </w:numPr>
              <w:autoSpaceDE w:val="0"/>
              <w:autoSpaceDN w:val="0"/>
              <w:adjustRightInd w:val="0"/>
              <w:ind w:left="34" w:firstLine="0"/>
              <w:jc w:val="both"/>
              <w:rPr>
                <w:rFonts w:cs="Times New Roman"/>
                <w:sz w:val="22"/>
              </w:rPr>
            </w:pPr>
            <w:r w:rsidRPr="005338B1">
              <w:rPr>
                <w:rFonts w:cs="Times New Roman"/>
                <w:sz w:val="22"/>
              </w:rPr>
              <w:t>определять средства художественной выразительности и раскрывать их роль в стихотворениях Тютчева;</w:t>
            </w:r>
          </w:p>
          <w:p w:rsidR="00152954" w:rsidRPr="005338B1" w:rsidRDefault="00152954" w:rsidP="006A1741">
            <w:pPr>
              <w:pStyle w:val="a6"/>
              <w:numPr>
                <w:ilvl w:val="0"/>
                <w:numId w:val="7"/>
              </w:numPr>
              <w:autoSpaceDE w:val="0"/>
              <w:autoSpaceDN w:val="0"/>
              <w:adjustRightInd w:val="0"/>
              <w:ind w:left="34" w:firstLine="0"/>
              <w:jc w:val="both"/>
              <w:rPr>
                <w:sz w:val="22"/>
              </w:rPr>
            </w:pPr>
            <w:r w:rsidRPr="005338B1">
              <w:rPr>
                <w:rFonts w:cs="Times New Roman"/>
                <w:sz w:val="22"/>
              </w:rPr>
              <w:t>сопоставлять лирические стихотворения Тютчева и стихотворения других поэтов, близкие по теме.</w:t>
            </w:r>
          </w:p>
        </w:tc>
      </w:tr>
      <w:tr w:rsidR="00152954" w:rsidTr="005338B1">
        <w:trPr>
          <w:trHeight w:val="271"/>
        </w:trPr>
        <w:tc>
          <w:tcPr>
            <w:tcW w:w="540" w:type="dxa"/>
            <w:vAlign w:val="center"/>
          </w:tcPr>
          <w:p w:rsidR="00152954" w:rsidRDefault="00152954" w:rsidP="004F17C8">
            <w:pPr>
              <w:jc w:val="center"/>
            </w:pPr>
            <w:r>
              <w:t>8</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 xml:space="preserve">Русская поэзия во второй половине </w:t>
            </w:r>
            <w:r w:rsidRPr="005338B1">
              <w:rPr>
                <w:szCs w:val="24"/>
                <w:lang w:val="en-US"/>
              </w:rPr>
              <w:t>XIX</w:t>
            </w:r>
            <w:r w:rsidR="005338B1">
              <w:rPr>
                <w:szCs w:val="24"/>
              </w:rPr>
              <w:t xml:space="preserve"> века </w:t>
            </w:r>
            <w:r w:rsidRPr="005338B1">
              <w:rPr>
                <w:szCs w:val="24"/>
              </w:rPr>
              <w:t>(1 ч.)</w:t>
            </w:r>
          </w:p>
        </w:tc>
        <w:tc>
          <w:tcPr>
            <w:tcW w:w="5103" w:type="dxa"/>
          </w:tcPr>
          <w:p w:rsidR="00152954" w:rsidRPr="005338B1" w:rsidRDefault="00152954" w:rsidP="005338B1">
            <w:pPr>
              <w:autoSpaceDE w:val="0"/>
              <w:autoSpaceDN w:val="0"/>
              <w:adjustRightInd w:val="0"/>
              <w:jc w:val="both"/>
              <w:rPr>
                <w:bCs/>
                <w:i/>
                <w:sz w:val="22"/>
              </w:rPr>
            </w:pPr>
            <w:r w:rsidRPr="005338B1">
              <w:rPr>
                <w:bCs/>
                <w:sz w:val="22"/>
              </w:rPr>
              <w:t xml:space="preserve">Русская поэзия во второй </w:t>
            </w:r>
            <w:r w:rsidR="005338B1">
              <w:rPr>
                <w:bCs/>
                <w:sz w:val="22"/>
              </w:rPr>
              <w:t xml:space="preserve">половине XIX века (обзор). </w:t>
            </w:r>
            <w:r w:rsidRPr="005338B1">
              <w:rPr>
                <w:sz w:val="22"/>
              </w:rPr>
              <w:t xml:space="preserve">Стихотворения поэтов второй половины XIX века. Представители «гражданской поэзии»: А.Н. Плещеев, И.С. Никитин, И.З. Суриков, С.Д. Дрожжин, Л.Н. </w:t>
            </w:r>
            <w:proofErr w:type="spellStart"/>
            <w:r w:rsidRPr="005338B1">
              <w:rPr>
                <w:sz w:val="22"/>
              </w:rPr>
              <w:t>Трефолев</w:t>
            </w:r>
            <w:proofErr w:type="spellEnd"/>
            <w:r w:rsidRPr="005338B1">
              <w:rPr>
                <w:sz w:val="22"/>
              </w:rPr>
              <w:t xml:space="preserve">, поэты «Искры» В.С. Курочкин, Д.Д. Минаев, В.И. Богданов и др. </w:t>
            </w:r>
            <w:r w:rsidRPr="005338B1">
              <w:rPr>
                <w:sz w:val="22"/>
              </w:rPr>
              <w:lastRenderedPageBreak/>
              <w:t>Сторонники «чистого искусства»: А.Н. Майков, К.К. Случевский, Я.П. Полонский и др. Тема. Пафос. Мотив в лирике. Лирический герой. Средства художественной изобразительности и выразительности в лирике. Гражданская лирика. Поэзия «чистого искусства».</w:t>
            </w:r>
          </w:p>
        </w:tc>
        <w:tc>
          <w:tcPr>
            <w:tcW w:w="7229" w:type="dxa"/>
          </w:tcPr>
          <w:p w:rsidR="00152954" w:rsidRPr="005338B1" w:rsidRDefault="00152954" w:rsidP="004F17C8">
            <w:pPr>
              <w:autoSpaceDE w:val="0"/>
              <w:autoSpaceDN w:val="0"/>
              <w:adjustRightInd w:val="0"/>
              <w:jc w:val="both"/>
              <w:rPr>
                <w:sz w:val="22"/>
              </w:rPr>
            </w:pPr>
            <w:r w:rsidRPr="005338B1">
              <w:rPr>
                <w:sz w:val="22"/>
              </w:rPr>
              <w:lastRenderedPageBreak/>
              <w:t>Ученик научится:</w:t>
            </w:r>
          </w:p>
          <w:p w:rsidR="00152954" w:rsidRPr="005338B1" w:rsidRDefault="00152954" w:rsidP="006A1741">
            <w:pPr>
              <w:pStyle w:val="a6"/>
              <w:numPr>
                <w:ilvl w:val="0"/>
                <w:numId w:val="8"/>
              </w:numPr>
              <w:autoSpaceDE w:val="0"/>
              <w:autoSpaceDN w:val="0"/>
              <w:adjustRightInd w:val="0"/>
              <w:ind w:left="34" w:firstLine="0"/>
              <w:jc w:val="both"/>
              <w:rPr>
                <w:rFonts w:cs="Times New Roman"/>
                <w:sz w:val="22"/>
              </w:rPr>
            </w:pPr>
            <w:r w:rsidRPr="005338B1">
              <w:rPr>
                <w:rFonts w:cs="Times New Roman"/>
                <w:sz w:val="22"/>
              </w:rPr>
              <w:t>определять эмоционально-образное содержание лирического произведения поэта второй половины XIX века, давать характеристику лирического героя;</w:t>
            </w:r>
          </w:p>
          <w:p w:rsidR="00152954" w:rsidRPr="005338B1" w:rsidRDefault="00152954" w:rsidP="006A1741">
            <w:pPr>
              <w:pStyle w:val="a6"/>
              <w:numPr>
                <w:ilvl w:val="0"/>
                <w:numId w:val="8"/>
              </w:numPr>
              <w:autoSpaceDE w:val="0"/>
              <w:autoSpaceDN w:val="0"/>
              <w:adjustRightInd w:val="0"/>
              <w:ind w:left="34" w:firstLine="0"/>
              <w:jc w:val="both"/>
              <w:rPr>
                <w:rFonts w:cs="Times New Roman"/>
                <w:sz w:val="22"/>
              </w:rPr>
            </w:pPr>
            <w:r w:rsidRPr="005338B1">
              <w:rPr>
                <w:rFonts w:cs="Times New Roman"/>
                <w:sz w:val="22"/>
              </w:rPr>
              <w:t>определять средства художественной выразительности и раскрывать их роль в стихотворении;</w:t>
            </w:r>
          </w:p>
          <w:p w:rsidR="00152954" w:rsidRPr="005338B1" w:rsidRDefault="00152954" w:rsidP="006A1741">
            <w:pPr>
              <w:pStyle w:val="a6"/>
              <w:numPr>
                <w:ilvl w:val="0"/>
                <w:numId w:val="8"/>
              </w:numPr>
              <w:autoSpaceDE w:val="0"/>
              <w:autoSpaceDN w:val="0"/>
              <w:adjustRightInd w:val="0"/>
              <w:ind w:left="34" w:firstLine="0"/>
              <w:jc w:val="both"/>
              <w:rPr>
                <w:rFonts w:cs="Times New Roman"/>
                <w:sz w:val="22"/>
              </w:rPr>
            </w:pPr>
            <w:r w:rsidRPr="005338B1">
              <w:rPr>
                <w:rFonts w:cs="Times New Roman"/>
                <w:sz w:val="22"/>
              </w:rPr>
              <w:lastRenderedPageBreak/>
              <w:t>выполнять формальный анализ стихотворений, определяя особенности строфики, ритмической организации, способы рифмовки и другие особенности текста;</w:t>
            </w:r>
          </w:p>
          <w:p w:rsidR="00152954" w:rsidRPr="005338B1" w:rsidRDefault="00152954" w:rsidP="006A1741">
            <w:pPr>
              <w:pStyle w:val="a6"/>
              <w:numPr>
                <w:ilvl w:val="0"/>
                <w:numId w:val="8"/>
              </w:numPr>
              <w:autoSpaceDE w:val="0"/>
              <w:autoSpaceDN w:val="0"/>
              <w:adjustRightInd w:val="0"/>
              <w:ind w:left="34" w:firstLine="0"/>
              <w:jc w:val="both"/>
              <w:rPr>
                <w:sz w:val="22"/>
              </w:rPr>
            </w:pPr>
            <w:r w:rsidRPr="005338B1">
              <w:rPr>
                <w:rFonts w:cs="Times New Roman"/>
                <w:sz w:val="22"/>
              </w:rPr>
              <w:t>использовать термины, описывающие художественный мир лирического произведения, жанры лирики (в соответствии с авторской программой и учебником).</w:t>
            </w:r>
          </w:p>
        </w:tc>
      </w:tr>
      <w:tr w:rsidR="00152954" w:rsidTr="005338B1">
        <w:trPr>
          <w:trHeight w:val="271"/>
        </w:trPr>
        <w:tc>
          <w:tcPr>
            <w:tcW w:w="540" w:type="dxa"/>
            <w:vAlign w:val="center"/>
          </w:tcPr>
          <w:p w:rsidR="00152954" w:rsidRDefault="00152954" w:rsidP="004F17C8">
            <w:pPr>
              <w:jc w:val="center"/>
            </w:pPr>
            <w:r>
              <w:lastRenderedPageBreak/>
              <w:t>9</w:t>
            </w:r>
          </w:p>
        </w:tc>
        <w:tc>
          <w:tcPr>
            <w:tcW w:w="1978" w:type="dxa"/>
            <w:vAlign w:val="center"/>
          </w:tcPr>
          <w:p w:rsidR="00152954" w:rsidRPr="005338B1" w:rsidRDefault="00152954" w:rsidP="00CC1433">
            <w:pPr>
              <w:autoSpaceDE w:val="0"/>
              <w:autoSpaceDN w:val="0"/>
              <w:adjustRightInd w:val="0"/>
              <w:jc w:val="both"/>
              <w:rPr>
                <w:szCs w:val="24"/>
              </w:rPr>
            </w:pPr>
            <w:r w:rsidRPr="005338B1">
              <w:rPr>
                <w:szCs w:val="24"/>
              </w:rPr>
              <w:t>Н.А. Некрасов</w:t>
            </w:r>
          </w:p>
          <w:p w:rsidR="00152954" w:rsidRPr="005338B1" w:rsidRDefault="00152954" w:rsidP="00CC1433">
            <w:pPr>
              <w:autoSpaceDE w:val="0"/>
              <w:autoSpaceDN w:val="0"/>
              <w:adjustRightInd w:val="0"/>
              <w:jc w:val="both"/>
              <w:rPr>
                <w:rFonts w:cs="Times New Roman"/>
                <w:bCs/>
                <w:szCs w:val="24"/>
              </w:rPr>
            </w:pPr>
            <w:r w:rsidRPr="005338B1">
              <w:rPr>
                <w:szCs w:val="24"/>
              </w:rPr>
              <w:t>(9 ч. + 3 ч.)</w:t>
            </w:r>
          </w:p>
        </w:tc>
        <w:tc>
          <w:tcPr>
            <w:tcW w:w="5103" w:type="dxa"/>
          </w:tcPr>
          <w:p w:rsidR="00152954" w:rsidRPr="005338B1" w:rsidRDefault="00152954" w:rsidP="005338B1">
            <w:pPr>
              <w:autoSpaceDE w:val="0"/>
              <w:autoSpaceDN w:val="0"/>
              <w:adjustRightInd w:val="0"/>
              <w:jc w:val="both"/>
              <w:rPr>
                <w:i/>
                <w:sz w:val="22"/>
              </w:rPr>
            </w:pPr>
            <w:r w:rsidRPr="005338B1">
              <w:rPr>
                <w:bCs/>
                <w:sz w:val="22"/>
              </w:rPr>
              <w:t>Н.А</w:t>
            </w:r>
            <w:r w:rsidR="005338B1">
              <w:rPr>
                <w:bCs/>
                <w:sz w:val="22"/>
              </w:rPr>
              <w:t xml:space="preserve">. Некрасов. Жизнь и творчество. </w:t>
            </w:r>
            <w:proofErr w:type="gramStart"/>
            <w:r w:rsidRPr="005338B1">
              <w:rPr>
                <w:sz w:val="22"/>
              </w:rPr>
              <w:t xml:space="preserve">Стихотворения </w:t>
            </w:r>
            <w:r w:rsidRPr="005338B1">
              <w:rPr>
                <w:bCs/>
                <w:sz w:val="22"/>
              </w:rPr>
              <w:t xml:space="preserve">«В дороге», </w:t>
            </w:r>
            <w:r w:rsidRPr="005338B1">
              <w:rPr>
                <w:sz w:val="22"/>
              </w:rPr>
              <w:t xml:space="preserve">«Тройка», «На Волге», </w:t>
            </w:r>
            <w:r w:rsidRPr="005338B1">
              <w:rPr>
                <w:bCs/>
                <w:sz w:val="22"/>
              </w:rPr>
              <w:t xml:space="preserve">«Вчерашний день, часу в шестом...», «Я не люблю иронии твоей...», «Мы с тобой бестолковые люди...», </w:t>
            </w:r>
            <w:r w:rsidRPr="005338B1">
              <w:rPr>
                <w:sz w:val="22"/>
              </w:rPr>
              <w:t xml:space="preserve">«Еду ли ночью по улице тёмной...», «Внимая ужасам войны...», </w:t>
            </w:r>
            <w:r w:rsidRPr="005338B1">
              <w:rPr>
                <w:bCs/>
                <w:sz w:val="22"/>
              </w:rPr>
              <w:t xml:space="preserve">«Поэт и Гражданин», </w:t>
            </w:r>
            <w:r w:rsidRPr="005338B1">
              <w:rPr>
                <w:sz w:val="22"/>
              </w:rPr>
              <w:t xml:space="preserve">«Размышления у парадного подъезда», «Зелёный Шум», «Влас», </w:t>
            </w:r>
            <w:r w:rsidRPr="005338B1">
              <w:rPr>
                <w:bCs/>
                <w:sz w:val="22"/>
              </w:rPr>
              <w:t xml:space="preserve">«Элегия» («Пускай нам говорит изменчивая мода...»), </w:t>
            </w:r>
            <w:r w:rsidRPr="005338B1">
              <w:rPr>
                <w:sz w:val="22"/>
              </w:rPr>
              <w:t xml:space="preserve">«Блажен незлобивый поэт...», </w:t>
            </w:r>
            <w:r w:rsidRPr="005338B1">
              <w:rPr>
                <w:bCs/>
                <w:sz w:val="22"/>
              </w:rPr>
              <w:t>«О Муза! я у двери гроба...».</w:t>
            </w:r>
            <w:proofErr w:type="gramEnd"/>
            <w:r w:rsidRPr="005338B1">
              <w:rPr>
                <w:bCs/>
                <w:sz w:val="22"/>
              </w:rPr>
              <w:t xml:space="preserve"> </w:t>
            </w:r>
            <w:proofErr w:type="gramStart"/>
            <w:r w:rsidRPr="005338B1">
              <w:rPr>
                <w:sz w:val="22"/>
              </w:rPr>
              <w:t>Поэмы «Саша», «Тишина», «Коробейники», «Мороз, Красный нос», «Дедушка», «Русские женщины» (обзор).</w:t>
            </w:r>
            <w:proofErr w:type="gramEnd"/>
            <w:r w:rsidRPr="005338B1">
              <w:rPr>
                <w:sz w:val="22"/>
              </w:rPr>
              <w:t xml:space="preserve"> </w:t>
            </w:r>
            <w:r w:rsidRPr="005338B1">
              <w:rPr>
                <w:bCs/>
                <w:sz w:val="22"/>
              </w:rPr>
              <w:t xml:space="preserve">Поэма «Кому на Руси жить хорошо». </w:t>
            </w:r>
            <w:r w:rsidRPr="005338B1">
              <w:rPr>
                <w:sz w:val="22"/>
              </w:rPr>
              <w:t xml:space="preserve">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 и поэтика. </w:t>
            </w:r>
            <w:r w:rsidRPr="005338B1">
              <w:rPr>
                <w:i/>
                <w:sz w:val="22"/>
              </w:rPr>
              <w:t>Классное сочинение.</w:t>
            </w:r>
          </w:p>
        </w:tc>
        <w:tc>
          <w:tcPr>
            <w:tcW w:w="7229" w:type="dxa"/>
          </w:tcPr>
          <w:p w:rsidR="00152954" w:rsidRPr="005338B1" w:rsidRDefault="00152954" w:rsidP="00705A35">
            <w:pPr>
              <w:autoSpaceDE w:val="0"/>
              <w:autoSpaceDN w:val="0"/>
              <w:adjustRightInd w:val="0"/>
              <w:jc w:val="both"/>
              <w:rPr>
                <w:sz w:val="22"/>
              </w:rPr>
            </w:pPr>
            <w:r w:rsidRPr="005338B1">
              <w:rPr>
                <w:sz w:val="22"/>
              </w:rPr>
              <w:t>Ученик научится:</w:t>
            </w:r>
          </w:p>
          <w:p w:rsidR="00152954" w:rsidRPr="005338B1" w:rsidRDefault="00152954" w:rsidP="00705A35">
            <w:pPr>
              <w:pStyle w:val="a6"/>
              <w:numPr>
                <w:ilvl w:val="0"/>
                <w:numId w:val="9"/>
              </w:numPr>
              <w:autoSpaceDE w:val="0"/>
              <w:autoSpaceDN w:val="0"/>
              <w:adjustRightInd w:val="0"/>
              <w:ind w:left="34" w:firstLine="0"/>
              <w:jc w:val="both"/>
              <w:rPr>
                <w:rFonts w:cs="Times New Roman"/>
                <w:sz w:val="22"/>
              </w:rPr>
            </w:pPr>
            <w:r w:rsidRPr="005338B1">
              <w:rPr>
                <w:rFonts w:cs="Times New Roman"/>
                <w:sz w:val="22"/>
              </w:rPr>
              <w:t>знать основные факты творческой биографии Н.А. Некрасова;</w:t>
            </w:r>
          </w:p>
          <w:p w:rsidR="00152954" w:rsidRPr="005338B1" w:rsidRDefault="00152954" w:rsidP="00705A35">
            <w:pPr>
              <w:pStyle w:val="a6"/>
              <w:numPr>
                <w:ilvl w:val="0"/>
                <w:numId w:val="9"/>
              </w:numPr>
              <w:autoSpaceDE w:val="0"/>
              <w:autoSpaceDN w:val="0"/>
              <w:adjustRightInd w:val="0"/>
              <w:ind w:left="34" w:firstLine="0"/>
              <w:jc w:val="both"/>
              <w:rPr>
                <w:rFonts w:cs="Times New Roman"/>
                <w:sz w:val="22"/>
              </w:rPr>
            </w:pPr>
            <w:r w:rsidRPr="005338B1">
              <w:rPr>
                <w:rFonts w:cs="Times New Roman"/>
                <w:sz w:val="22"/>
              </w:rPr>
              <w:t>выделять сквозные темы, идеи, мотивы, образы в творчестве поэта, сопоставляя прочитанные произведения разных жанров;</w:t>
            </w:r>
          </w:p>
          <w:p w:rsidR="00152954" w:rsidRPr="005338B1" w:rsidRDefault="00152954" w:rsidP="00705A35">
            <w:pPr>
              <w:pStyle w:val="a6"/>
              <w:numPr>
                <w:ilvl w:val="0"/>
                <w:numId w:val="9"/>
              </w:numPr>
              <w:autoSpaceDE w:val="0"/>
              <w:autoSpaceDN w:val="0"/>
              <w:adjustRightInd w:val="0"/>
              <w:ind w:left="34" w:firstLine="0"/>
              <w:jc w:val="both"/>
              <w:rPr>
                <w:rFonts w:cs="Times New Roman"/>
                <w:sz w:val="22"/>
              </w:rPr>
            </w:pPr>
            <w:r w:rsidRPr="005338B1">
              <w:rPr>
                <w:rFonts w:cs="Times New Roman"/>
                <w:sz w:val="22"/>
              </w:rPr>
              <w:t xml:space="preserve">выразительно читать наизусть одно-два стихотворения и один фрагмент из поэмы «Кому на Руси жить хорошо»; </w:t>
            </w:r>
          </w:p>
          <w:p w:rsidR="00152954" w:rsidRPr="005338B1" w:rsidRDefault="00152954" w:rsidP="00705A35">
            <w:pPr>
              <w:pStyle w:val="a6"/>
              <w:numPr>
                <w:ilvl w:val="0"/>
                <w:numId w:val="9"/>
              </w:numPr>
              <w:autoSpaceDE w:val="0"/>
              <w:autoSpaceDN w:val="0"/>
              <w:adjustRightInd w:val="0"/>
              <w:ind w:left="34" w:firstLine="0"/>
              <w:jc w:val="both"/>
              <w:rPr>
                <w:rFonts w:cs="Times New Roman"/>
                <w:sz w:val="22"/>
              </w:rPr>
            </w:pPr>
            <w:r w:rsidRPr="005338B1">
              <w:rPr>
                <w:rFonts w:cs="Times New Roman"/>
                <w:sz w:val="22"/>
              </w:rPr>
              <w:t>признаки эпопеи как литературного жанра, выделять признаки эпопеи в поэме «Кому на Руси жить хорошо»;</w:t>
            </w:r>
          </w:p>
          <w:p w:rsidR="00152954" w:rsidRPr="005338B1" w:rsidRDefault="00152954" w:rsidP="00705A35">
            <w:pPr>
              <w:pStyle w:val="a6"/>
              <w:numPr>
                <w:ilvl w:val="0"/>
                <w:numId w:val="9"/>
              </w:numPr>
              <w:autoSpaceDE w:val="0"/>
              <w:autoSpaceDN w:val="0"/>
              <w:adjustRightInd w:val="0"/>
              <w:ind w:left="34" w:firstLine="0"/>
              <w:jc w:val="both"/>
              <w:rPr>
                <w:rFonts w:cs="Times New Roman"/>
                <w:sz w:val="22"/>
              </w:rPr>
            </w:pPr>
            <w:r w:rsidRPr="005338B1">
              <w:rPr>
                <w:rFonts w:cs="Times New Roman"/>
                <w:sz w:val="22"/>
              </w:rPr>
              <w:t>передавать содержание законченных по смыслу фрагментов поэмы, описывать и оценивать образы героев, созданных Некрасовым;</w:t>
            </w:r>
          </w:p>
          <w:p w:rsidR="00152954" w:rsidRPr="005338B1" w:rsidRDefault="00152954" w:rsidP="00246E59">
            <w:pPr>
              <w:pStyle w:val="a6"/>
              <w:numPr>
                <w:ilvl w:val="0"/>
                <w:numId w:val="9"/>
              </w:numPr>
              <w:autoSpaceDE w:val="0"/>
              <w:autoSpaceDN w:val="0"/>
              <w:adjustRightInd w:val="0"/>
              <w:ind w:left="34" w:firstLine="0"/>
              <w:jc w:val="both"/>
              <w:rPr>
                <w:sz w:val="22"/>
              </w:rPr>
            </w:pPr>
            <w:r w:rsidRPr="005338B1">
              <w:rPr>
                <w:rFonts w:cs="Times New Roman"/>
                <w:sz w:val="22"/>
              </w:rPr>
              <w:t>создавать сочинение в жанре ответа на проблемный вопрос на литературную или нравственно-философскую тему, затронутую писателем, обращаться к тексту произведения для аргументирования и иллюстрирования собственной позиции.</w:t>
            </w:r>
          </w:p>
        </w:tc>
      </w:tr>
      <w:tr w:rsidR="00152954" w:rsidTr="005338B1">
        <w:trPr>
          <w:trHeight w:val="271"/>
        </w:trPr>
        <w:tc>
          <w:tcPr>
            <w:tcW w:w="540" w:type="dxa"/>
            <w:vAlign w:val="center"/>
          </w:tcPr>
          <w:p w:rsidR="00152954" w:rsidRDefault="00152954" w:rsidP="004F17C8">
            <w:pPr>
              <w:jc w:val="center"/>
            </w:pPr>
            <w:r>
              <w:t>10</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Поэзия А.А. Фета (2 ч.)</w:t>
            </w:r>
          </w:p>
        </w:tc>
        <w:tc>
          <w:tcPr>
            <w:tcW w:w="5103" w:type="dxa"/>
          </w:tcPr>
          <w:p w:rsidR="00152954" w:rsidRPr="005338B1" w:rsidRDefault="005338B1" w:rsidP="005338B1">
            <w:pPr>
              <w:autoSpaceDE w:val="0"/>
              <w:autoSpaceDN w:val="0"/>
              <w:adjustRightInd w:val="0"/>
              <w:jc w:val="both"/>
              <w:rPr>
                <w:sz w:val="22"/>
              </w:rPr>
            </w:pPr>
            <w:r>
              <w:rPr>
                <w:bCs/>
                <w:sz w:val="22"/>
              </w:rPr>
              <w:t xml:space="preserve">Поэзия А.А. Фета. </w:t>
            </w:r>
            <w:r w:rsidR="00152954" w:rsidRPr="005338B1">
              <w:rPr>
                <w:sz w:val="22"/>
              </w:rPr>
              <w:t xml:space="preserve">Стихотворения </w:t>
            </w:r>
            <w:r w:rsidR="00152954" w:rsidRPr="005338B1">
              <w:rPr>
                <w:bCs/>
                <w:sz w:val="22"/>
              </w:rPr>
              <w:t xml:space="preserve">«Шёпот, робкое дыханье...», «Сияла ночь. Луной был полон сад. Лежали...», «Это утро, радость эта...», «Учись у них — у дуба, у берёзы...», «Целый мир от красоты...», «Одним толчком согнать ладью живую...», «На стоге сена ночью южной...», «Ещё майская ночь...», </w:t>
            </w:r>
            <w:r w:rsidR="00152954" w:rsidRPr="005338B1">
              <w:rPr>
                <w:sz w:val="22"/>
              </w:rPr>
              <w:t>«Я тебе ничего не скажу...», «Как беден наш язык! Хочу и не могу...», «Пчёлы», «Вечер» Лирика как род литературы.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поэзии.</w:t>
            </w:r>
          </w:p>
        </w:tc>
        <w:tc>
          <w:tcPr>
            <w:tcW w:w="7229" w:type="dxa"/>
          </w:tcPr>
          <w:p w:rsidR="00152954" w:rsidRPr="005338B1" w:rsidRDefault="00152954" w:rsidP="00246E59">
            <w:pPr>
              <w:autoSpaceDE w:val="0"/>
              <w:autoSpaceDN w:val="0"/>
              <w:adjustRightInd w:val="0"/>
              <w:jc w:val="both"/>
              <w:rPr>
                <w:sz w:val="22"/>
              </w:rPr>
            </w:pPr>
            <w:r w:rsidRPr="005338B1">
              <w:rPr>
                <w:sz w:val="22"/>
              </w:rPr>
              <w:t>Ученик научится:</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знать основные факты биографии и творчества А.А. Фета;</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знать ведущие мотивы лирики Фета, умеют приводить цитаты, характеризующие мироощущение поэта или важные для него темы творчества (например, переживание разных состояний природы, раздумье о неуловимости красоты);</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заучивать наизусть и выразительно читать лирические стихотворения Фета;</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определять эмоционально-образное содержание лирического произведения, давать характеристику лирического героя;</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определять средства художественной выразительности и раскрывать их роль в лирическом произведении;</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сопоставлять лирические стихотворения Фета и стихотворения других поэтов, близкие по теме;</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 xml:space="preserve">выполнять формальный анализ стихотворений Фета, определяя особенности строфики, ритмической организации, способы рифмовки и </w:t>
            </w:r>
            <w:r w:rsidRPr="005338B1">
              <w:rPr>
                <w:rFonts w:cs="Times New Roman"/>
                <w:sz w:val="22"/>
              </w:rPr>
              <w:lastRenderedPageBreak/>
              <w:t>другие особенности текста;</w:t>
            </w:r>
          </w:p>
          <w:p w:rsidR="00152954" w:rsidRPr="005338B1" w:rsidRDefault="00152954" w:rsidP="00246E59">
            <w:pPr>
              <w:pStyle w:val="a6"/>
              <w:numPr>
                <w:ilvl w:val="0"/>
                <w:numId w:val="10"/>
              </w:numPr>
              <w:autoSpaceDE w:val="0"/>
              <w:autoSpaceDN w:val="0"/>
              <w:adjustRightInd w:val="0"/>
              <w:ind w:left="34" w:firstLine="0"/>
              <w:jc w:val="both"/>
              <w:rPr>
                <w:rFonts w:cs="Times New Roman"/>
                <w:sz w:val="22"/>
              </w:rPr>
            </w:pPr>
            <w:r w:rsidRPr="005338B1">
              <w:rPr>
                <w:rFonts w:cs="Times New Roman"/>
                <w:sz w:val="22"/>
              </w:rPr>
              <w:t xml:space="preserve">находить примеры звукописи в стихотворениях Фета, иллюстрировать цитатами такие свойства лирики Фета, как </w:t>
            </w:r>
            <w:proofErr w:type="spellStart"/>
            <w:r w:rsidRPr="005338B1">
              <w:rPr>
                <w:rFonts w:cs="Times New Roman"/>
                <w:sz w:val="22"/>
              </w:rPr>
              <w:t>импрессионистичность</w:t>
            </w:r>
            <w:proofErr w:type="spellEnd"/>
            <w:r w:rsidRPr="005338B1">
              <w:rPr>
                <w:rFonts w:cs="Times New Roman"/>
                <w:sz w:val="22"/>
              </w:rPr>
              <w:t>, метафоричность;</w:t>
            </w:r>
          </w:p>
          <w:p w:rsidR="00152954" w:rsidRPr="005338B1" w:rsidRDefault="00152954" w:rsidP="00246E59">
            <w:pPr>
              <w:pStyle w:val="a6"/>
              <w:numPr>
                <w:ilvl w:val="0"/>
                <w:numId w:val="10"/>
              </w:numPr>
              <w:autoSpaceDE w:val="0"/>
              <w:autoSpaceDN w:val="0"/>
              <w:adjustRightInd w:val="0"/>
              <w:ind w:left="34" w:firstLine="0"/>
              <w:jc w:val="both"/>
              <w:rPr>
                <w:sz w:val="22"/>
              </w:rPr>
            </w:pPr>
            <w:r w:rsidRPr="005338B1">
              <w:rPr>
                <w:rFonts w:cs="Times New Roman"/>
                <w:sz w:val="22"/>
              </w:rPr>
              <w:t>использовать термины, описывающие художественный мир лирического произведения.</w:t>
            </w:r>
          </w:p>
        </w:tc>
      </w:tr>
      <w:tr w:rsidR="00152954" w:rsidTr="005338B1">
        <w:trPr>
          <w:trHeight w:val="271"/>
        </w:trPr>
        <w:tc>
          <w:tcPr>
            <w:tcW w:w="540" w:type="dxa"/>
            <w:vAlign w:val="center"/>
          </w:tcPr>
          <w:p w:rsidR="00152954" w:rsidRDefault="00152954" w:rsidP="004F17C8">
            <w:pPr>
              <w:jc w:val="center"/>
            </w:pPr>
            <w:r>
              <w:lastRenderedPageBreak/>
              <w:t>11</w:t>
            </w:r>
          </w:p>
        </w:tc>
        <w:tc>
          <w:tcPr>
            <w:tcW w:w="1978" w:type="dxa"/>
            <w:vAlign w:val="center"/>
          </w:tcPr>
          <w:p w:rsidR="00152954" w:rsidRPr="005338B1" w:rsidRDefault="00152954" w:rsidP="00CC1433">
            <w:pPr>
              <w:autoSpaceDE w:val="0"/>
              <w:autoSpaceDN w:val="0"/>
              <w:adjustRightInd w:val="0"/>
              <w:jc w:val="both"/>
              <w:rPr>
                <w:rFonts w:cs="Times New Roman"/>
                <w:bCs/>
                <w:szCs w:val="24"/>
              </w:rPr>
            </w:pPr>
            <w:r w:rsidRPr="005338B1">
              <w:rPr>
                <w:szCs w:val="24"/>
              </w:rPr>
              <w:t>Творчество А.К. Толстого (3 ч. + 2 ч.)</w:t>
            </w:r>
          </w:p>
        </w:tc>
        <w:tc>
          <w:tcPr>
            <w:tcW w:w="5103" w:type="dxa"/>
          </w:tcPr>
          <w:p w:rsidR="00152954" w:rsidRPr="005338B1" w:rsidRDefault="005338B1" w:rsidP="005338B1">
            <w:pPr>
              <w:autoSpaceDE w:val="0"/>
              <w:autoSpaceDN w:val="0"/>
              <w:adjustRightInd w:val="0"/>
              <w:jc w:val="both"/>
              <w:rPr>
                <w:sz w:val="22"/>
              </w:rPr>
            </w:pPr>
            <w:r>
              <w:rPr>
                <w:bCs/>
                <w:sz w:val="22"/>
              </w:rPr>
              <w:t xml:space="preserve">Творчество А.К. Толстого. </w:t>
            </w:r>
            <w:r w:rsidR="00152954" w:rsidRPr="005338B1">
              <w:rPr>
                <w:sz w:val="22"/>
              </w:rPr>
              <w:t xml:space="preserve">Стихотворения </w:t>
            </w:r>
            <w:r w:rsidR="00152954" w:rsidRPr="005338B1">
              <w:rPr>
                <w:bCs/>
                <w:sz w:val="22"/>
              </w:rPr>
              <w:t>«То было раннею весной...», «Средь шумного бала, случайно...», «Меня, во мраке и в пыли…»</w:t>
            </w:r>
            <w:r w:rsidR="00152954" w:rsidRPr="005338B1">
              <w:rPr>
                <w:sz w:val="22"/>
              </w:rPr>
              <w:t xml:space="preserve">, «Край ты мой, родимый край...», «Колокольчики мои...», «Двух станов не боец, но только гость случайный...». Баллада «Василий Шибанов». Былины «Илья Муромец», «Садко». </w:t>
            </w:r>
            <w:proofErr w:type="spellStart"/>
            <w:r w:rsidR="00152954" w:rsidRPr="005338B1">
              <w:rPr>
                <w:sz w:val="22"/>
              </w:rPr>
              <w:t>Козьма</w:t>
            </w:r>
            <w:proofErr w:type="spellEnd"/>
            <w:r w:rsidR="00152954" w:rsidRPr="005338B1">
              <w:rPr>
                <w:sz w:val="22"/>
              </w:rPr>
              <w:t xml:space="preserve"> Прутков. </w:t>
            </w:r>
            <w:r w:rsidR="00152954" w:rsidRPr="005338B1">
              <w:rPr>
                <w:bCs/>
                <w:sz w:val="22"/>
              </w:rPr>
              <w:t xml:space="preserve">«Плоды раздумья». </w:t>
            </w:r>
            <w:r w:rsidR="00152954" w:rsidRPr="005338B1">
              <w:rPr>
                <w:sz w:val="22"/>
              </w:rPr>
              <w:t xml:space="preserve">Стихотворения «Мой портрет», «Моё вдохновение», «Перед морем житейским». «Осень. С персидского, из Ибн-Фета».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 </w:t>
            </w:r>
            <w:r w:rsidR="00152954" w:rsidRPr="005338B1">
              <w:rPr>
                <w:i/>
                <w:sz w:val="22"/>
              </w:rPr>
              <w:t>Контрольная работа за полугодие.</w:t>
            </w:r>
          </w:p>
        </w:tc>
        <w:tc>
          <w:tcPr>
            <w:tcW w:w="7229" w:type="dxa"/>
          </w:tcPr>
          <w:p w:rsidR="00152954" w:rsidRPr="005338B1" w:rsidRDefault="00152954" w:rsidP="00246E59">
            <w:pPr>
              <w:autoSpaceDE w:val="0"/>
              <w:autoSpaceDN w:val="0"/>
              <w:adjustRightInd w:val="0"/>
              <w:jc w:val="both"/>
              <w:rPr>
                <w:sz w:val="22"/>
              </w:rPr>
            </w:pPr>
            <w:r w:rsidRPr="005338B1">
              <w:rPr>
                <w:sz w:val="22"/>
              </w:rPr>
              <w:t>Ученик научится:</w:t>
            </w:r>
          </w:p>
          <w:p w:rsidR="00152954" w:rsidRPr="005338B1" w:rsidRDefault="00152954" w:rsidP="00246E59">
            <w:pPr>
              <w:pStyle w:val="a6"/>
              <w:numPr>
                <w:ilvl w:val="0"/>
                <w:numId w:val="11"/>
              </w:numPr>
              <w:autoSpaceDE w:val="0"/>
              <w:autoSpaceDN w:val="0"/>
              <w:adjustRightInd w:val="0"/>
              <w:ind w:left="34" w:firstLine="0"/>
              <w:jc w:val="both"/>
              <w:rPr>
                <w:rFonts w:cs="Times New Roman"/>
                <w:sz w:val="22"/>
              </w:rPr>
            </w:pPr>
            <w:r w:rsidRPr="005338B1">
              <w:rPr>
                <w:rFonts w:cs="Times New Roman"/>
                <w:sz w:val="22"/>
              </w:rPr>
              <w:t>знать основные факты биографии и творчества А.К. Толстого;</w:t>
            </w:r>
          </w:p>
          <w:p w:rsidR="00152954" w:rsidRPr="005338B1" w:rsidRDefault="00152954" w:rsidP="00246E59">
            <w:pPr>
              <w:pStyle w:val="a6"/>
              <w:numPr>
                <w:ilvl w:val="0"/>
                <w:numId w:val="11"/>
              </w:numPr>
              <w:autoSpaceDE w:val="0"/>
              <w:autoSpaceDN w:val="0"/>
              <w:adjustRightInd w:val="0"/>
              <w:ind w:left="34" w:firstLine="0"/>
              <w:jc w:val="both"/>
              <w:rPr>
                <w:rFonts w:cs="Times New Roman"/>
                <w:sz w:val="22"/>
              </w:rPr>
            </w:pPr>
            <w:r w:rsidRPr="005338B1">
              <w:rPr>
                <w:rFonts w:cs="Times New Roman"/>
                <w:sz w:val="22"/>
              </w:rPr>
              <w:t>знать ведущие мотивы творчества, умеют приводить цитаты, характеризующие мироощущение поэта или важные для него темы творчества (например, тему любви, тему родины);</w:t>
            </w:r>
          </w:p>
          <w:p w:rsidR="00152954" w:rsidRPr="005338B1" w:rsidRDefault="00152954" w:rsidP="00246E59">
            <w:pPr>
              <w:pStyle w:val="a6"/>
              <w:numPr>
                <w:ilvl w:val="0"/>
                <w:numId w:val="11"/>
              </w:numPr>
              <w:autoSpaceDE w:val="0"/>
              <w:autoSpaceDN w:val="0"/>
              <w:adjustRightInd w:val="0"/>
              <w:ind w:left="34" w:firstLine="0"/>
              <w:jc w:val="both"/>
              <w:rPr>
                <w:rFonts w:cs="Times New Roman"/>
                <w:sz w:val="22"/>
              </w:rPr>
            </w:pPr>
            <w:r w:rsidRPr="005338B1">
              <w:rPr>
                <w:rFonts w:cs="Times New Roman"/>
                <w:sz w:val="22"/>
              </w:rPr>
              <w:t>заучивать наизусть и выразительно читать лирические стихотворения и/или баллады А. К. Толстого;</w:t>
            </w:r>
          </w:p>
          <w:p w:rsidR="00152954" w:rsidRPr="005338B1" w:rsidRDefault="00152954" w:rsidP="00246E59">
            <w:pPr>
              <w:pStyle w:val="a6"/>
              <w:numPr>
                <w:ilvl w:val="0"/>
                <w:numId w:val="11"/>
              </w:numPr>
              <w:autoSpaceDE w:val="0"/>
              <w:autoSpaceDN w:val="0"/>
              <w:adjustRightInd w:val="0"/>
              <w:ind w:left="34" w:firstLine="0"/>
              <w:jc w:val="both"/>
              <w:rPr>
                <w:rFonts w:cs="Times New Roman"/>
                <w:sz w:val="22"/>
              </w:rPr>
            </w:pPr>
            <w:r w:rsidRPr="005338B1">
              <w:rPr>
                <w:rFonts w:cs="Times New Roman"/>
                <w:sz w:val="22"/>
              </w:rPr>
              <w:t>определять эмоционально-образное содержание лирического произведения, давать характеристику лирического героя;</w:t>
            </w:r>
          </w:p>
          <w:p w:rsidR="00152954" w:rsidRPr="005338B1" w:rsidRDefault="00152954" w:rsidP="00246E59">
            <w:pPr>
              <w:pStyle w:val="a6"/>
              <w:numPr>
                <w:ilvl w:val="0"/>
                <w:numId w:val="11"/>
              </w:numPr>
              <w:autoSpaceDE w:val="0"/>
              <w:autoSpaceDN w:val="0"/>
              <w:adjustRightInd w:val="0"/>
              <w:ind w:left="34" w:firstLine="0"/>
              <w:jc w:val="both"/>
              <w:rPr>
                <w:rFonts w:cs="Times New Roman"/>
                <w:sz w:val="22"/>
              </w:rPr>
            </w:pPr>
            <w:r w:rsidRPr="005338B1">
              <w:rPr>
                <w:rFonts w:cs="Times New Roman"/>
                <w:sz w:val="22"/>
              </w:rPr>
              <w:t>определять средства художественной выразительности и раскрывать их роль в лирическом произведении;</w:t>
            </w:r>
          </w:p>
          <w:p w:rsidR="00152954" w:rsidRPr="005338B1" w:rsidRDefault="00152954" w:rsidP="00246E59">
            <w:pPr>
              <w:pStyle w:val="a6"/>
              <w:numPr>
                <w:ilvl w:val="0"/>
                <w:numId w:val="11"/>
              </w:numPr>
              <w:autoSpaceDE w:val="0"/>
              <w:autoSpaceDN w:val="0"/>
              <w:adjustRightInd w:val="0"/>
              <w:ind w:left="34" w:firstLine="0"/>
              <w:jc w:val="both"/>
              <w:rPr>
                <w:rFonts w:eastAsia="Times New Roman"/>
                <w:sz w:val="22"/>
              </w:rPr>
            </w:pPr>
            <w:r w:rsidRPr="005338B1">
              <w:rPr>
                <w:rFonts w:cs="Times New Roman"/>
                <w:sz w:val="22"/>
              </w:rPr>
              <w:t xml:space="preserve">знать историю возникновения литературной маски </w:t>
            </w:r>
            <w:proofErr w:type="spellStart"/>
            <w:r w:rsidRPr="005338B1">
              <w:rPr>
                <w:rFonts w:cs="Times New Roman"/>
                <w:sz w:val="22"/>
              </w:rPr>
              <w:t>Козьмы</w:t>
            </w:r>
            <w:proofErr w:type="spellEnd"/>
            <w:r w:rsidRPr="005338B1">
              <w:rPr>
                <w:rFonts w:cs="Times New Roman"/>
                <w:sz w:val="22"/>
              </w:rPr>
              <w:t xml:space="preserve"> Пруткова, умеют раскрывать сатирическое и пародийное значение его произведений на примере прочитанных стихотворений, афоризмов.</w:t>
            </w:r>
          </w:p>
        </w:tc>
      </w:tr>
      <w:tr w:rsidR="00152954" w:rsidTr="005338B1">
        <w:trPr>
          <w:trHeight w:val="271"/>
        </w:trPr>
        <w:tc>
          <w:tcPr>
            <w:tcW w:w="540" w:type="dxa"/>
            <w:vAlign w:val="center"/>
          </w:tcPr>
          <w:p w:rsidR="00152954" w:rsidRDefault="00152954" w:rsidP="004F17C8">
            <w:pPr>
              <w:jc w:val="center"/>
            </w:pPr>
            <w:r>
              <w:t>12</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М.Е. Салтыков-Щедрин (4 ч.)</w:t>
            </w:r>
          </w:p>
        </w:tc>
        <w:tc>
          <w:tcPr>
            <w:tcW w:w="5103" w:type="dxa"/>
          </w:tcPr>
          <w:p w:rsidR="00152954" w:rsidRPr="005338B1" w:rsidRDefault="00152954" w:rsidP="005338B1">
            <w:pPr>
              <w:autoSpaceDE w:val="0"/>
              <w:autoSpaceDN w:val="0"/>
              <w:adjustRightInd w:val="0"/>
              <w:jc w:val="both"/>
              <w:rPr>
                <w:sz w:val="22"/>
              </w:rPr>
            </w:pPr>
            <w:r w:rsidRPr="005338B1">
              <w:rPr>
                <w:bCs/>
                <w:sz w:val="22"/>
              </w:rPr>
              <w:t>М.Е. Салт</w:t>
            </w:r>
            <w:r w:rsidR="005338B1">
              <w:rPr>
                <w:bCs/>
                <w:sz w:val="22"/>
              </w:rPr>
              <w:t xml:space="preserve">ыков-Щедрин. Жизнь и творчество. </w:t>
            </w:r>
            <w:r w:rsidRPr="005338B1">
              <w:rPr>
                <w:bCs/>
                <w:sz w:val="22"/>
              </w:rPr>
              <w:t xml:space="preserve">«История одного города» (фрагменты). </w:t>
            </w:r>
            <w:r w:rsidRPr="005338B1">
              <w:rPr>
                <w:sz w:val="22"/>
              </w:rPr>
              <w:t xml:space="preserve">«Господа Головлёвы» (обзор). Сказки </w:t>
            </w:r>
            <w:r w:rsidRPr="005338B1">
              <w:rPr>
                <w:bCs/>
                <w:sz w:val="22"/>
              </w:rPr>
              <w:t>«</w:t>
            </w:r>
            <w:proofErr w:type="gramStart"/>
            <w:r w:rsidRPr="005338B1">
              <w:rPr>
                <w:bCs/>
                <w:sz w:val="22"/>
              </w:rPr>
              <w:t>Премудрый</w:t>
            </w:r>
            <w:proofErr w:type="gramEnd"/>
            <w:r w:rsidRPr="005338B1">
              <w:rPr>
                <w:bCs/>
                <w:sz w:val="22"/>
              </w:rPr>
              <w:t xml:space="preserve"> </w:t>
            </w:r>
            <w:proofErr w:type="spellStart"/>
            <w:r w:rsidRPr="005338B1">
              <w:rPr>
                <w:bCs/>
                <w:sz w:val="22"/>
              </w:rPr>
              <w:t>пискарь</w:t>
            </w:r>
            <w:proofErr w:type="spellEnd"/>
            <w:r w:rsidRPr="005338B1">
              <w:rPr>
                <w:bCs/>
                <w:sz w:val="22"/>
              </w:rPr>
              <w:t>»</w:t>
            </w:r>
            <w:r w:rsidRPr="005338B1">
              <w:rPr>
                <w:sz w:val="22"/>
              </w:rPr>
              <w:t>, «Христова ночь», «Рождественская сказка», «Пропала совесть». Сатира. Пародия. Гротеск. Литературная сказка. Антиутопия (первичное понятие).</w:t>
            </w:r>
          </w:p>
        </w:tc>
        <w:tc>
          <w:tcPr>
            <w:tcW w:w="7229" w:type="dxa"/>
          </w:tcPr>
          <w:p w:rsidR="00152954" w:rsidRPr="005338B1" w:rsidRDefault="00152954" w:rsidP="00770F27">
            <w:pPr>
              <w:autoSpaceDE w:val="0"/>
              <w:autoSpaceDN w:val="0"/>
              <w:adjustRightInd w:val="0"/>
              <w:jc w:val="both"/>
              <w:rPr>
                <w:sz w:val="22"/>
              </w:rPr>
            </w:pPr>
            <w:r w:rsidRPr="005338B1">
              <w:rPr>
                <w:sz w:val="22"/>
              </w:rPr>
              <w:t>Ученик научится:</w:t>
            </w:r>
          </w:p>
          <w:p w:rsidR="00152954" w:rsidRPr="005338B1" w:rsidRDefault="00152954" w:rsidP="004F17C8">
            <w:pPr>
              <w:pStyle w:val="a6"/>
              <w:numPr>
                <w:ilvl w:val="0"/>
                <w:numId w:val="12"/>
              </w:numPr>
              <w:autoSpaceDE w:val="0"/>
              <w:autoSpaceDN w:val="0"/>
              <w:adjustRightInd w:val="0"/>
              <w:ind w:left="34" w:firstLine="0"/>
              <w:jc w:val="both"/>
              <w:rPr>
                <w:rFonts w:cs="Times New Roman"/>
                <w:sz w:val="22"/>
              </w:rPr>
            </w:pPr>
            <w:r w:rsidRPr="005338B1">
              <w:rPr>
                <w:rFonts w:cs="Times New Roman"/>
                <w:sz w:val="22"/>
              </w:rPr>
              <w:t>знать важнейшие факты творческой биографии М.Е. Салтыкова-Щедрина;</w:t>
            </w:r>
          </w:p>
          <w:p w:rsidR="00152954" w:rsidRPr="005338B1" w:rsidRDefault="00152954" w:rsidP="004F17C8">
            <w:pPr>
              <w:pStyle w:val="a6"/>
              <w:numPr>
                <w:ilvl w:val="0"/>
                <w:numId w:val="12"/>
              </w:numPr>
              <w:autoSpaceDE w:val="0"/>
              <w:autoSpaceDN w:val="0"/>
              <w:adjustRightInd w:val="0"/>
              <w:ind w:left="34" w:firstLine="0"/>
              <w:jc w:val="both"/>
              <w:rPr>
                <w:rFonts w:cs="Times New Roman"/>
                <w:sz w:val="22"/>
              </w:rPr>
            </w:pPr>
            <w:r w:rsidRPr="005338B1">
              <w:rPr>
                <w:rFonts w:cs="Times New Roman"/>
                <w:sz w:val="22"/>
              </w:rPr>
              <w:t>знать основные идейные предпосылки его литературного творчества, умеют соотносить их с прочитанными фрагментами литературных произведений;</w:t>
            </w:r>
          </w:p>
          <w:p w:rsidR="00152954" w:rsidRPr="005338B1" w:rsidRDefault="00152954" w:rsidP="004F17C8">
            <w:pPr>
              <w:pStyle w:val="a6"/>
              <w:numPr>
                <w:ilvl w:val="0"/>
                <w:numId w:val="12"/>
              </w:numPr>
              <w:autoSpaceDE w:val="0"/>
              <w:autoSpaceDN w:val="0"/>
              <w:adjustRightInd w:val="0"/>
              <w:ind w:left="34" w:firstLine="0"/>
              <w:jc w:val="both"/>
              <w:rPr>
                <w:rFonts w:cs="Times New Roman"/>
                <w:sz w:val="22"/>
              </w:rPr>
            </w:pPr>
            <w:r w:rsidRPr="005338B1">
              <w:rPr>
                <w:rFonts w:cs="Times New Roman"/>
                <w:sz w:val="22"/>
              </w:rPr>
              <w:t>интерпретировать эпизоды произведений писателя, содержащие иронию, гротеск, сарказм;</w:t>
            </w:r>
          </w:p>
          <w:p w:rsidR="00152954" w:rsidRPr="005338B1" w:rsidRDefault="00152954" w:rsidP="004F17C8">
            <w:pPr>
              <w:pStyle w:val="a6"/>
              <w:numPr>
                <w:ilvl w:val="0"/>
                <w:numId w:val="12"/>
              </w:numPr>
              <w:autoSpaceDE w:val="0"/>
              <w:autoSpaceDN w:val="0"/>
              <w:adjustRightInd w:val="0"/>
              <w:ind w:left="34" w:firstLine="0"/>
              <w:jc w:val="both"/>
              <w:rPr>
                <w:rFonts w:cs="Times New Roman"/>
                <w:sz w:val="22"/>
              </w:rPr>
            </w:pPr>
            <w:r w:rsidRPr="005338B1">
              <w:rPr>
                <w:rFonts w:cs="Times New Roman"/>
                <w:sz w:val="22"/>
              </w:rPr>
              <w:t>раскрывать смысл художественного иносказания в прозе Салтыкова-Щедрина (сказках и фрагментах «Истории одного города»);</w:t>
            </w:r>
          </w:p>
          <w:p w:rsidR="00152954" w:rsidRPr="005338B1" w:rsidRDefault="00152954" w:rsidP="004F17C8">
            <w:pPr>
              <w:pStyle w:val="a6"/>
              <w:numPr>
                <w:ilvl w:val="0"/>
                <w:numId w:val="12"/>
              </w:numPr>
              <w:autoSpaceDE w:val="0"/>
              <w:autoSpaceDN w:val="0"/>
              <w:adjustRightInd w:val="0"/>
              <w:ind w:left="34" w:firstLine="0"/>
              <w:jc w:val="both"/>
              <w:rPr>
                <w:rFonts w:cs="Times New Roman"/>
                <w:sz w:val="22"/>
              </w:rPr>
            </w:pPr>
            <w:r w:rsidRPr="005338B1">
              <w:rPr>
                <w:rFonts w:cs="Times New Roman"/>
                <w:sz w:val="22"/>
              </w:rPr>
              <w:t>формулировать собственную точку зрения на изображённое писателем явление действительности, аргументируя своё согласие или несогласие с авторской позицией;</w:t>
            </w:r>
          </w:p>
          <w:p w:rsidR="00152954" w:rsidRPr="005338B1" w:rsidRDefault="00152954" w:rsidP="004F17C8">
            <w:pPr>
              <w:pStyle w:val="a6"/>
              <w:numPr>
                <w:ilvl w:val="0"/>
                <w:numId w:val="12"/>
              </w:numPr>
              <w:autoSpaceDE w:val="0"/>
              <w:autoSpaceDN w:val="0"/>
              <w:adjustRightInd w:val="0"/>
              <w:ind w:left="34" w:firstLine="0"/>
              <w:jc w:val="both"/>
              <w:rPr>
                <w:rFonts w:eastAsia="Times New Roman"/>
                <w:sz w:val="22"/>
              </w:rPr>
            </w:pPr>
            <w:r w:rsidRPr="005338B1">
              <w:rPr>
                <w:rFonts w:cs="Times New Roman"/>
                <w:sz w:val="22"/>
              </w:rPr>
              <w:t xml:space="preserve">участвовать в дискуссии на литературную или социально-философскую тему, соблюдая правила общения, используя в своих суждениях ссылки на </w:t>
            </w:r>
            <w:proofErr w:type="gramStart"/>
            <w:r w:rsidRPr="005338B1">
              <w:rPr>
                <w:rFonts w:cs="Times New Roman"/>
                <w:sz w:val="22"/>
              </w:rPr>
              <w:t>изображённое</w:t>
            </w:r>
            <w:proofErr w:type="gramEnd"/>
            <w:r w:rsidRPr="005338B1">
              <w:rPr>
                <w:rFonts w:cs="Times New Roman"/>
                <w:sz w:val="22"/>
              </w:rPr>
              <w:t xml:space="preserve"> в произведениях Салтыкова-Щедрина.</w:t>
            </w:r>
          </w:p>
        </w:tc>
      </w:tr>
      <w:tr w:rsidR="00152954" w:rsidTr="005338B1">
        <w:trPr>
          <w:trHeight w:val="271"/>
        </w:trPr>
        <w:tc>
          <w:tcPr>
            <w:tcW w:w="540" w:type="dxa"/>
            <w:vAlign w:val="center"/>
          </w:tcPr>
          <w:p w:rsidR="00152954" w:rsidRDefault="00152954" w:rsidP="004F17C8">
            <w:pPr>
              <w:jc w:val="center"/>
            </w:pPr>
            <w:r>
              <w:lastRenderedPageBreak/>
              <w:t>13</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Ф.М. Достоевский. Жизнь и творчество (8 ч.)</w:t>
            </w:r>
          </w:p>
        </w:tc>
        <w:tc>
          <w:tcPr>
            <w:tcW w:w="5103" w:type="dxa"/>
          </w:tcPr>
          <w:p w:rsidR="00152954" w:rsidRPr="005338B1" w:rsidRDefault="00152954" w:rsidP="005338B1">
            <w:pPr>
              <w:autoSpaceDE w:val="0"/>
              <w:autoSpaceDN w:val="0"/>
              <w:adjustRightInd w:val="0"/>
              <w:jc w:val="both"/>
              <w:rPr>
                <w:sz w:val="22"/>
              </w:rPr>
            </w:pPr>
            <w:r w:rsidRPr="005338B1">
              <w:rPr>
                <w:bCs/>
                <w:sz w:val="22"/>
              </w:rPr>
              <w:t xml:space="preserve">Ф.М. </w:t>
            </w:r>
            <w:r w:rsidR="005338B1">
              <w:rPr>
                <w:bCs/>
                <w:sz w:val="22"/>
              </w:rPr>
              <w:t xml:space="preserve">Достоевский. Жизнь и творчество. </w:t>
            </w:r>
            <w:r w:rsidRPr="005338B1">
              <w:rPr>
                <w:bCs/>
                <w:sz w:val="22"/>
              </w:rPr>
              <w:t xml:space="preserve">Роман «Преступление и наказание». </w:t>
            </w:r>
            <w:r w:rsidRPr="005338B1">
              <w:rPr>
                <w:sz w:val="22"/>
              </w:rPr>
              <w:t xml:space="preserve">Романы «Бедные люди», «Идиот», «Братья Карамазовы» (обзор). Дневник писателя (фрагменты). Роман как литературный жанр. Социально-психологический роман. Проблематика. Художественная идея. Психологизм в литературе. Способы изображения внутреннего мира героя (монолог, внутренняя речь, деталь и др.). Портрет. Пейзаж. Интерьер. </w:t>
            </w:r>
            <w:proofErr w:type="spellStart"/>
            <w:r w:rsidRPr="005338B1">
              <w:rPr>
                <w:sz w:val="22"/>
              </w:rPr>
              <w:t>Внесюжетные</w:t>
            </w:r>
            <w:proofErr w:type="spellEnd"/>
            <w:r w:rsidRPr="005338B1">
              <w:rPr>
                <w:sz w:val="22"/>
              </w:rPr>
              <w:t xml:space="preserve"> эпизоды и их роль в произведении. Художественная интерпретация. Научная интерпретация.</w:t>
            </w:r>
          </w:p>
        </w:tc>
        <w:tc>
          <w:tcPr>
            <w:tcW w:w="7229" w:type="dxa"/>
          </w:tcPr>
          <w:p w:rsidR="00152954" w:rsidRPr="005338B1" w:rsidRDefault="00152954" w:rsidP="00770F27">
            <w:pPr>
              <w:autoSpaceDE w:val="0"/>
              <w:autoSpaceDN w:val="0"/>
              <w:adjustRightInd w:val="0"/>
              <w:jc w:val="both"/>
              <w:rPr>
                <w:sz w:val="22"/>
              </w:rPr>
            </w:pPr>
            <w:r w:rsidRPr="005338B1">
              <w:rPr>
                <w:sz w:val="22"/>
              </w:rPr>
              <w:t>Ученик научится:</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знать факты биографии писателя, умеют соотносить основные этапы жизни Ф.М. Достоевского и созданные им произведения;</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знать содержание романа «Преступление и наказание», умеют передавать содержание отдельных эпизодов романа, определять их место в повествовании;</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характеризовать главных и второстепенных, а также эпизодических персонажей, умеют объяснять их роль в развитии действия;</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объяснять значение образов персонажей для раскрытия авторского замысла в романе «Преступление и наказание»;</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определять средства изображения внутреннего мира главных героев автором, оценивать чувства героев, мотивы их поведения;</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характеризовать основные элементы изображённого мира (пейзаж, интерьер, вещный мир и т. д.) в контексте авторской идеи;</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делать устные сообщения на основе анализа конкретных фрагментов произведения;</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создавать сочинения на литературную тему на основе анализа прочитанного произведения (романа «Преступление и наказание»);</w:t>
            </w:r>
          </w:p>
          <w:p w:rsidR="00152954" w:rsidRPr="005338B1" w:rsidRDefault="00152954" w:rsidP="004F17C8">
            <w:pPr>
              <w:pStyle w:val="a6"/>
              <w:numPr>
                <w:ilvl w:val="0"/>
                <w:numId w:val="13"/>
              </w:numPr>
              <w:autoSpaceDE w:val="0"/>
              <w:autoSpaceDN w:val="0"/>
              <w:adjustRightInd w:val="0"/>
              <w:ind w:left="34" w:firstLine="0"/>
              <w:jc w:val="both"/>
              <w:rPr>
                <w:rFonts w:cs="Times New Roman"/>
                <w:sz w:val="22"/>
              </w:rPr>
            </w:pPr>
            <w:r w:rsidRPr="005338B1">
              <w:rPr>
                <w:rFonts w:cs="Times New Roman"/>
                <w:sz w:val="22"/>
              </w:rPr>
              <w:t>знать основные особенности жанра рецензии, писать рецензии на фильм, снятый по мотивам романа;</w:t>
            </w:r>
          </w:p>
          <w:p w:rsidR="00152954" w:rsidRPr="005338B1" w:rsidRDefault="00152954" w:rsidP="004F17C8">
            <w:pPr>
              <w:pStyle w:val="a6"/>
              <w:numPr>
                <w:ilvl w:val="0"/>
                <w:numId w:val="13"/>
              </w:numPr>
              <w:autoSpaceDE w:val="0"/>
              <w:autoSpaceDN w:val="0"/>
              <w:adjustRightInd w:val="0"/>
              <w:ind w:left="34" w:firstLine="0"/>
              <w:jc w:val="both"/>
              <w:rPr>
                <w:rFonts w:eastAsia="Times New Roman"/>
                <w:sz w:val="22"/>
              </w:rPr>
            </w:pPr>
            <w:r w:rsidRPr="005338B1">
              <w:rPr>
                <w:rFonts w:cs="Times New Roman"/>
                <w:sz w:val="22"/>
              </w:rPr>
              <w:t>оценивать иллюстрации к роману «Преступление и наказание», сопоставлять иллюстрации разных художников к одному произведению.</w:t>
            </w:r>
          </w:p>
        </w:tc>
      </w:tr>
      <w:tr w:rsidR="00152954" w:rsidTr="005338B1">
        <w:trPr>
          <w:trHeight w:val="271"/>
        </w:trPr>
        <w:tc>
          <w:tcPr>
            <w:tcW w:w="540" w:type="dxa"/>
            <w:vAlign w:val="center"/>
          </w:tcPr>
          <w:p w:rsidR="00152954" w:rsidRDefault="00152954" w:rsidP="004F17C8">
            <w:pPr>
              <w:jc w:val="center"/>
            </w:pPr>
            <w:r>
              <w:t>14</w:t>
            </w:r>
          </w:p>
        </w:tc>
        <w:tc>
          <w:tcPr>
            <w:tcW w:w="1978" w:type="dxa"/>
            <w:vAlign w:val="center"/>
          </w:tcPr>
          <w:p w:rsidR="00152954" w:rsidRPr="005338B1" w:rsidRDefault="00152954" w:rsidP="00CC1433">
            <w:pPr>
              <w:autoSpaceDE w:val="0"/>
              <w:autoSpaceDN w:val="0"/>
              <w:adjustRightInd w:val="0"/>
              <w:jc w:val="both"/>
              <w:rPr>
                <w:rFonts w:cs="Times New Roman"/>
                <w:bCs/>
                <w:szCs w:val="24"/>
              </w:rPr>
            </w:pPr>
            <w:r w:rsidRPr="005338B1">
              <w:rPr>
                <w:szCs w:val="24"/>
              </w:rPr>
              <w:t xml:space="preserve">Русская литературная критика второй половины </w:t>
            </w:r>
            <w:r w:rsidRPr="005338B1">
              <w:rPr>
                <w:szCs w:val="24"/>
                <w:lang w:val="en-US"/>
              </w:rPr>
              <w:t>XIX</w:t>
            </w:r>
            <w:r w:rsidRPr="005338B1">
              <w:rPr>
                <w:szCs w:val="24"/>
              </w:rPr>
              <w:t xml:space="preserve"> века (2 ч.)</w:t>
            </w:r>
          </w:p>
        </w:tc>
        <w:tc>
          <w:tcPr>
            <w:tcW w:w="5103" w:type="dxa"/>
          </w:tcPr>
          <w:p w:rsidR="00152954" w:rsidRPr="005338B1" w:rsidRDefault="00152954" w:rsidP="005338B1">
            <w:pPr>
              <w:autoSpaceDE w:val="0"/>
              <w:autoSpaceDN w:val="0"/>
              <w:adjustRightInd w:val="0"/>
              <w:jc w:val="both"/>
              <w:rPr>
                <w:sz w:val="22"/>
              </w:rPr>
            </w:pPr>
            <w:r w:rsidRPr="005338B1">
              <w:rPr>
                <w:bCs/>
                <w:sz w:val="22"/>
              </w:rPr>
              <w:t>Русская литературная к</w:t>
            </w:r>
            <w:r w:rsidR="005338B1">
              <w:rPr>
                <w:bCs/>
                <w:sz w:val="22"/>
              </w:rPr>
              <w:t xml:space="preserve">ритика второй половины XIX века. </w:t>
            </w:r>
            <w:r w:rsidRPr="005338B1">
              <w:rPr>
                <w:sz w:val="22"/>
              </w:rPr>
              <w:t>Русская литературная критика второй половины XIX века. Д.И. Писарев. «Базаров», Н.Н. Страхов. «„Отцы и дети“. Роман И. С. Тургенева», А.В. Дружинин. «„Обломов“, роман Гончарова», Н.А. Добролюбов. «Луч света в тёмном царстве», А.А. Григорьев. «После „Грозы“ Островского. Письма к И.С. Тургеневу». Ф.М. Достоевский. «Пушкин» (фрагменты). Литературная критика.</w:t>
            </w:r>
          </w:p>
        </w:tc>
        <w:tc>
          <w:tcPr>
            <w:tcW w:w="7229" w:type="dxa"/>
          </w:tcPr>
          <w:p w:rsidR="00152954" w:rsidRPr="005338B1" w:rsidRDefault="00152954" w:rsidP="004F17C8">
            <w:pPr>
              <w:autoSpaceDE w:val="0"/>
              <w:autoSpaceDN w:val="0"/>
              <w:adjustRightInd w:val="0"/>
              <w:jc w:val="both"/>
              <w:rPr>
                <w:rFonts w:eastAsia="Times New Roman"/>
                <w:sz w:val="22"/>
              </w:rPr>
            </w:pPr>
            <w:r w:rsidRPr="005338B1">
              <w:rPr>
                <w:rFonts w:eastAsia="Times New Roman"/>
                <w:sz w:val="22"/>
              </w:rPr>
              <w:t>Ученик научится:</w:t>
            </w:r>
          </w:p>
          <w:p w:rsidR="00152954" w:rsidRPr="005338B1" w:rsidRDefault="00152954" w:rsidP="004F17C8">
            <w:pPr>
              <w:pStyle w:val="a6"/>
              <w:numPr>
                <w:ilvl w:val="0"/>
                <w:numId w:val="14"/>
              </w:numPr>
              <w:autoSpaceDE w:val="0"/>
              <w:autoSpaceDN w:val="0"/>
              <w:adjustRightInd w:val="0"/>
              <w:ind w:left="34" w:firstLine="0"/>
              <w:jc w:val="both"/>
              <w:rPr>
                <w:rFonts w:cs="Times New Roman"/>
                <w:sz w:val="22"/>
              </w:rPr>
            </w:pPr>
            <w:r w:rsidRPr="005338B1">
              <w:rPr>
                <w:rFonts w:cs="Times New Roman"/>
                <w:sz w:val="22"/>
              </w:rPr>
              <w:t>составлять конспект, тезисный план литературно-критической статьи;</w:t>
            </w:r>
          </w:p>
          <w:p w:rsidR="00152954" w:rsidRPr="005338B1" w:rsidRDefault="00152954" w:rsidP="004F17C8">
            <w:pPr>
              <w:pStyle w:val="a6"/>
              <w:numPr>
                <w:ilvl w:val="0"/>
                <w:numId w:val="14"/>
              </w:numPr>
              <w:autoSpaceDE w:val="0"/>
              <w:autoSpaceDN w:val="0"/>
              <w:adjustRightInd w:val="0"/>
              <w:ind w:left="34" w:firstLine="0"/>
              <w:jc w:val="both"/>
              <w:rPr>
                <w:rFonts w:cs="Times New Roman"/>
                <w:sz w:val="22"/>
              </w:rPr>
            </w:pPr>
            <w:r w:rsidRPr="005338B1">
              <w:rPr>
                <w:rFonts w:cs="Times New Roman"/>
                <w:sz w:val="22"/>
              </w:rPr>
              <w:t>знать основные направления русской литературной критики второй половины XIX века;</w:t>
            </w:r>
          </w:p>
          <w:p w:rsidR="00152954" w:rsidRPr="005338B1" w:rsidRDefault="00152954" w:rsidP="004F17C8">
            <w:pPr>
              <w:pStyle w:val="a6"/>
              <w:numPr>
                <w:ilvl w:val="0"/>
                <w:numId w:val="14"/>
              </w:numPr>
              <w:autoSpaceDE w:val="0"/>
              <w:autoSpaceDN w:val="0"/>
              <w:adjustRightInd w:val="0"/>
              <w:ind w:left="34" w:firstLine="0"/>
              <w:jc w:val="both"/>
              <w:rPr>
                <w:rFonts w:cs="Times New Roman"/>
                <w:sz w:val="22"/>
              </w:rPr>
            </w:pPr>
            <w:r w:rsidRPr="005338B1">
              <w:rPr>
                <w:rFonts w:cs="Times New Roman"/>
                <w:sz w:val="22"/>
              </w:rPr>
              <w:t>самостоятельно формулировать позицию критика на основе прочитанного законченного по смыслу фрагмента статьи;</w:t>
            </w:r>
          </w:p>
          <w:p w:rsidR="00152954" w:rsidRPr="005338B1" w:rsidRDefault="00152954" w:rsidP="00D32E7E">
            <w:pPr>
              <w:pStyle w:val="a6"/>
              <w:numPr>
                <w:ilvl w:val="0"/>
                <w:numId w:val="14"/>
              </w:numPr>
              <w:autoSpaceDE w:val="0"/>
              <w:autoSpaceDN w:val="0"/>
              <w:adjustRightInd w:val="0"/>
              <w:ind w:left="34" w:firstLine="0"/>
              <w:jc w:val="both"/>
              <w:rPr>
                <w:rFonts w:eastAsia="Times New Roman"/>
                <w:sz w:val="22"/>
              </w:rPr>
            </w:pPr>
            <w:r w:rsidRPr="005338B1">
              <w:rPr>
                <w:rFonts w:cs="Times New Roman"/>
                <w:sz w:val="22"/>
              </w:rPr>
              <w:t>приводить цитаты, тезисы литературных критиков в качестве аргументов в собственных устных и письменных высказываниях на литературную тему.</w:t>
            </w:r>
          </w:p>
        </w:tc>
      </w:tr>
      <w:tr w:rsidR="00152954" w:rsidTr="005338B1">
        <w:trPr>
          <w:trHeight w:val="271"/>
        </w:trPr>
        <w:tc>
          <w:tcPr>
            <w:tcW w:w="540" w:type="dxa"/>
            <w:vAlign w:val="center"/>
          </w:tcPr>
          <w:p w:rsidR="00152954" w:rsidRDefault="00152954" w:rsidP="004F17C8">
            <w:pPr>
              <w:jc w:val="center"/>
            </w:pPr>
            <w:r>
              <w:t>15</w:t>
            </w:r>
          </w:p>
        </w:tc>
        <w:tc>
          <w:tcPr>
            <w:tcW w:w="1978" w:type="dxa"/>
            <w:vAlign w:val="center"/>
          </w:tcPr>
          <w:p w:rsidR="00152954" w:rsidRPr="005338B1" w:rsidRDefault="00152954" w:rsidP="00CC1433">
            <w:pPr>
              <w:autoSpaceDE w:val="0"/>
              <w:autoSpaceDN w:val="0"/>
              <w:adjustRightInd w:val="0"/>
              <w:jc w:val="both"/>
              <w:rPr>
                <w:szCs w:val="24"/>
              </w:rPr>
            </w:pPr>
            <w:r w:rsidRPr="005338B1">
              <w:rPr>
                <w:szCs w:val="24"/>
              </w:rPr>
              <w:t xml:space="preserve">Л.Н. Толстой. Жизнь и творчество </w:t>
            </w:r>
          </w:p>
          <w:p w:rsidR="00152954" w:rsidRPr="005338B1" w:rsidRDefault="00152954" w:rsidP="00CC1433">
            <w:pPr>
              <w:autoSpaceDE w:val="0"/>
              <w:autoSpaceDN w:val="0"/>
              <w:adjustRightInd w:val="0"/>
              <w:jc w:val="both"/>
              <w:rPr>
                <w:rFonts w:cs="Times New Roman"/>
                <w:bCs/>
                <w:szCs w:val="24"/>
              </w:rPr>
            </w:pPr>
            <w:r w:rsidRPr="005338B1">
              <w:rPr>
                <w:szCs w:val="24"/>
              </w:rPr>
              <w:t>(15 ч. + 3ч.)</w:t>
            </w:r>
          </w:p>
        </w:tc>
        <w:tc>
          <w:tcPr>
            <w:tcW w:w="5103" w:type="dxa"/>
          </w:tcPr>
          <w:p w:rsidR="00152954" w:rsidRPr="005338B1" w:rsidRDefault="00152954" w:rsidP="005338B1">
            <w:pPr>
              <w:autoSpaceDE w:val="0"/>
              <w:autoSpaceDN w:val="0"/>
              <w:adjustRightInd w:val="0"/>
              <w:jc w:val="both"/>
              <w:rPr>
                <w:sz w:val="22"/>
              </w:rPr>
            </w:pPr>
            <w:r w:rsidRPr="005338B1">
              <w:rPr>
                <w:bCs/>
                <w:sz w:val="22"/>
              </w:rPr>
              <w:t>Л</w:t>
            </w:r>
            <w:r w:rsidR="005338B1">
              <w:rPr>
                <w:bCs/>
                <w:sz w:val="22"/>
              </w:rPr>
              <w:t xml:space="preserve">.Н. Толстой. Жизнь и творчество. </w:t>
            </w:r>
            <w:r w:rsidRPr="005338B1">
              <w:rPr>
                <w:sz w:val="22"/>
              </w:rPr>
              <w:t xml:space="preserve">Повести «Детство», «Отрочество», «Юность» (обзор). «Севастопольские рассказы» (один по выбору). </w:t>
            </w:r>
            <w:r w:rsidRPr="005338B1">
              <w:rPr>
                <w:bCs/>
                <w:sz w:val="22"/>
              </w:rPr>
              <w:t xml:space="preserve">Роман-эпопея «Война и мир». </w:t>
            </w:r>
            <w:r w:rsidRPr="005338B1">
              <w:rPr>
                <w:sz w:val="22"/>
              </w:rPr>
              <w:t xml:space="preserve">Повесть. Рассказ. Роман-эпопея. Исторический роман. Народность в литературе. Нравственно-философская </w:t>
            </w:r>
            <w:r w:rsidRPr="005338B1">
              <w:rPr>
                <w:sz w:val="22"/>
              </w:rPr>
              <w:lastRenderedPageBreak/>
              <w:t>проблематика. Образ героя. Характер в литературе. Система персонажей. Сюжет. Действие в эпическом произведении. Эпизод. Психологизм в литературе. «Диалектика души». Классное сочинение по роману Л. Н. Толстого «Война и мир».</w:t>
            </w:r>
          </w:p>
        </w:tc>
        <w:tc>
          <w:tcPr>
            <w:tcW w:w="7229" w:type="dxa"/>
          </w:tcPr>
          <w:p w:rsidR="00152954" w:rsidRPr="005338B1" w:rsidRDefault="00152954" w:rsidP="004F17C8">
            <w:pPr>
              <w:autoSpaceDE w:val="0"/>
              <w:autoSpaceDN w:val="0"/>
              <w:adjustRightInd w:val="0"/>
              <w:jc w:val="both"/>
              <w:rPr>
                <w:sz w:val="22"/>
              </w:rPr>
            </w:pPr>
            <w:r w:rsidRPr="005338B1">
              <w:rPr>
                <w:sz w:val="22"/>
              </w:rPr>
              <w:lastRenderedPageBreak/>
              <w:t>Ученик научится:</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знать основные факты биографии Л.Н. Толстого;</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иметь представление о морально-этическом учении Л.Н. Толстого и о восприятии учения русским обществом конца XIX века;</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соотносить произведения писателя с этапами его творчества;</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 xml:space="preserve">знать творческую историю романа «Война и мир», в том числе </w:t>
            </w:r>
            <w:r w:rsidRPr="005338B1">
              <w:rPr>
                <w:rFonts w:cs="Times New Roman"/>
                <w:sz w:val="22"/>
              </w:rPr>
              <w:lastRenderedPageBreak/>
              <w:t>автобиографическое значение некоторых образов и мотивов романа;</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знать основные сюжетные линии произведения, выборочно пересказывать события романа в логической последовательности и взаимосвязи;</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определять историческую основу событий, изображённых Толстым, использовать дополнительные источники для оценки фактов и исторических лиц, выведенных писателем;</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характеризовать главных и второстепенных героев романа, а также эпизодических персонажей, объяснять их роль в развитии действия;</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понимать специфику создания образов Л.Н. Толстым;</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приводить примеры «диалектики души» и «диалектики характера»;</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анализировать авторскую позицию в романе, определять средства её воплощения в тексте;</w:t>
            </w:r>
          </w:p>
          <w:p w:rsidR="00152954" w:rsidRPr="005338B1" w:rsidRDefault="00152954" w:rsidP="00D32E7E">
            <w:pPr>
              <w:pStyle w:val="a6"/>
              <w:numPr>
                <w:ilvl w:val="0"/>
                <w:numId w:val="15"/>
              </w:numPr>
              <w:autoSpaceDE w:val="0"/>
              <w:autoSpaceDN w:val="0"/>
              <w:adjustRightInd w:val="0"/>
              <w:ind w:left="34" w:firstLine="0"/>
              <w:jc w:val="both"/>
              <w:rPr>
                <w:rFonts w:cs="Times New Roman"/>
                <w:sz w:val="22"/>
              </w:rPr>
            </w:pPr>
            <w:r w:rsidRPr="005338B1">
              <w:rPr>
                <w:rFonts w:cs="Times New Roman"/>
                <w:sz w:val="22"/>
              </w:rPr>
              <w:t>выполнять устные и письменные работы разных жанров, опираясь на собственное осмысление романа-эпопеи;</w:t>
            </w:r>
          </w:p>
          <w:p w:rsidR="00152954" w:rsidRPr="005338B1" w:rsidRDefault="00152954" w:rsidP="00D32E7E">
            <w:pPr>
              <w:pStyle w:val="a6"/>
              <w:numPr>
                <w:ilvl w:val="0"/>
                <w:numId w:val="15"/>
              </w:numPr>
              <w:autoSpaceDE w:val="0"/>
              <w:autoSpaceDN w:val="0"/>
              <w:adjustRightInd w:val="0"/>
              <w:ind w:left="34" w:firstLine="0"/>
              <w:jc w:val="both"/>
              <w:rPr>
                <w:sz w:val="22"/>
              </w:rPr>
            </w:pPr>
            <w:r w:rsidRPr="005338B1">
              <w:rPr>
                <w:rFonts w:cs="Times New Roman"/>
                <w:sz w:val="22"/>
              </w:rPr>
              <w:t>использовать дополнительные источники (в том числе материалы тематического сайта, посвящённого Л. Н. Толстому) для подготовки докладов, рефератов, проблемных сообщений по творчеству писателя.</w:t>
            </w:r>
          </w:p>
        </w:tc>
      </w:tr>
      <w:tr w:rsidR="00152954" w:rsidTr="005338B1">
        <w:trPr>
          <w:trHeight w:val="271"/>
        </w:trPr>
        <w:tc>
          <w:tcPr>
            <w:tcW w:w="540" w:type="dxa"/>
            <w:vAlign w:val="center"/>
          </w:tcPr>
          <w:p w:rsidR="00152954" w:rsidRDefault="00152954" w:rsidP="004F17C8">
            <w:pPr>
              <w:jc w:val="center"/>
            </w:pPr>
            <w:r>
              <w:lastRenderedPageBreak/>
              <w:t>16</w:t>
            </w:r>
          </w:p>
        </w:tc>
        <w:tc>
          <w:tcPr>
            <w:tcW w:w="1978" w:type="dxa"/>
            <w:vAlign w:val="center"/>
          </w:tcPr>
          <w:p w:rsidR="00152954" w:rsidRPr="005338B1" w:rsidRDefault="00152954" w:rsidP="00CC1433">
            <w:pPr>
              <w:autoSpaceDE w:val="0"/>
              <w:autoSpaceDN w:val="0"/>
              <w:adjustRightInd w:val="0"/>
              <w:jc w:val="both"/>
              <w:rPr>
                <w:rFonts w:cs="Times New Roman"/>
                <w:bCs/>
                <w:szCs w:val="24"/>
              </w:rPr>
            </w:pPr>
            <w:r w:rsidRPr="005338B1">
              <w:rPr>
                <w:szCs w:val="24"/>
              </w:rPr>
              <w:t>Творчество Н.С. Лескова (3ч.)</w:t>
            </w:r>
          </w:p>
        </w:tc>
        <w:tc>
          <w:tcPr>
            <w:tcW w:w="5103" w:type="dxa"/>
          </w:tcPr>
          <w:p w:rsidR="00152954" w:rsidRPr="005338B1" w:rsidRDefault="005338B1" w:rsidP="005338B1">
            <w:pPr>
              <w:autoSpaceDE w:val="0"/>
              <w:autoSpaceDN w:val="0"/>
              <w:adjustRightInd w:val="0"/>
              <w:jc w:val="both"/>
              <w:rPr>
                <w:sz w:val="22"/>
              </w:rPr>
            </w:pPr>
            <w:r>
              <w:rPr>
                <w:bCs/>
                <w:sz w:val="22"/>
              </w:rPr>
              <w:t xml:space="preserve">Творчество Н. С. Лескова. </w:t>
            </w:r>
            <w:r w:rsidR="00152954" w:rsidRPr="005338B1">
              <w:rPr>
                <w:bCs/>
                <w:sz w:val="22"/>
              </w:rPr>
              <w:t xml:space="preserve">Повесть-хроника «Очарованный странник». </w:t>
            </w:r>
            <w:r w:rsidR="00152954" w:rsidRPr="005338B1">
              <w:rPr>
                <w:sz w:val="22"/>
              </w:rPr>
              <w:t xml:space="preserve">«Соборяне». Рассказ «Леди Макбет </w:t>
            </w:r>
            <w:proofErr w:type="spellStart"/>
            <w:r w:rsidR="00152954" w:rsidRPr="005338B1">
              <w:rPr>
                <w:sz w:val="22"/>
              </w:rPr>
              <w:t>Мценского</w:t>
            </w:r>
            <w:proofErr w:type="spellEnd"/>
            <w:r w:rsidR="00152954" w:rsidRPr="005338B1">
              <w:rPr>
                <w:sz w:val="22"/>
              </w:rPr>
              <w:t xml:space="preserve"> уезда». Рассказ. Очерк. Хроникальное повествование. Сказовое начало в литературе.</w:t>
            </w:r>
          </w:p>
        </w:tc>
        <w:tc>
          <w:tcPr>
            <w:tcW w:w="7229" w:type="dxa"/>
          </w:tcPr>
          <w:p w:rsidR="00152954" w:rsidRPr="005338B1" w:rsidRDefault="00152954" w:rsidP="004F17C8">
            <w:pPr>
              <w:autoSpaceDE w:val="0"/>
              <w:autoSpaceDN w:val="0"/>
              <w:adjustRightInd w:val="0"/>
              <w:jc w:val="both"/>
              <w:rPr>
                <w:rFonts w:eastAsia="Times New Roman"/>
                <w:sz w:val="22"/>
              </w:rPr>
            </w:pPr>
            <w:r w:rsidRPr="005338B1">
              <w:rPr>
                <w:rFonts w:eastAsia="Times New Roman"/>
                <w:sz w:val="22"/>
              </w:rPr>
              <w:t>Ученик научится:</w:t>
            </w:r>
          </w:p>
          <w:p w:rsidR="00152954" w:rsidRPr="005338B1" w:rsidRDefault="00152954" w:rsidP="000F0129">
            <w:pPr>
              <w:pStyle w:val="a6"/>
              <w:numPr>
                <w:ilvl w:val="0"/>
                <w:numId w:val="16"/>
              </w:numPr>
              <w:autoSpaceDE w:val="0"/>
              <w:autoSpaceDN w:val="0"/>
              <w:adjustRightInd w:val="0"/>
              <w:ind w:left="34" w:firstLine="0"/>
              <w:jc w:val="both"/>
              <w:rPr>
                <w:rFonts w:cs="Times New Roman"/>
                <w:sz w:val="22"/>
              </w:rPr>
            </w:pPr>
            <w:r w:rsidRPr="005338B1">
              <w:rPr>
                <w:rFonts w:cs="Times New Roman"/>
                <w:sz w:val="22"/>
              </w:rPr>
              <w:t>знать основные особенности творчества Н.С. Лескова, позицию писателя в общественном и литературном движении второй половины XIX века;</w:t>
            </w:r>
          </w:p>
          <w:p w:rsidR="00152954" w:rsidRPr="005338B1" w:rsidRDefault="00152954" w:rsidP="000F0129">
            <w:pPr>
              <w:pStyle w:val="a6"/>
              <w:numPr>
                <w:ilvl w:val="0"/>
                <w:numId w:val="16"/>
              </w:numPr>
              <w:autoSpaceDE w:val="0"/>
              <w:autoSpaceDN w:val="0"/>
              <w:adjustRightInd w:val="0"/>
              <w:ind w:left="34" w:firstLine="0"/>
              <w:jc w:val="both"/>
              <w:rPr>
                <w:rFonts w:cs="Times New Roman"/>
                <w:sz w:val="22"/>
              </w:rPr>
            </w:pPr>
            <w:r w:rsidRPr="005338B1">
              <w:rPr>
                <w:rFonts w:cs="Times New Roman"/>
                <w:sz w:val="22"/>
              </w:rPr>
              <w:t>демонстрировать особенности сказовой манеры Лескова на примерах из прочитанных произведений;</w:t>
            </w:r>
          </w:p>
          <w:p w:rsidR="00152954" w:rsidRPr="005338B1" w:rsidRDefault="00152954" w:rsidP="000F0129">
            <w:pPr>
              <w:pStyle w:val="a6"/>
              <w:numPr>
                <w:ilvl w:val="0"/>
                <w:numId w:val="16"/>
              </w:numPr>
              <w:autoSpaceDE w:val="0"/>
              <w:autoSpaceDN w:val="0"/>
              <w:adjustRightInd w:val="0"/>
              <w:ind w:left="34" w:firstLine="0"/>
              <w:jc w:val="both"/>
              <w:rPr>
                <w:rFonts w:cs="Times New Roman"/>
                <w:sz w:val="22"/>
              </w:rPr>
            </w:pPr>
            <w:r w:rsidRPr="005338B1">
              <w:rPr>
                <w:rFonts w:cs="Times New Roman"/>
                <w:sz w:val="22"/>
              </w:rPr>
              <w:t>характеризовать героев произведения Лескова, определять способы создания образа, средства выражения авторской позиции;</w:t>
            </w:r>
          </w:p>
          <w:p w:rsidR="00152954" w:rsidRPr="005338B1" w:rsidRDefault="00152954" w:rsidP="000F0129">
            <w:pPr>
              <w:pStyle w:val="a6"/>
              <w:numPr>
                <w:ilvl w:val="0"/>
                <w:numId w:val="16"/>
              </w:numPr>
              <w:autoSpaceDE w:val="0"/>
              <w:autoSpaceDN w:val="0"/>
              <w:adjustRightInd w:val="0"/>
              <w:ind w:left="34" w:firstLine="0"/>
              <w:jc w:val="both"/>
              <w:rPr>
                <w:rFonts w:cs="Times New Roman"/>
                <w:sz w:val="22"/>
              </w:rPr>
            </w:pPr>
            <w:r w:rsidRPr="005338B1">
              <w:rPr>
                <w:rFonts w:cs="Times New Roman"/>
                <w:sz w:val="22"/>
              </w:rPr>
              <w:t>сжато и близко к тексту пересказывать фрагменты произведений Лескова;</w:t>
            </w:r>
          </w:p>
          <w:p w:rsidR="00152954" w:rsidRPr="005338B1" w:rsidRDefault="00152954" w:rsidP="000F0129">
            <w:pPr>
              <w:pStyle w:val="a6"/>
              <w:numPr>
                <w:ilvl w:val="0"/>
                <w:numId w:val="16"/>
              </w:numPr>
              <w:autoSpaceDE w:val="0"/>
              <w:autoSpaceDN w:val="0"/>
              <w:adjustRightInd w:val="0"/>
              <w:ind w:left="34" w:firstLine="0"/>
              <w:jc w:val="both"/>
              <w:rPr>
                <w:rFonts w:cs="Times New Roman"/>
                <w:sz w:val="22"/>
              </w:rPr>
            </w:pPr>
            <w:r w:rsidRPr="005338B1">
              <w:rPr>
                <w:rFonts w:cs="Times New Roman"/>
                <w:sz w:val="22"/>
              </w:rPr>
              <w:t>анализировать фрагмент хроники «Очарованный странник» в контексте целого произведения, определять значение эпизода для раскрытия авторской идеи</w:t>
            </w:r>
            <w:proofErr w:type="gramStart"/>
            <w:r w:rsidRPr="005338B1">
              <w:rPr>
                <w:rFonts w:cs="Times New Roman"/>
                <w:sz w:val="22"/>
              </w:rPr>
              <w:t xml:space="preserve"> У</w:t>
            </w:r>
            <w:proofErr w:type="gramEnd"/>
            <w:r w:rsidRPr="005338B1">
              <w:rPr>
                <w:rFonts w:cs="Times New Roman"/>
                <w:sz w:val="22"/>
              </w:rPr>
              <w:t>меют анализировать изобразительно-выразительные средства в произведениях Лескова;</w:t>
            </w:r>
          </w:p>
          <w:p w:rsidR="00152954" w:rsidRPr="005338B1" w:rsidRDefault="00152954" w:rsidP="006B3791">
            <w:pPr>
              <w:pStyle w:val="a6"/>
              <w:numPr>
                <w:ilvl w:val="0"/>
                <w:numId w:val="16"/>
              </w:numPr>
              <w:autoSpaceDE w:val="0"/>
              <w:autoSpaceDN w:val="0"/>
              <w:adjustRightInd w:val="0"/>
              <w:ind w:left="34" w:firstLine="0"/>
              <w:jc w:val="both"/>
              <w:rPr>
                <w:rFonts w:eastAsia="Times New Roman"/>
                <w:sz w:val="22"/>
              </w:rPr>
            </w:pPr>
            <w:r w:rsidRPr="005338B1">
              <w:rPr>
                <w:rFonts w:cs="Times New Roman"/>
                <w:sz w:val="22"/>
              </w:rPr>
              <w:t>создавать устное и письменное высказывание на литературную тему по прочитанному произведению Лескова.</w:t>
            </w:r>
          </w:p>
        </w:tc>
      </w:tr>
      <w:tr w:rsidR="00152954" w:rsidTr="005338B1">
        <w:trPr>
          <w:trHeight w:val="271"/>
        </w:trPr>
        <w:tc>
          <w:tcPr>
            <w:tcW w:w="540" w:type="dxa"/>
            <w:vAlign w:val="center"/>
          </w:tcPr>
          <w:p w:rsidR="00152954" w:rsidRDefault="00152954" w:rsidP="004F17C8">
            <w:pPr>
              <w:jc w:val="center"/>
            </w:pPr>
            <w:r>
              <w:t>17</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 xml:space="preserve">Зарубежная проза и </w:t>
            </w:r>
            <w:r w:rsidRPr="005338B1">
              <w:rPr>
                <w:szCs w:val="24"/>
              </w:rPr>
              <w:lastRenderedPageBreak/>
              <w:t xml:space="preserve">драматургия конца </w:t>
            </w:r>
            <w:r w:rsidRPr="005338B1">
              <w:rPr>
                <w:szCs w:val="24"/>
                <w:lang w:val="en-US"/>
              </w:rPr>
              <w:t>XIX</w:t>
            </w:r>
            <w:r w:rsidRPr="005338B1">
              <w:rPr>
                <w:szCs w:val="24"/>
              </w:rPr>
              <w:t xml:space="preserve"> – начала </w:t>
            </w:r>
            <w:r w:rsidRPr="005338B1">
              <w:rPr>
                <w:szCs w:val="24"/>
                <w:lang w:val="en-US"/>
              </w:rPr>
              <w:t>XX</w:t>
            </w:r>
            <w:r w:rsidR="005338B1">
              <w:rPr>
                <w:szCs w:val="24"/>
              </w:rPr>
              <w:t xml:space="preserve"> века</w:t>
            </w:r>
            <w:r w:rsidRPr="005338B1">
              <w:rPr>
                <w:szCs w:val="24"/>
              </w:rPr>
              <w:t xml:space="preserve"> (2 ч.)</w:t>
            </w:r>
          </w:p>
        </w:tc>
        <w:tc>
          <w:tcPr>
            <w:tcW w:w="5103" w:type="dxa"/>
          </w:tcPr>
          <w:p w:rsidR="00152954" w:rsidRPr="005338B1" w:rsidRDefault="00152954" w:rsidP="005338B1">
            <w:pPr>
              <w:autoSpaceDE w:val="0"/>
              <w:autoSpaceDN w:val="0"/>
              <w:adjustRightInd w:val="0"/>
              <w:jc w:val="both"/>
              <w:rPr>
                <w:sz w:val="22"/>
              </w:rPr>
            </w:pPr>
            <w:r w:rsidRPr="005338B1">
              <w:rPr>
                <w:bCs/>
                <w:sz w:val="22"/>
              </w:rPr>
              <w:lastRenderedPageBreak/>
              <w:t>Зарубежная проза и драматургия кон</w:t>
            </w:r>
            <w:r w:rsidR="005338B1">
              <w:rPr>
                <w:bCs/>
                <w:sz w:val="22"/>
              </w:rPr>
              <w:t xml:space="preserve">ца XIX — начала ХХ века (обзор). </w:t>
            </w:r>
            <w:r w:rsidRPr="005338B1">
              <w:rPr>
                <w:bCs/>
                <w:sz w:val="22"/>
              </w:rPr>
              <w:t>Г. Ибсен. «Кукольный дом» («</w:t>
            </w:r>
            <w:proofErr w:type="spellStart"/>
            <w:r w:rsidRPr="005338B1">
              <w:rPr>
                <w:bCs/>
                <w:sz w:val="22"/>
              </w:rPr>
              <w:t>Но€ра</w:t>
            </w:r>
            <w:proofErr w:type="spellEnd"/>
            <w:r w:rsidRPr="005338B1">
              <w:rPr>
                <w:bCs/>
                <w:sz w:val="22"/>
              </w:rPr>
              <w:t xml:space="preserve">»), </w:t>
            </w:r>
            <w:r w:rsidRPr="005338B1">
              <w:rPr>
                <w:sz w:val="22"/>
              </w:rPr>
              <w:t xml:space="preserve">«Пер </w:t>
            </w:r>
            <w:proofErr w:type="spellStart"/>
            <w:r w:rsidRPr="005338B1">
              <w:rPr>
                <w:sz w:val="22"/>
              </w:rPr>
              <w:t>Гюнт</w:t>
            </w:r>
            <w:proofErr w:type="spellEnd"/>
            <w:r w:rsidRPr="005338B1">
              <w:rPr>
                <w:sz w:val="22"/>
              </w:rPr>
              <w:t xml:space="preserve">» (обзор). </w:t>
            </w:r>
            <w:r w:rsidRPr="005338B1">
              <w:rPr>
                <w:bCs/>
                <w:sz w:val="22"/>
              </w:rPr>
              <w:t xml:space="preserve">Б. Шоу. </w:t>
            </w:r>
            <w:r w:rsidRPr="005338B1">
              <w:rPr>
                <w:bCs/>
                <w:sz w:val="22"/>
              </w:rPr>
              <w:lastRenderedPageBreak/>
              <w:t>«</w:t>
            </w:r>
            <w:proofErr w:type="spellStart"/>
            <w:r w:rsidRPr="005338B1">
              <w:rPr>
                <w:bCs/>
                <w:sz w:val="22"/>
              </w:rPr>
              <w:t>Пигмалион</w:t>
            </w:r>
            <w:proofErr w:type="spellEnd"/>
            <w:r w:rsidRPr="005338B1">
              <w:rPr>
                <w:bCs/>
                <w:sz w:val="22"/>
              </w:rPr>
              <w:t xml:space="preserve">». </w:t>
            </w:r>
            <w:proofErr w:type="gramStart"/>
            <w:r w:rsidRPr="005338B1">
              <w:rPr>
                <w:bCs/>
                <w:sz w:val="22"/>
              </w:rPr>
              <w:t>Ги де</w:t>
            </w:r>
            <w:proofErr w:type="gramEnd"/>
            <w:r w:rsidRPr="005338B1">
              <w:rPr>
                <w:bCs/>
                <w:sz w:val="22"/>
              </w:rPr>
              <w:t xml:space="preserve"> Мопассан. </w:t>
            </w:r>
            <w:r w:rsidRPr="005338B1">
              <w:rPr>
                <w:sz w:val="22"/>
              </w:rPr>
              <w:t>Новелла «Ожерелье». Драма как род литературы. Художественный мир драматического произведения. Новелла как литературный жанр.</w:t>
            </w:r>
          </w:p>
        </w:tc>
        <w:tc>
          <w:tcPr>
            <w:tcW w:w="7229" w:type="dxa"/>
          </w:tcPr>
          <w:p w:rsidR="00152954" w:rsidRPr="005338B1" w:rsidRDefault="00152954" w:rsidP="004F17C8">
            <w:pPr>
              <w:autoSpaceDE w:val="0"/>
              <w:autoSpaceDN w:val="0"/>
              <w:adjustRightInd w:val="0"/>
              <w:jc w:val="both"/>
              <w:rPr>
                <w:rFonts w:eastAsia="Times New Roman"/>
                <w:sz w:val="22"/>
              </w:rPr>
            </w:pPr>
            <w:r w:rsidRPr="005338B1">
              <w:rPr>
                <w:rFonts w:eastAsia="Times New Roman"/>
                <w:sz w:val="22"/>
              </w:rPr>
              <w:lastRenderedPageBreak/>
              <w:t>Ученик научится:</w:t>
            </w:r>
          </w:p>
          <w:p w:rsidR="00152954" w:rsidRPr="005338B1" w:rsidRDefault="00152954" w:rsidP="006B3791">
            <w:pPr>
              <w:pStyle w:val="a6"/>
              <w:numPr>
                <w:ilvl w:val="0"/>
                <w:numId w:val="17"/>
              </w:numPr>
              <w:autoSpaceDE w:val="0"/>
              <w:autoSpaceDN w:val="0"/>
              <w:adjustRightInd w:val="0"/>
              <w:ind w:left="34" w:firstLine="0"/>
              <w:jc w:val="both"/>
              <w:rPr>
                <w:rFonts w:cs="Times New Roman"/>
                <w:sz w:val="22"/>
              </w:rPr>
            </w:pPr>
            <w:r w:rsidRPr="005338B1">
              <w:rPr>
                <w:rFonts w:cs="Times New Roman"/>
                <w:sz w:val="22"/>
              </w:rPr>
              <w:t>знать сюжет и главных героев одной из пьес Г. Ибсена и Б. Шоу;</w:t>
            </w:r>
          </w:p>
          <w:p w:rsidR="00152954" w:rsidRPr="005338B1" w:rsidRDefault="00152954" w:rsidP="006B3791">
            <w:pPr>
              <w:pStyle w:val="a6"/>
              <w:numPr>
                <w:ilvl w:val="0"/>
                <w:numId w:val="17"/>
              </w:numPr>
              <w:autoSpaceDE w:val="0"/>
              <w:autoSpaceDN w:val="0"/>
              <w:adjustRightInd w:val="0"/>
              <w:ind w:left="34" w:firstLine="0"/>
              <w:jc w:val="both"/>
              <w:rPr>
                <w:rFonts w:cs="Times New Roman"/>
                <w:sz w:val="22"/>
              </w:rPr>
            </w:pPr>
            <w:r w:rsidRPr="005338B1">
              <w:rPr>
                <w:rFonts w:cs="Times New Roman"/>
                <w:sz w:val="22"/>
              </w:rPr>
              <w:t xml:space="preserve">знать основные признаки европейской «новой драмы» рубежа </w:t>
            </w:r>
            <w:r w:rsidRPr="005338B1">
              <w:rPr>
                <w:rFonts w:cs="Times New Roman"/>
                <w:sz w:val="22"/>
              </w:rPr>
              <w:lastRenderedPageBreak/>
              <w:t>веков;</w:t>
            </w:r>
          </w:p>
          <w:p w:rsidR="00152954" w:rsidRPr="005338B1" w:rsidRDefault="00152954" w:rsidP="006B3791">
            <w:pPr>
              <w:pStyle w:val="a6"/>
              <w:numPr>
                <w:ilvl w:val="0"/>
                <w:numId w:val="17"/>
              </w:numPr>
              <w:autoSpaceDE w:val="0"/>
              <w:autoSpaceDN w:val="0"/>
              <w:adjustRightInd w:val="0"/>
              <w:ind w:left="34" w:firstLine="0"/>
              <w:jc w:val="both"/>
              <w:rPr>
                <w:rFonts w:cs="Times New Roman"/>
                <w:sz w:val="22"/>
              </w:rPr>
            </w:pPr>
            <w:r w:rsidRPr="005338B1">
              <w:rPr>
                <w:rFonts w:cs="Times New Roman"/>
                <w:sz w:val="22"/>
              </w:rPr>
              <w:t xml:space="preserve">знать сюжет новеллы </w:t>
            </w:r>
            <w:proofErr w:type="gramStart"/>
            <w:r w:rsidRPr="005338B1">
              <w:rPr>
                <w:rFonts w:cs="Times New Roman"/>
                <w:sz w:val="22"/>
              </w:rPr>
              <w:t>Ги де</w:t>
            </w:r>
            <w:proofErr w:type="gramEnd"/>
            <w:r w:rsidRPr="005338B1">
              <w:rPr>
                <w:rFonts w:cs="Times New Roman"/>
                <w:sz w:val="22"/>
              </w:rPr>
              <w:t xml:space="preserve"> Мопассана «Ожерелье»;</w:t>
            </w:r>
          </w:p>
          <w:p w:rsidR="00152954" w:rsidRPr="005338B1" w:rsidRDefault="00152954" w:rsidP="006B3791">
            <w:pPr>
              <w:pStyle w:val="a6"/>
              <w:numPr>
                <w:ilvl w:val="0"/>
                <w:numId w:val="17"/>
              </w:numPr>
              <w:autoSpaceDE w:val="0"/>
              <w:autoSpaceDN w:val="0"/>
              <w:adjustRightInd w:val="0"/>
              <w:ind w:left="34" w:firstLine="0"/>
              <w:jc w:val="both"/>
              <w:rPr>
                <w:rFonts w:eastAsia="Times New Roman"/>
                <w:sz w:val="22"/>
              </w:rPr>
            </w:pPr>
            <w:r w:rsidRPr="005338B1">
              <w:rPr>
                <w:rFonts w:cs="Times New Roman"/>
                <w:sz w:val="22"/>
              </w:rPr>
              <w:t>выделять признаки жанра новеллы в произведении.</w:t>
            </w:r>
          </w:p>
        </w:tc>
      </w:tr>
      <w:tr w:rsidR="00152954" w:rsidTr="005338B1">
        <w:trPr>
          <w:trHeight w:val="271"/>
        </w:trPr>
        <w:tc>
          <w:tcPr>
            <w:tcW w:w="540" w:type="dxa"/>
            <w:vAlign w:val="center"/>
          </w:tcPr>
          <w:p w:rsidR="00152954" w:rsidRDefault="00152954" w:rsidP="004F17C8">
            <w:pPr>
              <w:jc w:val="center"/>
            </w:pPr>
            <w:r>
              <w:lastRenderedPageBreak/>
              <w:t>18</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А.П. Чехов. Жизнь и творчество (8 ч.)</w:t>
            </w:r>
          </w:p>
        </w:tc>
        <w:tc>
          <w:tcPr>
            <w:tcW w:w="5103" w:type="dxa"/>
          </w:tcPr>
          <w:p w:rsidR="00152954" w:rsidRPr="005338B1" w:rsidRDefault="00152954" w:rsidP="005338B1">
            <w:pPr>
              <w:autoSpaceDE w:val="0"/>
              <w:autoSpaceDN w:val="0"/>
              <w:adjustRightInd w:val="0"/>
              <w:jc w:val="both"/>
              <w:rPr>
                <w:i/>
                <w:sz w:val="22"/>
              </w:rPr>
            </w:pPr>
            <w:r w:rsidRPr="005338B1">
              <w:rPr>
                <w:bCs/>
                <w:sz w:val="22"/>
              </w:rPr>
              <w:t xml:space="preserve">А.П. Чехов. </w:t>
            </w:r>
            <w:r w:rsidR="005338B1">
              <w:rPr>
                <w:bCs/>
                <w:sz w:val="22"/>
              </w:rPr>
              <w:t xml:space="preserve">Жизнь и Творчество. </w:t>
            </w:r>
            <w:r w:rsidRPr="005338B1">
              <w:rPr>
                <w:sz w:val="22"/>
              </w:rPr>
              <w:t xml:space="preserve">Рассказы </w:t>
            </w:r>
            <w:r w:rsidRPr="005338B1">
              <w:rPr>
                <w:bCs/>
                <w:sz w:val="22"/>
              </w:rPr>
              <w:t>«Студент», «</w:t>
            </w:r>
            <w:proofErr w:type="spellStart"/>
            <w:r w:rsidRPr="005338B1">
              <w:rPr>
                <w:bCs/>
                <w:sz w:val="22"/>
              </w:rPr>
              <w:t>Ионыч</w:t>
            </w:r>
            <w:proofErr w:type="spellEnd"/>
            <w:r w:rsidRPr="005338B1">
              <w:rPr>
                <w:bCs/>
                <w:sz w:val="22"/>
              </w:rPr>
              <w:t xml:space="preserve">», «Человек в футляре», </w:t>
            </w:r>
            <w:r w:rsidRPr="005338B1">
              <w:rPr>
                <w:sz w:val="22"/>
              </w:rPr>
              <w:t xml:space="preserve">«Крыжовник», «О любви», «Дама с собачкой». </w:t>
            </w:r>
            <w:r w:rsidRPr="005338B1">
              <w:rPr>
                <w:bCs/>
                <w:sz w:val="22"/>
              </w:rPr>
              <w:t xml:space="preserve">Комедия «Вишнёвый сад». </w:t>
            </w:r>
            <w:r w:rsidRPr="005338B1">
              <w:rPr>
                <w:sz w:val="22"/>
              </w:rPr>
              <w:t>Пьесы «Чайка», «Три сестры», «Дядя Ваня».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tc>
        <w:tc>
          <w:tcPr>
            <w:tcW w:w="7229" w:type="dxa"/>
          </w:tcPr>
          <w:p w:rsidR="00152954" w:rsidRPr="005338B1" w:rsidRDefault="00152954" w:rsidP="004F17C8">
            <w:pPr>
              <w:autoSpaceDE w:val="0"/>
              <w:autoSpaceDN w:val="0"/>
              <w:adjustRightInd w:val="0"/>
              <w:jc w:val="both"/>
              <w:rPr>
                <w:rFonts w:eastAsia="Times New Roman"/>
                <w:sz w:val="22"/>
              </w:rPr>
            </w:pPr>
            <w:r w:rsidRPr="005338B1">
              <w:rPr>
                <w:rFonts w:eastAsia="Times New Roman"/>
                <w:sz w:val="22"/>
              </w:rPr>
              <w:t>Ученик научится:</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знать основные факты биографии А.П. Чехова;</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составлять рассказ (сообщение) о писателе, используя материалы учебника и дополнительные источники;</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знать сюжеты трёх-четырёх рассказов писателя разных периодов творчества;</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выразительно читать рассказы Чехова;</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знать содержание комедии «Вишнёвый сад», систему образов пьесы;</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объяснять специфику жанра комедии «Вишнёвый сад», особенности конфликта;</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передавать содержание отдельных сцен пьесы, объяснять их значение в раскрытии авторского замысла;</w:t>
            </w:r>
          </w:p>
          <w:p w:rsidR="00152954" w:rsidRPr="005338B1" w:rsidRDefault="00152954" w:rsidP="006B3791">
            <w:pPr>
              <w:pStyle w:val="a6"/>
              <w:numPr>
                <w:ilvl w:val="0"/>
                <w:numId w:val="18"/>
              </w:numPr>
              <w:autoSpaceDE w:val="0"/>
              <w:autoSpaceDN w:val="0"/>
              <w:adjustRightInd w:val="0"/>
              <w:ind w:left="34" w:firstLine="0"/>
              <w:jc w:val="both"/>
              <w:rPr>
                <w:rFonts w:cs="Times New Roman"/>
                <w:sz w:val="22"/>
              </w:rPr>
            </w:pPr>
            <w:r w:rsidRPr="005338B1">
              <w:rPr>
                <w:rFonts w:cs="Times New Roman"/>
                <w:sz w:val="22"/>
              </w:rPr>
              <w:t>создавать сочинения на литературную тему на основе анализа прочитанного произведения А. П. Чехова;</w:t>
            </w:r>
          </w:p>
          <w:p w:rsidR="00152954" w:rsidRPr="005338B1" w:rsidRDefault="00152954" w:rsidP="006B3791">
            <w:pPr>
              <w:pStyle w:val="a6"/>
              <w:numPr>
                <w:ilvl w:val="0"/>
                <w:numId w:val="18"/>
              </w:numPr>
              <w:autoSpaceDE w:val="0"/>
              <w:autoSpaceDN w:val="0"/>
              <w:adjustRightInd w:val="0"/>
              <w:ind w:left="34" w:firstLine="0"/>
              <w:jc w:val="both"/>
              <w:rPr>
                <w:rFonts w:eastAsia="Times New Roman"/>
                <w:sz w:val="22"/>
              </w:rPr>
            </w:pPr>
            <w:r w:rsidRPr="005338B1">
              <w:rPr>
                <w:rFonts w:cs="Times New Roman"/>
                <w:sz w:val="22"/>
              </w:rPr>
              <w:t>использовать сюжеты и образы Чехова для раскрытия нравственно-этической темы в сочинении проблемного характера.</w:t>
            </w:r>
          </w:p>
        </w:tc>
      </w:tr>
      <w:tr w:rsidR="00152954" w:rsidTr="005338B1">
        <w:trPr>
          <w:trHeight w:val="271"/>
        </w:trPr>
        <w:tc>
          <w:tcPr>
            <w:tcW w:w="540" w:type="dxa"/>
            <w:vAlign w:val="center"/>
          </w:tcPr>
          <w:p w:rsidR="00152954" w:rsidRDefault="00152954" w:rsidP="004F17C8">
            <w:pPr>
              <w:jc w:val="center"/>
            </w:pPr>
            <w:r>
              <w:t>19</w:t>
            </w:r>
          </w:p>
        </w:tc>
        <w:tc>
          <w:tcPr>
            <w:tcW w:w="1978" w:type="dxa"/>
            <w:vAlign w:val="center"/>
          </w:tcPr>
          <w:p w:rsidR="00152954" w:rsidRPr="005338B1" w:rsidRDefault="00152954" w:rsidP="005338B1">
            <w:pPr>
              <w:autoSpaceDE w:val="0"/>
              <w:autoSpaceDN w:val="0"/>
              <w:adjustRightInd w:val="0"/>
              <w:jc w:val="both"/>
              <w:rPr>
                <w:rFonts w:cs="Times New Roman"/>
                <w:bCs/>
                <w:szCs w:val="24"/>
              </w:rPr>
            </w:pPr>
            <w:r w:rsidRPr="005338B1">
              <w:rPr>
                <w:szCs w:val="24"/>
              </w:rPr>
              <w:t xml:space="preserve">Заключение (1 ч.) </w:t>
            </w:r>
          </w:p>
        </w:tc>
        <w:tc>
          <w:tcPr>
            <w:tcW w:w="5103" w:type="dxa"/>
          </w:tcPr>
          <w:p w:rsidR="00152954" w:rsidRPr="005338B1" w:rsidRDefault="005338B1" w:rsidP="005338B1">
            <w:pPr>
              <w:autoSpaceDE w:val="0"/>
              <w:autoSpaceDN w:val="0"/>
              <w:adjustRightInd w:val="0"/>
              <w:jc w:val="both"/>
              <w:rPr>
                <w:bCs/>
                <w:sz w:val="22"/>
              </w:rPr>
            </w:pPr>
            <w:r>
              <w:rPr>
                <w:bCs/>
                <w:sz w:val="22"/>
              </w:rPr>
              <w:t xml:space="preserve">Заключение. </w:t>
            </w:r>
            <w:r w:rsidR="00152954" w:rsidRPr="005338B1">
              <w:rPr>
                <w:sz w:val="22"/>
              </w:rPr>
              <w:t>Русская литература в контексте мировой культуры. Основные темы и проблемы русской литературы второй половины XIX века. Многообразие индивидуально-авторских стилей в рамках реалистического направления в литературе XIX века. Тематика. Проблематика. Историко-литературный процесс. Пафос.</w:t>
            </w:r>
          </w:p>
        </w:tc>
        <w:tc>
          <w:tcPr>
            <w:tcW w:w="7229" w:type="dxa"/>
          </w:tcPr>
          <w:p w:rsidR="00152954" w:rsidRPr="005338B1" w:rsidRDefault="00152954" w:rsidP="004F17C8">
            <w:pPr>
              <w:autoSpaceDE w:val="0"/>
              <w:autoSpaceDN w:val="0"/>
              <w:adjustRightInd w:val="0"/>
              <w:jc w:val="both"/>
              <w:rPr>
                <w:sz w:val="22"/>
              </w:rPr>
            </w:pPr>
            <w:r w:rsidRPr="005338B1">
              <w:rPr>
                <w:sz w:val="22"/>
              </w:rPr>
              <w:t>Ученик научится:</w:t>
            </w:r>
          </w:p>
          <w:p w:rsidR="00152954" w:rsidRPr="005338B1" w:rsidRDefault="00152954" w:rsidP="006B3791">
            <w:pPr>
              <w:pStyle w:val="a6"/>
              <w:numPr>
                <w:ilvl w:val="0"/>
                <w:numId w:val="19"/>
              </w:numPr>
              <w:autoSpaceDE w:val="0"/>
              <w:autoSpaceDN w:val="0"/>
              <w:adjustRightInd w:val="0"/>
              <w:ind w:left="34" w:hanging="34"/>
              <w:jc w:val="both"/>
              <w:rPr>
                <w:rFonts w:cs="Times New Roman"/>
                <w:sz w:val="22"/>
              </w:rPr>
            </w:pPr>
            <w:r w:rsidRPr="005338B1">
              <w:rPr>
                <w:rFonts w:cs="Times New Roman"/>
                <w:sz w:val="22"/>
              </w:rPr>
              <w:t>знать основные проблемы социального, философского, религиозного характера, актуальные для русской литературы второй половины XIX века, умеют приводить примеры их художественного осмысления в изученных литературных произведениях;</w:t>
            </w:r>
          </w:p>
          <w:p w:rsidR="00152954" w:rsidRPr="005338B1" w:rsidRDefault="00152954" w:rsidP="006B3791">
            <w:pPr>
              <w:pStyle w:val="a6"/>
              <w:numPr>
                <w:ilvl w:val="0"/>
                <w:numId w:val="19"/>
              </w:numPr>
              <w:autoSpaceDE w:val="0"/>
              <w:autoSpaceDN w:val="0"/>
              <w:adjustRightInd w:val="0"/>
              <w:ind w:left="34" w:hanging="34"/>
              <w:jc w:val="both"/>
              <w:rPr>
                <w:sz w:val="22"/>
              </w:rPr>
            </w:pPr>
            <w:r w:rsidRPr="005338B1">
              <w:rPr>
                <w:rFonts w:cs="Times New Roman"/>
                <w:sz w:val="22"/>
              </w:rPr>
              <w:t>рассуждать о нравственных ценностях, воплощённых в произведениях русских писателей XIX века, аргументируя собственную позицию и опираясь на историко-культурные и литературные факты.</w:t>
            </w:r>
          </w:p>
        </w:tc>
      </w:tr>
      <w:tr w:rsidR="00152954" w:rsidTr="005338B1">
        <w:trPr>
          <w:trHeight w:val="271"/>
        </w:trPr>
        <w:tc>
          <w:tcPr>
            <w:tcW w:w="540" w:type="dxa"/>
            <w:vAlign w:val="center"/>
          </w:tcPr>
          <w:p w:rsidR="00152954" w:rsidRDefault="00152954" w:rsidP="004F17C8">
            <w:pPr>
              <w:jc w:val="center"/>
            </w:pPr>
            <w:r>
              <w:t>20</w:t>
            </w:r>
          </w:p>
        </w:tc>
        <w:tc>
          <w:tcPr>
            <w:tcW w:w="1978" w:type="dxa"/>
            <w:vAlign w:val="center"/>
          </w:tcPr>
          <w:p w:rsidR="00152954" w:rsidRPr="005338B1" w:rsidRDefault="00152954" w:rsidP="00CC1433">
            <w:pPr>
              <w:autoSpaceDE w:val="0"/>
              <w:autoSpaceDN w:val="0"/>
              <w:adjustRightInd w:val="0"/>
              <w:jc w:val="both"/>
              <w:rPr>
                <w:rFonts w:cs="Times New Roman"/>
                <w:bCs/>
                <w:szCs w:val="24"/>
              </w:rPr>
            </w:pPr>
            <w:r w:rsidRPr="005338B1">
              <w:rPr>
                <w:szCs w:val="24"/>
              </w:rPr>
              <w:t>Итоговая работа (4 ч.)</w:t>
            </w:r>
          </w:p>
        </w:tc>
        <w:tc>
          <w:tcPr>
            <w:tcW w:w="5103" w:type="dxa"/>
          </w:tcPr>
          <w:p w:rsidR="00152954" w:rsidRPr="005338B1" w:rsidRDefault="005338B1" w:rsidP="004F17C8">
            <w:pPr>
              <w:autoSpaceDE w:val="0"/>
              <w:autoSpaceDN w:val="0"/>
              <w:adjustRightInd w:val="0"/>
              <w:jc w:val="both"/>
              <w:rPr>
                <w:bCs/>
                <w:sz w:val="22"/>
              </w:rPr>
            </w:pPr>
            <w:r>
              <w:rPr>
                <w:bCs/>
                <w:sz w:val="22"/>
              </w:rPr>
              <w:t>Итоговая работа</w:t>
            </w:r>
          </w:p>
        </w:tc>
        <w:tc>
          <w:tcPr>
            <w:tcW w:w="7229" w:type="dxa"/>
          </w:tcPr>
          <w:p w:rsidR="00152954" w:rsidRPr="005338B1" w:rsidRDefault="00152954" w:rsidP="004F17C8">
            <w:pPr>
              <w:autoSpaceDE w:val="0"/>
              <w:autoSpaceDN w:val="0"/>
              <w:adjustRightInd w:val="0"/>
              <w:jc w:val="both"/>
              <w:rPr>
                <w:sz w:val="22"/>
              </w:rPr>
            </w:pPr>
            <w:r w:rsidRPr="005338B1">
              <w:rPr>
                <w:sz w:val="22"/>
              </w:rPr>
              <w:t>Ученик научится:</w:t>
            </w:r>
          </w:p>
          <w:p w:rsidR="00152954" w:rsidRPr="005338B1" w:rsidRDefault="00152954" w:rsidP="006B3791">
            <w:pPr>
              <w:pStyle w:val="a6"/>
              <w:numPr>
                <w:ilvl w:val="0"/>
                <w:numId w:val="20"/>
              </w:numPr>
              <w:autoSpaceDE w:val="0"/>
              <w:autoSpaceDN w:val="0"/>
              <w:adjustRightInd w:val="0"/>
              <w:ind w:left="34" w:firstLine="0"/>
              <w:jc w:val="both"/>
              <w:rPr>
                <w:sz w:val="22"/>
              </w:rPr>
            </w:pPr>
            <w:r w:rsidRPr="005338B1">
              <w:rPr>
                <w:rFonts w:cs="Times New Roman"/>
                <w:sz w:val="22"/>
              </w:rPr>
              <w:t>создавать работу в форме итогового сочинения, соблюдая необходимые требования к жанру, содержанию, объёму и т. д.</w:t>
            </w:r>
          </w:p>
        </w:tc>
      </w:tr>
    </w:tbl>
    <w:p w:rsidR="007A16AE" w:rsidRDefault="007A16AE"/>
    <w:p w:rsidR="00152954" w:rsidRDefault="00152954">
      <w:pPr>
        <w:rPr>
          <w:sz w:val="26"/>
          <w:szCs w:val="26"/>
        </w:rPr>
      </w:pPr>
      <w:r>
        <w:rPr>
          <w:sz w:val="26"/>
          <w:szCs w:val="26"/>
        </w:rPr>
        <w:br w:type="page"/>
      </w:r>
    </w:p>
    <w:p w:rsidR="00397B91" w:rsidRDefault="00397B91" w:rsidP="00397B91">
      <w:pPr>
        <w:jc w:val="center"/>
        <w:rPr>
          <w:sz w:val="26"/>
          <w:szCs w:val="26"/>
        </w:rPr>
      </w:pPr>
      <w:r>
        <w:rPr>
          <w:sz w:val="26"/>
          <w:szCs w:val="26"/>
        </w:rPr>
        <w:lastRenderedPageBreak/>
        <w:t>Воспитательный потенциал учебного предмета «Литература. 10 класс»</w:t>
      </w:r>
    </w:p>
    <w:p w:rsidR="00397B91" w:rsidRDefault="00397B91" w:rsidP="00397B91">
      <w:pPr>
        <w:rPr>
          <w:sz w:val="26"/>
          <w:szCs w:val="26"/>
        </w:rPr>
      </w:pPr>
    </w:p>
    <w:tbl>
      <w:tblPr>
        <w:tblStyle w:val="a3"/>
        <w:tblW w:w="14850" w:type="dxa"/>
        <w:tblLook w:val="04A0" w:firstRow="1" w:lastRow="0" w:firstColumn="1" w:lastColumn="0" w:noHBand="0" w:noVBand="1"/>
      </w:tblPr>
      <w:tblGrid>
        <w:gridCol w:w="2970"/>
        <w:gridCol w:w="2970"/>
        <w:gridCol w:w="2970"/>
        <w:gridCol w:w="2970"/>
        <w:gridCol w:w="2970"/>
      </w:tblGrid>
      <w:tr w:rsidR="00397B91" w:rsidRPr="00B84CBB" w:rsidTr="00E01C56">
        <w:tc>
          <w:tcPr>
            <w:tcW w:w="2970" w:type="dxa"/>
          </w:tcPr>
          <w:p w:rsidR="00397B91" w:rsidRPr="00536084" w:rsidRDefault="00397B91" w:rsidP="00E01C56">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970" w:type="dxa"/>
          </w:tcPr>
          <w:p w:rsidR="00397B91" w:rsidRPr="00536084" w:rsidRDefault="00397B91" w:rsidP="00E01C56">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2970" w:type="dxa"/>
          </w:tcPr>
          <w:p w:rsidR="00397B91" w:rsidRPr="00536084" w:rsidRDefault="00397B91" w:rsidP="00E01C56">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397B91" w:rsidRPr="00536084" w:rsidRDefault="00397B91" w:rsidP="00E01C56">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397B91" w:rsidRPr="00536084" w:rsidRDefault="00397B91" w:rsidP="00E01C56">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397B91" w:rsidTr="00E01C56">
        <w:tc>
          <w:tcPr>
            <w:tcW w:w="2970" w:type="dxa"/>
          </w:tcPr>
          <w:p w:rsidR="00397B91" w:rsidRDefault="00397B91" w:rsidP="00E01C56">
            <w:r>
              <w:t xml:space="preserve">Использование ИКТ – </w:t>
            </w:r>
            <w:r w:rsidR="00D964AF">
              <w:t>9</w:t>
            </w:r>
            <w:r>
              <w:t xml:space="preserve"> ч:</w:t>
            </w:r>
          </w:p>
          <w:p w:rsidR="00397B91" w:rsidRDefault="00397B91" w:rsidP="00E01C56">
            <w:r>
              <w:t>Фильмы, музык</w:t>
            </w:r>
            <w:proofErr w:type="gramStart"/>
            <w:r>
              <w:t>.</w:t>
            </w:r>
            <w:proofErr w:type="gramEnd"/>
            <w:r>
              <w:t xml:space="preserve"> </w:t>
            </w:r>
            <w:proofErr w:type="gramStart"/>
            <w:r>
              <w:t>п</w:t>
            </w:r>
            <w:proofErr w:type="gramEnd"/>
            <w:r>
              <w:t>рослушивание – 5 ч.</w:t>
            </w:r>
          </w:p>
          <w:p w:rsidR="00397B91" w:rsidRDefault="00397B91" w:rsidP="00E01C56">
            <w:r>
              <w:t xml:space="preserve">Уроки-экскурсии, в </w:t>
            </w:r>
            <w:proofErr w:type="spellStart"/>
            <w:r>
              <w:t>т.ч</w:t>
            </w:r>
            <w:proofErr w:type="spellEnd"/>
            <w:r>
              <w:t>. виртуальные</w:t>
            </w:r>
          </w:p>
          <w:p w:rsidR="00397B91" w:rsidRDefault="00397B91" w:rsidP="005D57C6">
            <w:r>
              <w:t xml:space="preserve">Занятия в музее, в </w:t>
            </w:r>
            <w:proofErr w:type="spellStart"/>
            <w:r>
              <w:t>т.ч</w:t>
            </w:r>
            <w:proofErr w:type="spellEnd"/>
            <w:r>
              <w:t>. виртуальные – 1</w:t>
            </w:r>
            <w:r w:rsidR="005D57C6">
              <w:t>2</w:t>
            </w:r>
            <w:r>
              <w:t xml:space="preserve"> ч.</w:t>
            </w:r>
          </w:p>
        </w:tc>
        <w:tc>
          <w:tcPr>
            <w:tcW w:w="2970" w:type="dxa"/>
          </w:tcPr>
          <w:p w:rsidR="00397B91" w:rsidRDefault="00397B91" w:rsidP="00D964AF">
            <w:r>
              <w:t xml:space="preserve">Исследовательская работа – </w:t>
            </w:r>
            <w:r w:rsidR="00D964AF">
              <w:t>9</w:t>
            </w:r>
            <w:r>
              <w:t xml:space="preserve"> час.</w:t>
            </w:r>
          </w:p>
        </w:tc>
        <w:tc>
          <w:tcPr>
            <w:tcW w:w="2970" w:type="dxa"/>
          </w:tcPr>
          <w:p w:rsidR="00397B91" w:rsidRDefault="00397B91" w:rsidP="00E01C56">
            <w:r>
              <w:t xml:space="preserve">Предметная неделя – </w:t>
            </w:r>
            <w:r w:rsidR="005D57C6">
              <w:t>3</w:t>
            </w:r>
            <w:r>
              <w:t xml:space="preserve"> ч. (</w:t>
            </w:r>
            <w:r w:rsidR="00731312">
              <w:t>январь текущего года</w:t>
            </w:r>
            <w:r>
              <w:t>)</w:t>
            </w:r>
          </w:p>
          <w:p w:rsidR="00397B91" w:rsidRDefault="00397B91" w:rsidP="00E01C56">
            <w:r>
              <w:t xml:space="preserve">Школьный этап олимпиады по литературе (октябрь-ноябрь </w:t>
            </w:r>
            <w:r w:rsidR="00731312">
              <w:t>текущего года</w:t>
            </w:r>
            <w:r>
              <w:t xml:space="preserve">) – </w:t>
            </w:r>
            <w:r w:rsidR="005D57C6">
              <w:t>3</w:t>
            </w:r>
            <w:r>
              <w:t xml:space="preserve"> час.</w:t>
            </w:r>
          </w:p>
          <w:p w:rsidR="00397B91" w:rsidRDefault="00397B91" w:rsidP="00D24C1B">
            <w:r>
              <w:t xml:space="preserve">Викторины – </w:t>
            </w:r>
            <w:r w:rsidR="00D24C1B">
              <w:t>3</w:t>
            </w:r>
            <w:r>
              <w:t xml:space="preserve"> час.</w:t>
            </w:r>
          </w:p>
        </w:tc>
        <w:tc>
          <w:tcPr>
            <w:tcW w:w="2970" w:type="dxa"/>
            <w:vAlign w:val="center"/>
          </w:tcPr>
          <w:p w:rsidR="00397B91" w:rsidRDefault="00397B91" w:rsidP="00E01C56">
            <w:r>
              <w:t xml:space="preserve">Постоянно </w:t>
            </w:r>
          </w:p>
        </w:tc>
        <w:tc>
          <w:tcPr>
            <w:tcW w:w="2970" w:type="dxa"/>
            <w:vAlign w:val="center"/>
          </w:tcPr>
          <w:p w:rsidR="00397B91" w:rsidRDefault="00397B91" w:rsidP="00E01C56">
            <w:r>
              <w:t xml:space="preserve">Постоянно </w:t>
            </w:r>
          </w:p>
        </w:tc>
      </w:tr>
    </w:tbl>
    <w:p w:rsidR="00397B91" w:rsidRDefault="00397B91"/>
    <w:p w:rsidR="00152954" w:rsidRDefault="00152954">
      <w:r>
        <w:br w:type="page"/>
      </w:r>
    </w:p>
    <w:p w:rsidR="00152954" w:rsidRDefault="00152954" w:rsidP="00152954">
      <w:pPr>
        <w:jc w:val="center"/>
        <w:rPr>
          <w:sz w:val="26"/>
          <w:szCs w:val="26"/>
        </w:rPr>
        <w:sectPr w:rsidR="00152954" w:rsidSect="00A8470E">
          <w:pgSz w:w="16838" w:h="11906" w:orient="landscape"/>
          <w:pgMar w:top="851" w:right="1134" w:bottom="1134" w:left="1134" w:header="709" w:footer="709" w:gutter="0"/>
          <w:cols w:space="708"/>
          <w:docGrid w:linePitch="360"/>
        </w:sectPr>
      </w:pPr>
    </w:p>
    <w:p w:rsidR="00152954" w:rsidRDefault="00152954" w:rsidP="00152954">
      <w:pPr>
        <w:jc w:val="center"/>
        <w:rPr>
          <w:sz w:val="26"/>
          <w:szCs w:val="26"/>
        </w:rPr>
      </w:pPr>
      <w:r w:rsidRPr="00B243F0">
        <w:rPr>
          <w:sz w:val="26"/>
          <w:szCs w:val="26"/>
        </w:rPr>
        <w:lastRenderedPageBreak/>
        <w:t xml:space="preserve">Тематическое планирование учебного предмета «Литература. </w:t>
      </w:r>
      <w:r w:rsidRPr="00152954">
        <w:rPr>
          <w:sz w:val="26"/>
          <w:szCs w:val="26"/>
        </w:rPr>
        <w:t>1</w:t>
      </w:r>
      <w:r>
        <w:rPr>
          <w:sz w:val="26"/>
          <w:szCs w:val="26"/>
        </w:rPr>
        <w:t>1</w:t>
      </w:r>
      <w:r w:rsidRPr="00B243F0">
        <w:rPr>
          <w:sz w:val="26"/>
          <w:szCs w:val="26"/>
        </w:rPr>
        <w:t xml:space="preserve"> класс»</w:t>
      </w:r>
    </w:p>
    <w:p w:rsidR="00152954" w:rsidRDefault="00152954" w:rsidP="00152954">
      <w:pPr>
        <w:jc w:val="center"/>
        <w:rPr>
          <w:sz w:val="26"/>
          <w:szCs w:val="26"/>
        </w:rPr>
      </w:pPr>
    </w:p>
    <w:p w:rsidR="00152954" w:rsidRDefault="00152954" w:rsidP="00152954">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152954" w:rsidRDefault="00152954" w:rsidP="00152954">
      <w:pPr>
        <w:jc w:val="center"/>
        <w:rPr>
          <w:sz w:val="26"/>
          <w:szCs w:val="26"/>
        </w:rPr>
      </w:pPr>
      <w:r>
        <w:rPr>
          <w:sz w:val="26"/>
          <w:szCs w:val="26"/>
        </w:rPr>
        <w:t>«Литература. 11 класс»</w:t>
      </w:r>
    </w:p>
    <w:p w:rsidR="00BE562C" w:rsidRDefault="00BE562C" w:rsidP="00BE562C">
      <w:pPr>
        <w:ind w:firstLine="709"/>
        <w:jc w:val="both"/>
        <w:rPr>
          <w:sz w:val="26"/>
          <w:szCs w:val="26"/>
        </w:rPr>
      </w:pPr>
    </w:p>
    <w:p w:rsidR="00152954" w:rsidRPr="00D964AF" w:rsidRDefault="00BE562C" w:rsidP="00B715AF">
      <w:pPr>
        <w:spacing w:line="276" w:lineRule="auto"/>
        <w:ind w:firstLine="709"/>
        <w:jc w:val="both"/>
        <w:rPr>
          <w:szCs w:val="24"/>
        </w:rPr>
      </w:pPr>
      <w:r w:rsidRPr="00D964AF">
        <w:rPr>
          <w:i/>
          <w:szCs w:val="24"/>
        </w:rPr>
        <w:t>Тематические разделы рабочей программы</w:t>
      </w:r>
      <w:r w:rsidRPr="00D964AF">
        <w:rPr>
          <w:szCs w:val="24"/>
        </w:rPr>
        <w:t xml:space="preserve">: русская литература </w:t>
      </w:r>
      <w:proofErr w:type="gramStart"/>
      <w:r w:rsidRPr="00D964AF">
        <w:rPr>
          <w:szCs w:val="24"/>
          <w:lang w:val="en-US"/>
        </w:rPr>
        <w:t>XX</w:t>
      </w:r>
      <w:proofErr w:type="gramEnd"/>
      <w:r w:rsidRPr="00D964AF">
        <w:rPr>
          <w:szCs w:val="24"/>
        </w:rPr>
        <w:t>века, зарубежная литература</w:t>
      </w:r>
    </w:p>
    <w:p w:rsidR="00330602" w:rsidRPr="00D964AF" w:rsidRDefault="00330602" w:rsidP="00B715AF">
      <w:pPr>
        <w:autoSpaceDE w:val="0"/>
        <w:autoSpaceDN w:val="0"/>
        <w:adjustRightInd w:val="0"/>
        <w:spacing w:line="276" w:lineRule="auto"/>
        <w:ind w:firstLine="709"/>
        <w:jc w:val="both"/>
        <w:rPr>
          <w:rFonts w:cs="Times New Roman"/>
          <w:color w:val="000000"/>
          <w:szCs w:val="24"/>
        </w:rPr>
      </w:pPr>
      <w:r w:rsidRPr="00D964AF">
        <w:rPr>
          <w:rFonts w:cs="Times New Roman"/>
          <w:color w:val="000000"/>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мотивацию и расширять интересы своей познавательной деятельности;</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4) умение оценивать правильность выполнения учебной задачи, собственные возможности её решения;</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964AF">
        <w:rPr>
          <w:rFonts w:cs="Times New Roman"/>
          <w:color w:val="000000"/>
          <w:szCs w:val="24"/>
        </w:rPr>
        <w:t>логическое рассуждение</w:t>
      </w:r>
      <w:proofErr w:type="gramEnd"/>
      <w:r w:rsidRPr="00D964AF">
        <w:rPr>
          <w:rFonts w:cs="Times New Roman"/>
          <w:color w:val="000000"/>
          <w:szCs w:val="24"/>
        </w:rPr>
        <w:t>, умозаключение (индуктивное, дедуктивное и по аналогии) и делать выводы;</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7) умение создавать, применять и преобразовывать знаки и символы, модели и схемы для решения учебных и познавательных задач;</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8) смысловое чтение;</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30602" w:rsidRPr="00D964AF" w:rsidRDefault="00330602" w:rsidP="00330602">
      <w:pPr>
        <w:autoSpaceDE w:val="0"/>
        <w:autoSpaceDN w:val="0"/>
        <w:adjustRightInd w:val="0"/>
        <w:spacing w:line="360" w:lineRule="auto"/>
        <w:ind w:firstLine="709"/>
        <w:jc w:val="both"/>
        <w:rPr>
          <w:rFonts w:cs="Times New Roman"/>
          <w:color w:val="000000"/>
          <w:szCs w:val="24"/>
        </w:rPr>
      </w:pPr>
      <w:r w:rsidRPr="00D964AF">
        <w:rPr>
          <w:rFonts w:cs="Times New Roman"/>
          <w:color w:val="000000"/>
          <w:szCs w:val="24"/>
        </w:rPr>
        <w:t>11) формирование и развитие компетентности в области использования информационно-коммуникационных технологий;</w:t>
      </w:r>
    </w:p>
    <w:p w:rsidR="00330602" w:rsidRPr="00D964AF" w:rsidRDefault="00330602" w:rsidP="00B715AF">
      <w:pPr>
        <w:autoSpaceDE w:val="0"/>
        <w:autoSpaceDN w:val="0"/>
        <w:adjustRightInd w:val="0"/>
        <w:spacing w:line="276" w:lineRule="auto"/>
        <w:ind w:firstLine="709"/>
        <w:jc w:val="both"/>
        <w:rPr>
          <w:rFonts w:cs="Times New Roman"/>
          <w:iCs/>
          <w:color w:val="000000"/>
          <w:szCs w:val="24"/>
        </w:rPr>
      </w:pPr>
      <w:r w:rsidRPr="00D964AF">
        <w:rPr>
          <w:rFonts w:cs="Times New Roman"/>
          <w:color w:val="000000"/>
          <w:szCs w:val="24"/>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20273" w:rsidRPr="00D964AF" w:rsidRDefault="00720273" w:rsidP="00B715AF">
      <w:pPr>
        <w:pStyle w:val="11"/>
        <w:keepNext/>
        <w:keepLines/>
        <w:shd w:val="clear" w:color="auto" w:fill="auto"/>
        <w:spacing w:before="0" w:line="276" w:lineRule="auto"/>
        <w:ind w:firstLine="709"/>
        <w:jc w:val="center"/>
        <w:rPr>
          <w:sz w:val="24"/>
          <w:szCs w:val="24"/>
        </w:rPr>
      </w:pPr>
      <w:bookmarkStart w:id="0" w:name="bookmark1"/>
      <w:r w:rsidRPr="00D964AF">
        <w:rPr>
          <w:sz w:val="24"/>
          <w:szCs w:val="24"/>
        </w:rPr>
        <w:t>Деятельность на уроке литературы</w:t>
      </w:r>
      <w:bookmarkEnd w:id="0"/>
    </w:p>
    <w:p w:rsidR="00B715AF" w:rsidRDefault="00B715AF" w:rsidP="00B715AF">
      <w:pPr>
        <w:spacing w:line="276" w:lineRule="auto"/>
        <w:ind w:firstLine="709"/>
        <w:jc w:val="both"/>
        <w:rPr>
          <w:rStyle w:val="a8"/>
          <w:rFonts w:eastAsiaTheme="minorHAnsi"/>
          <w:sz w:val="24"/>
          <w:szCs w:val="24"/>
        </w:rPr>
      </w:pPr>
    </w:p>
    <w:p w:rsidR="00720273" w:rsidRPr="00D964AF" w:rsidRDefault="00720273" w:rsidP="00B715AF">
      <w:pPr>
        <w:spacing w:line="276" w:lineRule="auto"/>
        <w:ind w:firstLine="709"/>
        <w:jc w:val="both"/>
        <w:rPr>
          <w:rFonts w:cs="Times New Roman"/>
          <w:szCs w:val="24"/>
        </w:rPr>
      </w:pPr>
      <w:r w:rsidRPr="00D964AF">
        <w:rPr>
          <w:rStyle w:val="a8"/>
          <w:rFonts w:eastAsiaTheme="minorHAnsi"/>
          <w:sz w:val="24"/>
          <w:szCs w:val="24"/>
        </w:rPr>
        <w:t>Освоение стратегий чтения художественного произведения:</w:t>
      </w:r>
      <w:r w:rsidRPr="00D964AF">
        <w:rPr>
          <w:rFonts w:cs="Times New Roman"/>
          <w:szCs w:val="24"/>
        </w:rPr>
        <w:t xml:space="preserve"> чтение конкретных произведений на уроке (стратегию чтения выбирает учитель: медленное чтение с элементами комментирования, комплексный анализ художественного текста, сравнительно-сопоставительное чтение и др.).</w:t>
      </w:r>
    </w:p>
    <w:p w:rsidR="00720273" w:rsidRPr="00D964AF" w:rsidRDefault="00720273" w:rsidP="00720273">
      <w:pPr>
        <w:pStyle w:val="1"/>
        <w:shd w:val="clear" w:color="auto" w:fill="auto"/>
        <w:spacing w:line="276" w:lineRule="auto"/>
        <w:ind w:firstLine="709"/>
        <w:rPr>
          <w:sz w:val="24"/>
          <w:szCs w:val="24"/>
        </w:rPr>
      </w:pPr>
      <w:r w:rsidRPr="00D964AF">
        <w:rPr>
          <w:rStyle w:val="a8"/>
          <w:sz w:val="24"/>
          <w:szCs w:val="24"/>
        </w:rPr>
        <w:t>Анализ художественного текста</w:t>
      </w:r>
      <w:r w:rsidRPr="00D964AF">
        <w:rPr>
          <w:sz w:val="24"/>
          <w:szCs w:val="24"/>
        </w:rPr>
        <w:t xml:space="preserve"> предполагает следующие учебные действия:</w:t>
      </w:r>
    </w:p>
    <w:p w:rsidR="00720273" w:rsidRPr="00D964AF" w:rsidRDefault="00720273" w:rsidP="00720273">
      <w:pPr>
        <w:pStyle w:val="1"/>
        <w:numPr>
          <w:ilvl w:val="0"/>
          <w:numId w:val="25"/>
        </w:numPr>
        <w:shd w:val="clear" w:color="auto" w:fill="auto"/>
        <w:tabs>
          <w:tab w:val="left" w:pos="216"/>
        </w:tabs>
        <w:spacing w:line="276" w:lineRule="auto"/>
        <w:ind w:firstLine="709"/>
        <w:rPr>
          <w:sz w:val="24"/>
          <w:szCs w:val="24"/>
        </w:rPr>
      </w:pPr>
      <w:r w:rsidRPr="00D964AF">
        <w:rPr>
          <w:sz w:val="24"/>
          <w:szCs w:val="24"/>
        </w:rPr>
        <w:t>определение темы (тем) и проблемы (проблем) произведения;</w:t>
      </w:r>
    </w:p>
    <w:p w:rsidR="00720273" w:rsidRPr="00D964AF" w:rsidRDefault="00720273" w:rsidP="00720273">
      <w:pPr>
        <w:pStyle w:val="1"/>
        <w:numPr>
          <w:ilvl w:val="0"/>
          <w:numId w:val="25"/>
        </w:numPr>
        <w:shd w:val="clear" w:color="auto" w:fill="auto"/>
        <w:tabs>
          <w:tab w:val="left" w:pos="216"/>
        </w:tabs>
        <w:spacing w:line="276" w:lineRule="auto"/>
        <w:ind w:firstLine="709"/>
        <w:rPr>
          <w:sz w:val="24"/>
          <w:szCs w:val="24"/>
        </w:rPr>
      </w:pPr>
      <w:r w:rsidRPr="00D964AF">
        <w:rPr>
          <w:sz w:val="24"/>
          <w:szCs w:val="24"/>
        </w:rPr>
        <w:t>определение жанрово-родовой принадлежности;</w:t>
      </w:r>
    </w:p>
    <w:p w:rsidR="00720273" w:rsidRPr="00D964AF" w:rsidRDefault="00720273" w:rsidP="00720273">
      <w:pPr>
        <w:pStyle w:val="1"/>
        <w:numPr>
          <w:ilvl w:val="0"/>
          <w:numId w:val="25"/>
        </w:numPr>
        <w:shd w:val="clear" w:color="auto" w:fill="auto"/>
        <w:tabs>
          <w:tab w:val="left" w:pos="211"/>
        </w:tabs>
        <w:spacing w:line="276" w:lineRule="auto"/>
        <w:ind w:firstLine="709"/>
        <w:rPr>
          <w:sz w:val="24"/>
          <w:szCs w:val="24"/>
        </w:rPr>
      </w:pPr>
      <w:r w:rsidRPr="00D964AF">
        <w:rPr>
          <w:sz w:val="24"/>
          <w:szCs w:val="24"/>
        </w:rPr>
        <w:t>выявление своеобразия субъектной организации;</w:t>
      </w:r>
    </w:p>
    <w:p w:rsidR="00720273" w:rsidRPr="00D964AF" w:rsidRDefault="00720273" w:rsidP="00720273">
      <w:pPr>
        <w:pStyle w:val="1"/>
        <w:numPr>
          <w:ilvl w:val="0"/>
          <w:numId w:val="25"/>
        </w:numPr>
        <w:shd w:val="clear" w:color="auto" w:fill="auto"/>
        <w:tabs>
          <w:tab w:val="left" w:pos="216"/>
        </w:tabs>
        <w:spacing w:line="276" w:lineRule="auto"/>
        <w:ind w:firstLine="709"/>
        <w:rPr>
          <w:sz w:val="24"/>
          <w:szCs w:val="24"/>
        </w:rPr>
      </w:pPr>
      <w:r w:rsidRPr="00D964AF">
        <w:rPr>
          <w:sz w:val="24"/>
          <w:szCs w:val="24"/>
        </w:rPr>
        <w:t>анализ пространства и времени в художественном произведении;</w:t>
      </w:r>
    </w:p>
    <w:p w:rsidR="00720273" w:rsidRPr="00D964AF" w:rsidRDefault="00720273" w:rsidP="00720273">
      <w:pPr>
        <w:pStyle w:val="1"/>
        <w:numPr>
          <w:ilvl w:val="0"/>
          <w:numId w:val="25"/>
        </w:numPr>
        <w:shd w:val="clear" w:color="auto" w:fill="auto"/>
        <w:tabs>
          <w:tab w:val="left" w:pos="264"/>
        </w:tabs>
        <w:spacing w:line="276" w:lineRule="auto"/>
        <w:ind w:firstLine="709"/>
        <w:rPr>
          <w:sz w:val="24"/>
          <w:szCs w:val="24"/>
        </w:rPr>
      </w:pPr>
      <w:proofErr w:type="gramStart"/>
      <w:r w:rsidRPr="00D964AF">
        <w:rPr>
          <w:sz w:val="24"/>
          <w:szCs w:val="24"/>
        </w:rPr>
        <w:t>определение роли сюжета, его составляющих (вступление, завязка, развитие, кульминация, развязка, эпилог), своеобразия конфликта (конфликтов);</w:t>
      </w:r>
      <w:proofErr w:type="gramEnd"/>
    </w:p>
    <w:p w:rsidR="00720273" w:rsidRPr="00D964AF" w:rsidRDefault="00720273" w:rsidP="00720273">
      <w:pPr>
        <w:pStyle w:val="1"/>
        <w:numPr>
          <w:ilvl w:val="0"/>
          <w:numId w:val="25"/>
        </w:numPr>
        <w:shd w:val="clear" w:color="auto" w:fill="auto"/>
        <w:tabs>
          <w:tab w:val="left" w:pos="206"/>
        </w:tabs>
        <w:spacing w:line="276" w:lineRule="auto"/>
        <w:ind w:firstLine="709"/>
        <w:rPr>
          <w:sz w:val="24"/>
          <w:szCs w:val="24"/>
        </w:rPr>
      </w:pPr>
      <w:r w:rsidRPr="00D964AF">
        <w:rPr>
          <w:sz w:val="24"/>
          <w:szCs w:val="24"/>
        </w:rPr>
        <w:t>характеристика предметного мира произведения;</w:t>
      </w:r>
    </w:p>
    <w:p w:rsidR="00720273" w:rsidRPr="00D964AF" w:rsidRDefault="00720273" w:rsidP="00720273">
      <w:pPr>
        <w:pStyle w:val="1"/>
        <w:numPr>
          <w:ilvl w:val="0"/>
          <w:numId w:val="25"/>
        </w:numPr>
        <w:shd w:val="clear" w:color="auto" w:fill="auto"/>
        <w:tabs>
          <w:tab w:val="left" w:pos="206"/>
        </w:tabs>
        <w:spacing w:line="276" w:lineRule="auto"/>
        <w:ind w:firstLine="709"/>
        <w:rPr>
          <w:sz w:val="24"/>
          <w:szCs w:val="24"/>
        </w:rPr>
      </w:pPr>
      <w:r w:rsidRPr="00D964AF">
        <w:rPr>
          <w:sz w:val="24"/>
          <w:szCs w:val="24"/>
        </w:rPr>
        <w:t>характеристика системы персонажей;</w:t>
      </w:r>
    </w:p>
    <w:p w:rsidR="00720273" w:rsidRPr="00D964AF" w:rsidRDefault="00720273" w:rsidP="00720273">
      <w:pPr>
        <w:pStyle w:val="1"/>
        <w:numPr>
          <w:ilvl w:val="0"/>
          <w:numId w:val="25"/>
        </w:numPr>
        <w:shd w:val="clear" w:color="auto" w:fill="auto"/>
        <w:tabs>
          <w:tab w:val="left" w:pos="216"/>
        </w:tabs>
        <w:spacing w:line="276" w:lineRule="auto"/>
        <w:ind w:firstLine="709"/>
        <w:rPr>
          <w:sz w:val="24"/>
          <w:szCs w:val="24"/>
        </w:rPr>
      </w:pPr>
      <w:r w:rsidRPr="00D964AF">
        <w:rPr>
          <w:sz w:val="24"/>
          <w:szCs w:val="24"/>
        </w:rPr>
        <w:t>анализ ключевых мотивов и образов произведения;</w:t>
      </w:r>
    </w:p>
    <w:p w:rsidR="00720273" w:rsidRPr="00D964AF" w:rsidRDefault="00720273" w:rsidP="00720273">
      <w:pPr>
        <w:pStyle w:val="1"/>
        <w:numPr>
          <w:ilvl w:val="0"/>
          <w:numId w:val="25"/>
        </w:numPr>
        <w:shd w:val="clear" w:color="auto" w:fill="auto"/>
        <w:tabs>
          <w:tab w:val="left" w:pos="211"/>
        </w:tabs>
        <w:spacing w:line="276" w:lineRule="auto"/>
        <w:ind w:firstLine="709"/>
        <w:rPr>
          <w:sz w:val="24"/>
          <w:szCs w:val="24"/>
        </w:rPr>
      </w:pPr>
      <w:r w:rsidRPr="00D964AF">
        <w:rPr>
          <w:sz w:val="24"/>
          <w:szCs w:val="24"/>
        </w:rPr>
        <w:t>понимание стиха и прозы как двух основных форм организации текста;</w:t>
      </w:r>
    </w:p>
    <w:p w:rsidR="00720273" w:rsidRPr="00D964AF" w:rsidRDefault="00720273" w:rsidP="00720273">
      <w:pPr>
        <w:pStyle w:val="1"/>
        <w:numPr>
          <w:ilvl w:val="0"/>
          <w:numId w:val="25"/>
        </w:numPr>
        <w:shd w:val="clear" w:color="auto" w:fill="auto"/>
        <w:tabs>
          <w:tab w:val="left" w:pos="245"/>
        </w:tabs>
        <w:spacing w:line="276" w:lineRule="auto"/>
        <w:ind w:firstLine="709"/>
        <w:rPr>
          <w:sz w:val="24"/>
          <w:szCs w:val="24"/>
        </w:rPr>
      </w:pPr>
      <w:r w:rsidRPr="00D964AF">
        <w:rPr>
          <w:sz w:val="24"/>
          <w:szCs w:val="24"/>
        </w:rPr>
        <w:t>работа с интерпретациями и смежными видами искусств и областями знания;</w:t>
      </w:r>
    </w:p>
    <w:p w:rsidR="00720273" w:rsidRPr="00D964AF" w:rsidRDefault="00720273" w:rsidP="00720273">
      <w:pPr>
        <w:pStyle w:val="1"/>
        <w:numPr>
          <w:ilvl w:val="0"/>
          <w:numId w:val="25"/>
        </w:numPr>
        <w:shd w:val="clear" w:color="auto" w:fill="auto"/>
        <w:tabs>
          <w:tab w:val="left" w:pos="240"/>
        </w:tabs>
        <w:spacing w:line="276" w:lineRule="auto"/>
        <w:ind w:firstLine="709"/>
        <w:rPr>
          <w:sz w:val="24"/>
          <w:szCs w:val="24"/>
        </w:rPr>
      </w:pPr>
      <w:r w:rsidRPr="00D964AF">
        <w:rPr>
          <w:sz w:val="24"/>
          <w:szCs w:val="24"/>
        </w:rPr>
        <w:t>усвоение различия между аналитической работой с текстом, его составляющими,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поставками, экранизациями; с пластическими интерпретациями образов и сюжетов литературы);</w:t>
      </w:r>
    </w:p>
    <w:p w:rsidR="00720273" w:rsidRPr="00D964AF" w:rsidRDefault="00720273" w:rsidP="00720273">
      <w:pPr>
        <w:pStyle w:val="1"/>
        <w:numPr>
          <w:ilvl w:val="0"/>
          <w:numId w:val="25"/>
        </w:numPr>
        <w:shd w:val="clear" w:color="auto" w:fill="auto"/>
        <w:tabs>
          <w:tab w:val="left" w:pos="206"/>
        </w:tabs>
        <w:spacing w:line="276" w:lineRule="auto"/>
        <w:ind w:firstLine="709"/>
        <w:rPr>
          <w:sz w:val="24"/>
          <w:szCs w:val="24"/>
        </w:rPr>
      </w:pPr>
      <w:r w:rsidRPr="00D964AF">
        <w:rPr>
          <w:sz w:val="24"/>
          <w:szCs w:val="24"/>
        </w:rPr>
        <w:t>установление связи литературы с историей, психологией, философией, мифологией и религией в качестве основы историко-культурного комментирования, привлечение научных знаний для интерпретации художественного произведения.</w:t>
      </w:r>
    </w:p>
    <w:p w:rsidR="00720273" w:rsidRPr="00D964AF" w:rsidRDefault="00720273" w:rsidP="00720273">
      <w:pPr>
        <w:pStyle w:val="1"/>
        <w:shd w:val="clear" w:color="auto" w:fill="auto"/>
        <w:spacing w:line="276" w:lineRule="auto"/>
        <w:ind w:firstLine="709"/>
        <w:rPr>
          <w:sz w:val="24"/>
          <w:szCs w:val="24"/>
        </w:rPr>
      </w:pPr>
      <w:r w:rsidRPr="00D964AF">
        <w:rPr>
          <w:rStyle w:val="a8"/>
          <w:sz w:val="24"/>
          <w:szCs w:val="24"/>
        </w:rPr>
        <w:t>Самостоятельное чтение.</w:t>
      </w:r>
      <w:r w:rsidRPr="00D964AF">
        <w:rPr>
          <w:sz w:val="24"/>
          <w:szCs w:val="24"/>
        </w:rPr>
        <w:t xml:space="preserve"> Произведения для самостоятельного чтения предлагаются обучающимся исходя из списка литературы к блокам, темам и отдельным писателям. На материале произведений из этого списка учащиеся углублённого уровня обучения выполняют контрольные итоговые устные и письменные работы по изученным темам, демонстрируя степень усвоения материала и уровень владения основными </w:t>
      </w:r>
      <w:r w:rsidR="008470AD" w:rsidRPr="00D964AF">
        <w:rPr>
          <w:sz w:val="24"/>
          <w:szCs w:val="24"/>
        </w:rPr>
        <w:t>приёмами и методами анализа тек</w:t>
      </w:r>
      <w:r w:rsidRPr="00D964AF">
        <w:rPr>
          <w:sz w:val="24"/>
          <w:szCs w:val="24"/>
        </w:rPr>
        <w:t>ста.</w:t>
      </w:r>
    </w:p>
    <w:p w:rsidR="00720273" w:rsidRPr="00D964AF" w:rsidRDefault="00720273" w:rsidP="00720273">
      <w:pPr>
        <w:pStyle w:val="1"/>
        <w:shd w:val="clear" w:color="auto" w:fill="auto"/>
        <w:spacing w:line="276" w:lineRule="auto"/>
        <w:ind w:firstLine="709"/>
        <w:rPr>
          <w:sz w:val="24"/>
          <w:szCs w:val="24"/>
        </w:rPr>
      </w:pPr>
      <w:r w:rsidRPr="00D964AF">
        <w:rPr>
          <w:rStyle w:val="a8"/>
          <w:sz w:val="24"/>
          <w:szCs w:val="24"/>
        </w:rPr>
        <w:t>Создание собственного текста</w:t>
      </w:r>
      <w:r w:rsidRPr="00D964AF">
        <w:rPr>
          <w:sz w:val="24"/>
          <w:szCs w:val="24"/>
        </w:rPr>
        <w:t xml:space="preserve"> предлагается обучающимся в устной или письменной форме и предполагает предъявление своих аналитических и обобщающих способностей, полученного ими читательского опыта.</w:t>
      </w:r>
    </w:p>
    <w:p w:rsidR="00720273" w:rsidRPr="00D964AF" w:rsidRDefault="00720273" w:rsidP="00720273">
      <w:pPr>
        <w:pStyle w:val="20"/>
        <w:shd w:val="clear" w:color="auto" w:fill="auto"/>
        <w:spacing w:line="276" w:lineRule="auto"/>
        <w:ind w:firstLine="709"/>
        <w:rPr>
          <w:sz w:val="24"/>
          <w:szCs w:val="24"/>
        </w:rPr>
      </w:pPr>
      <w:r w:rsidRPr="00D964AF">
        <w:rPr>
          <w:sz w:val="24"/>
          <w:szCs w:val="24"/>
        </w:rPr>
        <w:t>Устные жанры:</w:t>
      </w:r>
    </w:p>
    <w:p w:rsidR="00720273" w:rsidRPr="00D964AF" w:rsidRDefault="00720273" w:rsidP="00720273">
      <w:pPr>
        <w:pStyle w:val="1"/>
        <w:numPr>
          <w:ilvl w:val="0"/>
          <w:numId w:val="26"/>
        </w:numPr>
        <w:shd w:val="clear" w:color="auto" w:fill="auto"/>
        <w:tabs>
          <w:tab w:val="left" w:pos="584"/>
        </w:tabs>
        <w:spacing w:line="276" w:lineRule="auto"/>
        <w:ind w:firstLine="709"/>
        <w:rPr>
          <w:sz w:val="24"/>
          <w:szCs w:val="24"/>
        </w:rPr>
      </w:pPr>
      <w:r w:rsidRPr="00D964AF">
        <w:rPr>
          <w:sz w:val="24"/>
          <w:szCs w:val="24"/>
        </w:rPr>
        <w:t>краткий ответ на вопрос,</w:t>
      </w:r>
    </w:p>
    <w:p w:rsidR="00720273" w:rsidRPr="00D964AF" w:rsidRDefault="00720273" w:rsidP="00720273">
      <w:pPr>
        <w:pStyle w:val="1"/>
        <w:numPr>
          <w:ilvl w:val="0"/>
          <w:numId w:val="26"/>
        </w:numPr>
        <w:shd w:val="clear" w:color="auto" w:fill="auto"/>
        <w:tabs>
          <w:tab w:val="left" w:pos="685"/>
        </w:tabs>
        <w:spacing w:line="276" w:lineRule="auto"/>
        <w:ind w:firstLine="709"/>
        <w:rPr>
          <w:sz w:val="24"/>
          <w:szCs w:val="24"/>
        </w:rPr>
      </w:pPr>
      <w:r w:rsidRPr="00D964AF">
        <w:rPr>
          <w:sz w:val="24"/>
          <w:szCs w:val="24"/>
        </w:rPr>
        <w:t>сообщение (о произведении, об авторе, об интерпретации произведения),</w:t>
      </w:r>
    </w:p>
    <w:p w:rsidR="00720273" w:rsidRPr="00D964AF" w:rsidRDefault="00720273" w:rsidP="00720273">
      <w:pPr>
        <w:pStyle w:val="1"/>
        <w:numPr>
          <w:ilvl w:val="0"/>
          <w:numId w:val="26"/>
        </w:numPr>
        <w:shd w:val="clear" w:color="auto" w:fill="auto"/>
        <w:tabs>
          <w:tab w:val="left" w:pos="507"/>
        </w:tabs>
        <w:spacing w:line="276" w:lineRule="auto"/>
        <w:ind w:firstLine="709"/>
        <w:rPr>
          <w:sz w:val="24"/>
          <w:szCs w:val="24"/>
        </w:rPr>
      </w:pPr>
      <w:r w:rsidRPr="00D964AF">
        <w:rPr>
          <w:sz w:val="24"/>
          <w:szCs w:val="24"/>
        </w:rPr>
        <w:lastRenderedPageBreak/>
        <w:t>мини-экскурсия,</w:t>
      </w:r>
    </w:p>
    <w:p w:rsidR="00720273" w:rsidRPr="00D964AF" w:rsidRDefault="00720273" w:rsidP="00720273">
      <w:pPr>
        <w:pStyle w:val="1"/>
        <w:numPr>
          <w:ilvl w:val="0"/>
          <w:numId w:val="26"/>
        </w:numPr>
        <w:shd w:val="clear" w:color="auto" w:fill="auto"/>
        <w:tabs>
          <w:tab w:val="left" w:pos="426"/>
        </w:tabs>
        <w:spacing w:line="276" w:lineRule="auto"/>
        <w:ind w:firstLine="709"/>
        <w:rPr>
          <w:sz w:val="24"/>
          <w:szCs w:val="24"/>
        </w:rPr>
      </w:pPr>
      <w:r w:rsidRPr="00D964AF">
        <w:rPr>
          <w:sz w:val="24"/>
          <w:szCs w:val="24"/>
        </w:rPr>
        <w:t>устная защита проекта.</w:t>
      </w:r>
    </w:p>
    <w:p w:rsidR="00720273" w:rsidRPr="00D964AF" w:rsidRDefault="00720273" w:rsidP="00720273">
      <w:pPr>
        <w:pStyle w:val="20"/>
        <w:shd w:val="clear" w:color="auto" w:fill="auto"/>
        <w:spacing w:line="276" w:lineRule="auto"/>
        <w:ind w:firstLine="709"/>
        <w:rPr>
          <w:sz w:val="24"/>
          <w:szCs w:val="24"/>
        </w:rPr>
      </w:pPr>
      <w:r w:rsidRPr="00D964AF">
        <w:rPr>
          <w:sz w:val="24"/>
          <w:szCs w:val="24"/>
        </w:rPr>
        <w:t>Письменные жанры:</w:t>
      </w:r>
    </w:p>
    <w:p w:rsidR="00720273" w:rsidRPr="00D964AF" w:rsidRDefault="00720273" w:rsidP="00720273">
      <w:pPr>
        <w:pStyle w:val="1"/>
        <w:numPr>
          <w:ilvl w:val="0"/>
          <w:numId w:val="26"/>
        </w:numPr>
        <w:shd w:val="clear" w:color="auto" w:fill="auto"/>
        <w:tabs>
          <w:tab w:val="left" w:pos="750"/>
        </w:tabs>
        <w:spacing w:line="276" w:lineRule="auto"/>
        <w:ind w:firstLine="709"/>
        <w:rPr>
          <w:sz w:val="24"/>
          <w:szCs w:val="24"/>
        </w:rPr>
      </w:pPr>
      <w:r w:rsidRPr="00D964AF">
        <w:rPr>
          <w:sz w:val="24"/>
          <w:szCs w:val="24"/>
        </w:rPr>
        <w:t>краткий ответ на вопрос,</w:t>
      </w:r>
    </w:p>
    <w:p w:rsidR="00720273" w:rsidRPr="00D964AF" w:rsidRDefault="00720273" w:rsidP="00720273">
      <w:pPr>
        <w:pStyle w:val="1"/>
        <w:numPr>
          <w:ilvl w:val="0"/>
          <w:numId w:val="26"/>
        </w:numPr>
        <w:shd w:val="clear" w:color="auto" w:fill="auto"/>
        <w:tabs>
          <w:tab w:val="left" w:pos="750"/>
        </w:tabs>
        <w:spacing w:line="276" w:lineRule="auto"/>
        <w:ind w:firstLine="709"/>
        <w:rPr>
          <w:sz w:val="24"/>
          <w:szCs w:val="24"/>
        </w:rPr>
      </w:pPr>
      <w:r w:rsidRPr="00D964AF">
        <w:rPr>
          <w:sz w:val="24"/>
          <w:szCs w:val="24"/>
        </w:rPr>
        <w:t>мини-сочинение,</w:t>
      </w:r>
    </w:p>
    <w:p w:rsidR="00720273" w:rsidRPr="00D964AF" w:rsidRDefault="00720273" w:rsidP="00720273">
      <w:pPr>
        <w:pStyle w:val="1"/>
        <w:numPr>
          <w:ilvl w:val="0"/>
          <w:numId w:val="26"/>
        </w:numPr>
        <w:shd w:val="clear" w:color="auto" w:fill="auto"/>
        <w:tabs>
          <w:tab w:val="left" w:pos="755"/>
        </w:tabs>
        <w:spacing w:line="276" w:lineRule="auto"/>
        <w:ind w:firstLine="709"/>
        <w:rPr>
          <w:sz w:val="24"/>
          <w:szCs w:val="24"/>
        </w:rPr>
      </w:pPr>
      <w:r w:rsidRPr="00D964AF">
        <w:rPr>
          <w:sz w:val="24"/>
          <w:szCs w:val="24"/>
        </w:rPr>
        <w:t>сочинение-размышление,</w:t>
      </w:r>
    </w:p>
    <w:p w:rsidR="00720273" w:rsidRPr="00D964AF" w:rsidRDefault="00720273" w:rsidP="00720273">
      <w:pPr>
        <w:pStyle w:val="1"/>
        <w:numPr>
          <w:ilvl w:val="0"/>
          <w:numId w:val="26"/>
        </w:numPr>
        <w:shd w:val="clear" w:color="auto" w:fill="auto"/>
        <w:tabs>
          <w:tab w:val="left" w:pos="822"/>
        </w:tabs>
        <w:spacing w:line="276" w:lineRule="auto"/>
        <w:ind w:firstLine="709"/>
        <w:rPr>
          <w:sz w:val="24"/>
          <w:szCs w:val="24"/>
        </w:rPr>
      </w:pPr>
      <w:r w:rsidRPr="00D964AF">
        <w:rPr>
          <w:sz w:val="24"/>
          <w:szCs w:val="24"/>
        </w:rPr>
        <w:t>эссе,</w:t>
      </w:r>
    </w:p>
    <w:p w:rsidR="00720273" w:rsidRPr="00D964AF" w:rsidRDefault="00720273" w:rsidP="00720273">
      <w:pPr>
        <w:pStyle w:val="1"/>
        <w:numPr>
          <w:ilvl w:val="0"/>
          <w:numId w:val="26"/>
        </w:numPr>
        <w:shd w:val="clear" w:color="auto" w:fill="auto"/>
        <w:tabs>
          <w:tab w:val="left" w:pos="755"/>
        </w:tabs>
        <w:spacing w:line="276" w:lineRule="auto"/>
        <w:ind w:firstLine="709"/>
        <w:rPr>
          <w:sz w:val="24"/>
          <w:szCs w:val="24"/>
        </w:rPr>
      </w:pPr>
      <w:r w:rsidRPr="00D964AF">
        <w:rPr>
          <w:sz w:val="24"/>
          <w:szCs w:val="24"/>
        </w:rPr>
        <w:t>аннотация,</w:t>
      </w:r>
    </w:p>
    <w:p w:rsidR="00720273" w:rsidRPr="00D964AF" w:rsidRDefault="00720273" w:rsidP="00720273">
      <w:pPr>
        <w:pStyle w:val="1"/>
        <w:numPr>
          <w:ilvl w:val="0"/>
          <w:numId w:val="26"/>
        </w:numPr>
        <w:shd w:val="clear" w:color="auto" w:fill="auto"/>
        <w:tabs>
          <w:tab w:val="left" w:pos="750"/>
        </w:tabs>
        <w:spacing w:line="276" w:lineRule="auto"/>
        <w:ind w:firstLine="709"/>
        <w:rPr>
          <w:sz w:val="24"/>
          <w:szCs w:val="24"/>
        </w:rPr>
      </w:pPr>
      <w:r w:rsidRPr="00D964AF">
        <w:rPr>
          <w:sz w:val="24"/>
          <w:szCs w:val="24"/>
        </w:rPr>
        <w:t>рецензия,</w:t>
      </w:r>
    </w:p>
    <w:p w:rsidR="00720273" w:rsidRPr="00D964AF" w:rsidRDefault="00720273" w:rsidP="00720273">
      <w:pPr>
        <w:pStyle w:val="1"/>
        <w:numPr>
          <w:ilvl w:val="0"/>
          <w:numId w:val="26"/>
        </w:numPr>
        <w:shd w:val="clear" w:color="auto" w:fill="auto"/>
        <w:tabs>
          <w:tab w:val="left" w:pos="832"/>
        </w:tabs>
        <w:spacing w:line="276" w:lineRule="auto"/>
        <w:ind w:firstLine="709"/>
        <w:rPr>
          <w:sz w:val="24"/>
          <w:szCs w:val="24"/>
        </w:rPr>
      </w:pPr>
      <w:r w:rsidRPr="00D964AF">
        <w:rPr>
          <w:sz w:val="24"/>
          <w:szCs w:val="24"/>
        </w:rPr>
        <w:t>обзор (литературы по теме, книжных новинок, критических статей),</w:t>
      </w:r>
    </w:p>
    <w:p w:rsidR="00720273" w:rsidRPr="00D964AF" w:rsidRDefault="00720273" w:rsidP="00720273">
      <w:pPr>
        <w:pStyle w:val="20"/>
        <w:numPr>
          <w:ilvl w:val="0"/>
          <w:numId w:val="26"/>
        </w:numPr>
        <w:shd w:val="clear" w:color="auto" w:fill="auto"/>
        <w:tabs>
          <w:tab w:val="left" w:pos="827"/>
        </w:tabs>
        <w:spacing w:line="276" w:lineRule="auto"/>
        <w:ind w:firstLine="709"/>
        <w:rPr>
          <w:sz w:val="24"/>
          <w:szCs w:val="24"/>
        </w:rPr>
      </w:pPr>
      <w:r w:rsidRPr="00D964AF">
        <w:rPr>
          <w:sz w:val="24"/>
          <w:szCs w:val="24"/>
        </w:rPr>
        <w:t>научное сообщение,</w:t>
      </w:r>
    </w:p>
    <w:p w:rsidR="00720273" w:rsidRPr="00D964AF" w:rsidRDefault="00720273" w:rsidP="00720273">
      <w:pPr>
        <w:pStyle w:val="1"/>
        <w:numPr>
          <w:ilvl w:val="0"/>
          <w:numId w:val="26"/>
        </w:numPr>
        <w:shd w:val="clear" w:color="auto" w:fill="auto"/>
        <w:tabs>
          <w:tab w:val="left" w:pos="750"/>
        </w:tabs>
        <w:spacing w:line="276" w:lineRule="auto"/>
        <w:ind w:firstLine="709"/>
        <w:rPr>
          <w:sz w:val="24"/>
          <w:szCs w:val="24"/>
        </w:rPr>
      </w:pPr>
      <w:r w:rsidRPr="00D964AF">
        <w:rPr>
          <w:sz w:val="24"/>
          <w:szCs w:val="24"/>
        </w:rPr>
        <w:t>проект и презентация проекта.</w:t>
      </w:r>
    </w:p>
    <w:p w:rsidR="00720273" w:rsidRPr="00D964AF" w:rsidRDefault="00720273" w:rsidP="00720273">
      <w:pPr>
        <w:spacing w:line="276" w:lineRule="auto"/>
        <w:ind w:firstLine="709"/>
        <w:jc w:val="both"/>
        <w:rPr>
          <w:rFonts w:cs="Times New Roman"/>
          <w:szCs w:val="24"/>
        </w:rPr>
      </w:pPr>
      <w:r w:rsidRPr="00D964AF">
        <w:rPr>
          <w:rStyle w:val="a8"/>
          <w:rFonts w:eastAsiaTheme="minorHAnsi"/>
          <w:sz w:val="24"/>
          <w:szCs w:val="24"/>
        </w:rPr>
        <w:t>Использование ресурса</w:t>
      </w:r>
      <w:r w:rsidRPr="00D964AF">
        <w:rPr>
          <w:rFonts w:cs="Times New Roman"/>
          <w:szCs w:val="24"/>
        </w:rPr>
        <w:t>. В процессе работы с произведением, изучаемым в классе, учащиеся пользуются библиотеками, архивами, электронными ресурсами, справочно-информационными изданиями, в том числе виртуальными, в поисках информации о писателе, о произведении и его интерпретациях.</w:t>
      </w:r>
    </w:p>
    <w:p w:rsidR="00720273" w:rsidRDefault="00720273" w:rsidP="00152954">
      <w:pPr>
        <w:jc w:val="both"/>
        <w:rPr>
          <w:sz w:val="26"/>
          <w:szCs w:val="26"/>
        </w:rPr>
      </w:pPr>
    </w:p>
    <w:p w:rsidR="00152954" w:rsidRDefault="00152954" w:rsidP="00152954">
      <w:pPr>
        <w:jc w:val="center"/>
        <w:rPr>
          <w:sz w:val="26"/>
          <w:szCs w:val="26"/>
        </w:rPr>
      </w:pPr>
    </w:p>
    <w:p w:rsidR="00152954" w:rsidRDefault="00152954" w:rsidP="00152954">
      <w:pPr>
        <w:jc w:val="both"/>
        <w:rPr>
          <w:sz w:val="26"/>
          <w:szCs w:val="26"/>
        </w:rPr>
      </w:pPr>
    </w:p>
    <w:p w:rsidR="00152954" w:rsidRDefault="00152954" w:rsidP="00152954">
      <w:pPr>
        <w:jc w:val="both"/>
        <w:sectPr w:rsidR="00152954" w:rsidSect="008470AD">
          <w:pgSz w:w="11906" w:h="16838"/>
          <w:pgMar w:top="1134" w:right="851" w:bottom="1134" w:left="1701" w:header="709" w:footer="709" w:gutter="0"/>
          <w:cols w:space="708"/>
          <w:docGrid w:linePitch="360"/>
        </w:sectPr>
      </w:pPr>
    </w:p>
    <w:p w:rsidR="00152954" w:rsidRPr="00B243F0" w:rsidRDefault="00152954" w:rsidP="00152954">
      <w:pPr>
        <w:jc w:val="center"/>
        <w:rPr>
          <w:sz w:val="26"/>
          <w:szCs w:val="26"/>
        </w:rPr>
      </w:pPr>
      <w:r>
        <w:rPr>
          <w:sz w:val="26"/>
          <w:szCs w:val="26"/>
        </w:rPr>
        <w:lastRenderedPageBreak/>
        <w:t>11 класс – 102 час.</w:t>
      </w:r>
    </w:p>
    <w:tbl>
      <w:tblPr>
        <w:tblStyle w:val="a3"/>
        <w:tblW w:w="15370" w:type="dxa"/>
        <w:tblLook w:val="04A0" w:firstRow="1" w:lastRow="0" w:firstColumn="1" w:lastColumn="0" w:noHBand="0" w:noVBand="1"/>
      </w:tblPr>
      <w:tblGrid>
        <w:gridCol w:w="540"/>
        <w:gridCol w:w="2242"/>
        <w:gridCol w:w="6965"/>
        <w:gridCol w:w="5623"/>
      </w:tblGrid>
      <w:tr w:rsidR="00152954" w:rsidTr="009E0A19">
        <w:trPr>
          <w:trHeight w:val="286"/>
        </w:trPr>
        <w:tc>
          <w:tcPr>
            <w:tcW w:w="540" w:type="dxa"/>
            <w:vAlign w:val="center"/>
          </w:tcPr>
          <w:p w:rsidR="00152954" w:rsidRDefault="00152954" w:rsidP="00E01C56">
            <w:pPr>
              <w:jc w:val="center"/>
            </w:pPr>
            <w:r>
              <w:t xml:space="preserve">№ </w:t>
            </w:r>
            <w:proofErr w:type="gramStart"/>
            <w:r>
              <w:t>п</w:t>
            </w:r>
            <w:proofErr w:type="gramEnd"/>
            <w:r>
              <w:t>/п</w:t>
            </w:r>
          </w:p>
        </w:tc>
        <w:tc>
          <w:tcPr>
            <w:tcW w:w="2242" w:type="dxa"/>
            <w:vAlign w:val="center"/>
          </w:tcPr>
          <w:p w:rsidR="00152954" w:rsidRPr="00FD4FFA" w:rsidRDefault="00152954" w:rsidP="00E01C56">
            <w:pPr>
              <w:jc w:val="center"/>
              <w:rPr>
                <w:rFonts w:cs="Times New Roman"/>
                <w:bCs/>
                <w:sz w:val="26"/>
                <w:szCs w:val="26"/>
              </w:rPr>
            </w:pPr>
            <w:proofErr w:type="gramStart"/>
            <w:r w:rsidRPr="00FD4FFA">
              <w:rPr>
                <w:rFonts w:cs="Times New Roman"/>
                <w:bCs/>
                <w:sz w:val="26"/>
                <w:szCs w:val="26"/>
              </w:rPr>
              <w:t>Тематический раздел/часы</w:t>
            </w:r>
            <w:proofErr w:type="gramEnd"/>
          </w:p>
        </w:tc>
        <w:tc>
          <w:tcPr>
            <w:tcW w:w="6965" w:type="dxa"/>
            <w:vAlign w:val="center"/>
          </w:tcPr>
          <w:p w:rsidR="00152954" w:rsidRPr="001B6B0B" w:rsidRDefault="00152954" w:rsidP="00E01C56">
            <w:pPr>
              <w:autoSpaceDE w:val="0"/>
              <w:autoSpaceDN w:val="0"/>
              <w:adjustRightInd w:val="0"/>
              <w:jc w:val="center"/>
              <w:rPr>
                <w:rFonts w:cs="Times New Roman"/>
                <w:bCs/>
                <w:sz w:val="26"/>
                <w:szCs w:val="26"/>
              </w:rPr>
            </w:pPr>
            <w:r w:rsidRPr="001B6B0B">
              <w:rPr>
                <w:rFonts w:cs="Times New Roman"/>
                <w:bCs/>
                <w:sz w:val="26"/>
                <w:szCs w:val="26"/>
              </w:rPr>
              <w:t>Контролируемые элементы содержания (КЭС)</w:t>
            </w:r>
          </w:p>
        </w:tc>
        <w:tc>
          <w:tcPr>
            <w:tcW w:w="5623" w:type="dxa"/>
            <w:vAlign w:val="center"/>
          </w:tcPr>
          <w:p w:rsidR="00152954" w:rsidRPr="001B6B0B" w:rsidRDefault="00152954" w:rsidP="00E01C56">
            <w:pPr>
              <w:autoSpaceDE w:val="0"/>
              <w:autoSpaceDN w:val="0"/>
              <w:adjustRightInd w:val="0"/>
              <w:jc w:val="center"/>
              <w:rPr>
                <w:rFonts w:cs="Times New Roman"/>
                <w:bCs/>
                <w:sz w:val="26"/>
                <w:szCs w:val="26"/>
              </w:rPr>
            </w:pPr>
            <w:r w:rsidRPr="001B6B0B">
              <w:rPr>
                <w:rFonts w:cs="Times New Roman"/>
                <w:bCs/>
                <w:sz w:val="26"/>
                <w:szCs w:val="26"/>
              </w:rPr>
              <w:t>Предметные результаты</w:t>
            </w:r>
          </w:p>
        </w:tc>
      </w:tr>
      <w:tr w:rsidR="00152954" w:rsidTr="009E0A19">
        <w:trPr>
          <w:trHeight w:val="271"/>
        </w:trPr>
        <w:tc>
          <w:tcPr>
            <w:tcW w:w="540" w:type="dxa"/>
            <w:vAlign w:val="center"/>
          </w:tcPr>
          <w:p w:rsidR="00152954" w:rsidRDefault="00152954" w:rsidP="00152954">
            <w:pPr>
              <w:jc w:val="center"/>
            </w:pPr>
            <w:r>
              <w:t>1</w:t>
            </w:r>
          </w:p>
        </w:tc>
        <w:tc>
          <w:tcPr>
            <w:tcW w:w="2242" w:type="dxa"/>
            <w:vAlign w:val="center"/>
          </w:tcPr>
          <w:p w:rsidR="00152954" w:rsidRPr="005338B1" w:rsidRDefault="00E01C56" w:rsidP="005338B1">
            <w:pPr>
              <w:autoSpaceDE w:val="0"/>
              <w:autoSpaceDN w:val="0"/>
              <w:adjustRightInd w:val="0"/>
              <w:rPr>
                <w:rFonts w:cs="Times New Roman"/>
                <w:bCs/>
                <w:szCs w:val="24"/>
              </w:rPr>
            </w:pPr>
            <w:r w:rsidRPr="005338B1">
              <w:rPr>
                <w:rFonts w:cs="Times New Roman"/>
                <w:bCs/>
                <w:szCs w:val="24"/>
              </w:rPr>
              <w:t>Изучение языка художественной литературы</w:t>
            </w:r>
            <w:r w:rsidR="005338B1">
              <w:rPr>
                <w:rFonts w:cs="Times New Roman"/>
                <w:bCs/>
                <w:szCs w:val="24"/>
              </w:rPr>
              <w:t xml:space="preserve"> (</w:t>
            </w:r>
            <w:r w:rsidR="00152954" w:rsidRPr="005338B1">
              <w:rPr>
                <w:rFonts w:cs="Times New Roman"/>
                <w:bCs/>
                <w:szCs w:val="24"/>
              </w:rPr>
              <w:t>1 ч.</w:t>
            </w:r>
            <w:r w:rsidR="005338B1">
              <w:rPr>
                <w:rFonts w:cs="Times New Roman"/>
                <w:bCs/>
                <w:szCs w:val="24"/>
              </w:rPr>
              <w:t>)</w:t>
            </w:r>
          </w:p>
        </w:tc>
        <w:tc>
          <w:tcPr>
            <w:tcW w:w="6965" w:type="dxa"/>
          </w:tcPr>
          <w:p w:rsidR="00152954" w:rsidRPr="005338B1" w:rsidRDefault="00330602" w:rsidP="00E01C56">
            <w:pPr>
              <w:autoSpaceDE w:val="0"/>
              <w:autoSpaceDN w:val="0"/>
              <w:adjustRightInd w:val="0"/>
              <w:jc w:val="both"/>
              <w:rPr>
                <w:rFonts w:cs="Times New Roman"/>
                <w:bCs/>
                <w:sz w:val="22"/>
              </w:rPr>
            </w:pPr>
            <w:r w:rsidRPr="005338B1">
              <w:rPr>
                <w:rFonts w:cs="Times New Roman"/>
                <w:sz w:val="22"/>
              </w:rPr>
              <w:t>Язык художественной литературы. Ан</w:t>
            </w:r>
            <w:r w:rsidR="00E01C56" w:rsidRPr="005338B1">
              <w:rPr>
                <w:rFonts w:cs="Times New Roman"/>
                <w:sz w:val="22"/>
              </w:rPr>
              <w:t>ализ художественного текста. По</w:t>
            </w:r>
            <w:r w:rsidRPr="005338B1">
              <w:rPr>
                <w:rFonts w:cs="Times New Roman"/>
                <w:sz w:val="22"/>
              </w:rPr>
              <w:t>нятие поэтического языка. Дифференциация лингвистического и стилистического анализов художественного произведения. Филологический анализ</w:t>
            </w:r>
            <w:r w:rsidR="00E01C56" w:rsidRPr="005338B1">
              <w:rPr>
                <w:rFonts w:cs="Times New Roman"/>
                <w:sz w:val="22"/>
              </w:rPr>
              <w:t xml:space="preserve"> художественного произведения</w:t>
            </w:r>
          </w:p>
        </w:tc>
        <w:tc>
          <w:tcPr>
            <w:tcW w:w="5623" w:type="dxa"/>
          </w:tcPr>
          <w:p w:rsidR="00720273" w:rsidRPr="005338B1" w:rsidRDefault="00720273" w:rsidP="00720273">
            <w:pPr>
              <w:autoSpaceDE w:val="0"/>
              <w:autoSpaceDN w:val="0"/>
              <w:adjustRightInd w:val="0"/>
              <w:jc w:val="both"/>
              <w:rPr>
                <w:rFonts w:cs="Times New Roman"/>
                <w:sz w:val="22"/>
              </w:rPr>
            </w:pPr>
            <w:r w:rsidRPr="005338B1">
              <w:rPr>
                <w:rFonts w:cs="Times New Roman"/>
                <w:sz w:val="22"/>
              </w:rPr>
              <w:t>Ученик научится:</w:t>
            </w:r>
          </w:p>
          <w:p w:rsidR="00720273" w:rsidRPr="005338B1" w:rsidRDefault="00720273" w:rsidP="009677AA">
            <w:pPr>
              <w:pStyle w:val="a6"/>
              <w:numPr>
                <w:ilvl w:val="0"/>
                <w:numId w:val="24"/>
              </w:numPr>
              <w:autoSpaceDE w:val="0"/>
              <w:autoSpaceDN w:val="0"/>
              <w:adjustRightInd w:val="0"/>
              <w:ind w:left="0" w:firstLine="0"/>
              <w:jc w:val="both"/>
              <w:rPr>
                <w:rFonts w:cs="Times New Roman"/>
                <w:sz w:val="22"/>
              </w:rPr>
            </w:pPr>
            <w:r w:rsidRPr="005338B1">
              <w:rPr>
                <w:rFonts w:cs="Times New Roman"/>
                <w:sz w:val="22"/>
              </w:rPr>
              <w:t>осмысл</w:t>
            </w:r>
            <w:r w:rsidR="003A3349" w:rsidRPr="005338B1">
              <w:rPr>
                <w:rFonts w:cs="Times New Roman"/>
                <w:sz w:val="22"/>
              </w:rPr>
              <w:t>ению</w:t>
            </w:r>
            <w:r w:rsidRPr="005338B1">
              <w:rPr>
                <w:rFonts w:cs="Times New Roman"/>
                <w:sz w:val="22"/>
              </w:rPr>
              <w:t xml:space="preserve"> понятия «язык художественной литературы»; рассматривать разные подходы к трактовке этого понятия; </w:t>
            </w:r>
          </w:p>
          <w:p w:rsidR="00720273" w:rsidRPr="005338B1" w:rsidRDefault="00720273" w:rsidP="009677AA">
            <w:pPr>
              <w:pStyle w:val="a6"/>
              <w:numPr>
                <w:ilvl w:val="0"/>
                <w:numId w:val="24"/>
              </w:numPr>
              <w:autoSpaceDE w:val="0"/>
              <w:autoSpaceDN w:val="0"/>
              <w:adjustRightInd w:val="0"/>
              <w:ind w:left="0" w:firstLine="0"/>
              <w:jc w:val="both"/>
              <w:rPr>
                <w:rFonts w:cs="Times New Roman"/>
                <w:sz w:val="22"/>
              </w:rPr>
            </w:pPr>
            <w:r w:rsidRPr="005338B1">
              <w:rPr>
                <w:rFonts w:cs="Times New Roman"/>
                <w:sz w:val="22"/>
              </w:rPr>
              <w:t>дифференцирова</w:t>
            </w:r>
            <w:r w:rsidR="003A3349" w:rsidRPr="005338B1">
              <w:rPr>
                <w:rFonts w:cs="Times New Roman"/>
                <w:sz w:val="22"/>
              </w:rPr>
              <w:t>нию</w:t>
            </w:r>
            <w:r w:rsidRPr="005338B1">
              <w:rPr>
                <w:rFonts w:cs="Times New Roman"/>
                <w:sz w:val="22"/>
              </w:rPr>
              <w:t xml:space="preserve"> поняти</w:t>
            </w:r>
            <w:r w:rsidR="003A3349" w:rsidRPr="005338B1">
              <w:rPr>
                <w:rFonts w:cs="Times New Roman"/>
                <w:sz w:val="22"/>
              </w:rPr>
              <w:t>й</w:t>
            </w:r>
            <w:r w:rsidRPr="005338B1">
              <w:rPr>
                <w:rFonts w:cs="Times New Roman"/>
                <w:sz w:val="22"/>
              </w:rPr>
              <w:t xml:space="preserve"> «лингвистический/ литературоведческий/ стилистический анализ художественного текста»; </w:t>
            </w:r>
          </w:p>
          <w:p w:rsidR="00720273" w:rsidRPr="005338B1" w:rsidRDefault="00720273" w:rsidP="009677AA">
            <w:pPr>
              <w:pStyle w:val="a6"/>
              <w:numPr>
                <w:ilvl w:val="0"/>
                <w:numId w:val="24"/>
              </w:numPr>
              <w:autoSpaceDE w:val="0"/>
              <w:autoSpaceDN w:val="0"/>
              <w:adjustRightInd w:val="0"/>
              <w:ind w:left="0" w:firstLine="0"/>
              <w:jc w:val="both"/>
              <w:rPr>
                <w:rFonts w:cs="Times New Roman"/>
                <w:sz w:val="22"/>
              </w:rPr>
            </w:pPr>
            <w:r w:rsidRPr="005338B1">
              <w:rPr>
                <w:rFonts w:cs="Times New Roman"/>
                <w:sz w:val="22"/>
              </w:rPr>
              <w:t>расшир</w:t>
            </w:r>
            <w:r w:rsidR="003A3349" w:rsidRPr="005338B1">
              <w:rPr>
                <w:rFonts w:cs="Times New Roman"/>
                <w:sz w:val="22"/>
              </w:rPr>
              <w:t>ению</w:t>
            </w:r>
            <w:r w:rsidRPr="005338B1">
              <w:rPr>
                <w:rFonts w:cs="Times New Roman"/>
                <w:sz w:val="22"/>
              </w:rPr>
              <w:t xml:space="preserve"> содержани</w:t>
            </w:r>
            <w:r w:rsidR="003A3349" w:rsidRPr="005338B1">
              <w:rPr>
                <w:rFonts w:cs="Times New Roman"/>
                <w:sz w:val="22"/>
              </w:rPr>
              <w:t>я</w:t>
            </w:r>
            <w:r w:rsidRPr="005338B1">
              <w:rPr>
                <w:rFonts w:cs="Times New Roman"/>
                <w:sz w:val="22"/>
              </w:rPr>
              <w:t xml:space="preserve"> понятия о поэтическом языке; </w:t>
            </w:r>
          </w:p>
          <w:p w:rsidR="00152954" w:rsidRPr="005338B1" w:rsidRDefault="00720273" w:rsidP="009677AA">
            <w:pPr>
              <w:pStyle w:val="a6"/>
              <w:numPr>
                <w:ilvl w:val="0"/>
                <w:numId w:val="24"/>
              </w:numPr>
              <w:autoSpaceDE w:val="0"/>
              <w:autoSpaceDN w:val="0"/>
              <w:adjustRightInd w:val="0"/>
              <w:ind w:left="0" w:firstLine="0"/>
              <w:jc w:val="both"/>
              <w:rPr>
                <w:rFonts w:cs="Times New Roman"/>
                <w:sz w:val="22"/>
              </w:rPr>
            </w:pPr>
            <w:r w:rsidRPr="005338B1">
              <w:rPr>
                <w:rFonts w:cs="Times New Roman"/>
                <w:sz w:val="22"/>
              </w:rPr>
              <w:t>осозна</w:t>
            </w:r>
            <w:r w:rsidR="003A3349" w:rsidRPr="005338B1">
              <w:rPr>
                <w:rFonts w:cs="Times New Roman"/>
                <w:sz w:val="22"/>
              </w:rPr>
              <w:t>нию</w:t>
            </w:r>
            <w:r w:rsidRPr="005338B1">
              <w:rPr>
                <w:rFonts w:cs="Times New Roman"/>
                <w:sz w:val="22"/>
              </w:rPr>
              <w:t xml:space="preserve"> значимости чтения и изучени</w:t>
            </w:r>
            <w:r w:rsidR="003A3349" w:rsidRPr="005338B1">
              <w:rPr>
                <w:rFonts w:cs="Times New Roman"/>
                <w:sz w:val="22"/>
              </w:rPr>
              <w:t>ю</w:t>
            </w:r>
            <w:r w:rsidRPr="005338B1">
              <w:rPr>
                <w:rFonts w:cs="Times New Roman"/>
                <w:sz w:val="22"/>
              </w:rPr>
              <w:t xml:space="preserve"> литературы для своего дальнейшего развития; формирова</w:t>
            </w:r>
            <w:r w:rsidR="003A3349" w:rsidRPr="005338B1">
              <w:rPr>
                <w:rFonts w:cs="Times New Roman"/>
                <w:sz w:val="22"/>
              </w:rPr>
              <w:t>нию</w:t>
            </w:r>
            <w:r w:rsidRPr="005338B1">
              <w:rPr>
                <w:rFonts w:cs="Times New Roman"/>
                <w:sz w:val="22"/>
              </w:rPr>
              <w:t xml:space="preserve"> потребности в систематическом чтении как средстве познания мира и себя в этом мире.</w:t>
            </w:r>
          </w:p>
        </w:tc>
      </w:tr>
      <w:tr w:rsidR="00152954" w:rsidTr="009E0A19">
        <w:trPr>
          <w:trHeight w:val="271"/>
        </w:trPr>
        <w:tc>
          <w:tcPr>
            <w:tcW w:w="540" w:type="dxa"/>
            <w:vAlign w:val="center"/>
          </w:tcPr>
          <w:p w:rsidR="00152954" w:rsidRDefault="00A56B6B" w:rsidP="00E01C56">
            <w:pPr>
              <w:jc w:val="center"/>
            </w:pPr>
            <w:r>
              <w:t>2</w:t>
            </w:r>
          </w:p>
        </w:tc>
        <w:tc>
          <w:tcPr>
            <w:tcW w:w="2242" w:type="dxa"/>
            <w:vAlign w:val="center"/>
          </w:tcPr>
          <w:p w:rsidR="00152954" w:rsidRPr="005338B1" w:rsidRDefault="00E01C56" w:rsidP="00E01C56">
            <w:pPr>
              <w:autoSpaceDE w:val="0"/>
              <w:autoSpaceDN w:val="0"/>
              <w:adjustRightInd w:val="0"/>
              <w:rPr>
                <w:rFonts w:cs="Times New Roman"/>
                <w:bCs/>
                <w:szCs w:val="24"/>
              </w:rPr>
            </w:pPr>
            <w:r w:rsidRPr="005338B1">
              <w:rPr>
                <w:rFonts w:cs="Times New Roman"/>
                <w:bCs/>
                <w:szCs w:val="24"/>
              </w:rPr>
              <w:t xml:space="preserve">Мировая литература рубежа </w:t>
            </w:r>
            <w:r w:rsidR="003A3349" w:rsidRPr="005338B1">
              <w:rPr>
                <w:rFonts w:cs="Times New Roman"/>
                <w:bCs/>
                <w:szCs w:val="24"/>
              </w:rPr>
              <w:t>XIX-</w:t>
            </w:r>
            <w:r w:rsidRPr="005338B1">
              <w:rPr>
                <w:rFonts w:cs="Times New Roman"/>
                <w:bCs/>
                <w:szCs w:val="24"/>
              </w:rPr>
              <w:t>XX веков</w:t>
            </w:r>
            <w:r w:rsidR="005338B1">
              <w:rPr>
                <w:rFonts w:cs="Times New Roman"/>
                <w:bCs/>
                <w:szCs w:val="24"/>
              </w:rPr>
              <w:t xml:space="preserve"> (1ч.)</w:t>
            </w:r>
          </w:p>
        </w:tc>
        <w:tc>
          <w:tcPr>
            <w:tcW w:w="6965" w:type="dxa"/>
          </w:tcPr>
          <w:p w:rsidR="00152954" w:rsidRPr="005338B1" w:rsidRDefault="00E01C56" w:rsidP="00E01C56">
            <w:pPr>
              <w:autoSpaceDE w:val="0"/>
              <w:autoSpaceDN w:val="0"/>
              <w:adjustRightInd w:val="0"/>
              <w:jc w:val="both"/>
              <w:rPr>
                <w:rFonts w:cs="Times New Roman"/>
                <w:bCs/>
                <w:sz w:val="22"/>
              </w:rPr>
            </w:pPr>
            <w:r w:rsidRPr="005338B1">
              <w:rPr>
                <w:rFonts w:cs="Times New Roman"/>
                <w:sz w:val="22"/>
              </w:rPr>
              <w:t xml:space="preserve">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w:t>
            </w:r>
            <w:proofErr w:type="spellStart"/>
            <w:r w:rsidRPr="005338B1">
              <w:rPr>
                <w:rFonts w:cs="Times New Roman"/>
                <w:sz w:val="22"/>
              </w:rPr>
              <w:t>Пруфрока</w:t>
            </w:r>
            <w:proofErr w:type="spellEnd"/>
            <w:r w:rsidRPr="005338B1">
              <w:rPr>
                <w:rFonts w:cs="Times New Roman"/>
                <w:sz w:val="22"/>
              </w:rPr>
              <w:t>».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w:t>
            </w:r>
          </w:p>
        </w:tc>
        <w:tc>
          <w:tcPr>
            <w:tcW w:w="5623" w:type="dxa"/>
          </w:tcPr>
          <w:p w:rsidR="00DB7E65" w:rsidRPr="005338B1" w:rsidRDefault="00DB7E65" w:rsidP="00DB7E65">
            <w:pPr>
              <w:autoSpaceDE w:val="0"/>
              <w:autoSpaceDN w:val="0"/>
              <w:adjustRightInd w:val="0"/>
              <w:jc w:val="both"/>
              <w:rPr>
                <w:rFonts w:cs="Times New Roman"/>
                <w:color w:val="000000"/>
                <w:sz w:val="22"/>
              </w:rPr>
            </w:pPr>
            <w:r w:rsidRPr="005338B1">
              <w:rPr>
                <w:rFonts w:cs="Times New Roman"/>
                <w:color w:val="000000"/>
                <w:sz w:val="22"/>
              </w:rPr>
              <w:t>Ученик научится:</w:t>
            </w:r>
          </w:p>
          <w:p w:rsidR="00DB7E65" w:rsidRPr="005338B1" w:rsidRDefault="00DB7E65" w:rsidP="00DB7E65">
            <w:pPr>
              <w:pStyle w:val="a6"/>
              <w:numPr>
                <w:ilvl w:val="0"/>
                <w:numId w:val="27"/>
              </w:numPr>
              <w:autoSpaceDE w:val="0"/>
              <w:autoSpaceDN w:val="0"/>
              <w:adjustRightInd w:val="0"/>
              <w:ind w:left="34" w:firstLine="0"/>
              <w:jc w:val="both"/>
              <w:rPr>
                <w:rFonts w:cs="Times New Roman"/>
                <w:sz w:val="22"/>
              </w:rPr>
            </w:pPr>
            <w:r w:rsidRPr="005338B1">
              <w:rPr>
                <w:rFonts w:cs="Times New Roman"/>
                <w:color w:val="000000"/>
                <w:sz w:val="22"/>
              </w:rPr>
              <w:t>раскры</w:t>
            </w:r>
            <w:r w:rsidR="009677AA" w:rsidRPr="005338B1">
              <w:rPr>
                <w:rFonts w:cs="Times New Roman"/>
                <w:color w:val="000000"/>
                <w:sz w:val="22"/>
              </w:rPr>
              <w:t>вать</w:t>
            </w:r>
            <w:r w:rsidRPr="005338B1">
              <w:rPr>
                <w:rFonts w:cs="Times New Roman"/>
                <w:color w:val="000000"/>
                <w:sz w:val="22"/>
              </w:rPr>
              <w:t xml:space="preserve"> своеобрази</w:t>
            </w:r>
            <w:r w:rsidR="003A3349" w:rsidRPr="005338B1">
              <w:rPr>
                <w:rFonts w:cs="Times New Roman"/>
                <w:color w:val="000000"/>
                <w:sz w:val="22"/>
              </w:rPr>
              <w:t>я</w:t>
            </w:r>
            <w:r w:rsidRPr="005338B1">
              <w:rPr>
                <w:rFonts w:cs="Times New Roman"/>
                <w:color w:val="000000"/>
                <w:sz w:val="22"/>
              </w:rPr>
              <w:t xml:space="preserve"> и основны</w:t>
            </w:r>
            <w:r w:rsidR="009677AA" w:rsidRPr="005338B1">
              <w:rPr>
                <w:rFonts w:cs="Times New Roman"/>
                <w:color w:val="000000"/>
                <w:sz w:val="22"/>
              </w:rPr>
              <w:t>е</w:t>
            </w:r>
            <w:r w:rsidRPr="005338B1">
              <w:rPr>
                <w:rFonts w:cs="Times New Roman"/>
                <w:color w:val="000000"/>
                <w:sz w:val="22"/>
              </w:rPr>
              <w:t xml:space="preserve"> тенденци</w:t>
            </w:r>
            <w:r w:rsidR="009677AA" w:rsidRPr="005338B1">
              <w:rPr>
                <w:rFonts w:cs="Times New Roman"/>
                <w:color w:val="000000"/>
                <w:sz w:val="22"/>
              </w:rPr>
              <w:t>и</w:t>
            </w:r>
            <w:r w:rsidRPr="005338B1">
              <w:rPr>
                <w:rFonts w:cs="Times New Roman"/>
                <w:color w:val="000000"/>
                <w:sz w:val="22"/>
              </w:rPr>
              <w:t xml:space="preserve"> мировой литературы рубежа XIX—ХХ вв.; </w:t>
            </w:r>
          </w:p>
          <w:p w:rsidR="00DB7E65" w:rsidRPr="005338B1" w:rsidRDefault="00DB7E65" w:rsidP="00DB7E65">
            <w:pPr>
              <w:pStyle w:val="a6"/>
              <w:numPr>
                <w:ilvl w:val="0"/>
                <w:numId w:val="27"/>
              </w:numPr>
              <w:autoSpaceDE w:val="0"/>
              <w:autoSpaceDN w:val="0"/>
              <w:adjustRightInd w:val="0"/>
              <w:ind w:left="34" w:firstLine="0"/>
              <w:jc w:val="both"/>
              <w:rPr>
                <w:rFonts w:cs="Times New Roman"/>
                <w:sz w:val="22"/>
              </w:rPr>
            </w:pPr>
            <w:r w:rsidRPr="005338B1">
              <w:rPr>
                <w:rFonts w:cs="Times New Roman"/>
                <w:color w:val="000000"/>
                <w:sz w:val="22"/>
              </w:rPr>
              <w:t>разви</w:t>
            </w:r>
            <w:r w:rsidR="009677AA" w:rsidRPr="005338B1">
              <w:rPr>
                <w:rFonts w:cs="Times New Roman"/>
                <w:color w:val="000000"/>
                <w:sz w:val="22"/>
              </w:rPr>
              <w:t>вать</w:t>
            </w:r>
            <w:r w:rsidRPr="005338B1">
              <w:rPr>
                <w:rFonts w:cs="Times New Roman"/>
                <w:color w:val="000000"/>
                <w:sz w:val="22"/>
              </w:rPr>
              <w:t xml:space="preserve"> представлени</w:t>
            </w:r>
            <w:r w:rsidR="009677AA" w:rsidRPr="005338B1">
              <w:rPr>
                <w:rFonts w:cs="Times New Roman"/>
                <w:color w:val="000000"/>
                <w:sz w:val="22"/>
              </w:rPr>
              <w:t>я</w:t>
            </w:r>
            <w:r w:rsidRPr="005338B1">
              <w:rPr>
                <w:rFonts w:cs="Times New Roman"/>
                <w:color w:val="000000"/>
                <w:sz w:val="22"/>
              </w:rPr>
              <w:t xml:space="preserve"> о е</w:t>
            </w:r>
            <w:r w:rsidR="009677AA" w:rsidRPr="005338B1">
              <w:rPr>
                <w:rFonts w:cs="Times New Roman"/>
                <w:color w:val="000000"/>
                <w:sz w:val="22"/>
              </w:rPr>
              <w:t>ё</w:t>
            </w:r>
            <w:r w:rsidRPr="005338B1">
              <w:rPr>
                <w:rFonts w:cs="Times New Roman"/>
                <w:color w:val="000000"/>
                <w:sz w:val="22"/>
              </w:rPr>
              <w:t xml:space="preserve"> влиянии на становление русской литературы этого периода; </w:t>
            </w:r>
          </w:p>
          <w:p w:rsidR="00152954" w:rsidRPr="005338B1" w:rsidRDefault="00DB7E65" w:rsidP="009677AA">
            <w:pPr>
              <w:pStyle w:val="a6"/>
              <w:numPr>
                <w:ilvl w:val="0"/>
                <w:numId w:val="27"/>
              </w:numPr>
              <w:autoSpaceDE w:val="0"/>
              <w:autoSpaceDN w:val="0"/>
              <w:adjustRightInd w:val="0"/>
              <w:ind w:left="34" w:firstLine="0"/>
              <w:jc w:val="both"/>
              <w:rPr>
                <w:rFonts w:cs="Times New Roman"/>
                <w:sz w:val="22"/>
              </w:rPr>
            </w:pPr>
            <w:r w:rsidRPr="005338B1">
              <w:rPr>
                <w:rFonts w:cs="Times New Roman"/>
                <w:color w:val="000000"/>
                <w:sz w:val="22"/>
              </w:rPr>
              <w:t>разви</w:t>
            </w:r>
            <w:r w:rsidR="009677AA" w:rsidRPr="005338B1">
              <w:rPr>
                <w:rFonts w:cs="Times New Roman"/>
                <w:color w:val="000000"/>
                <w:sz w:val="22"/>
              </w:rPr>
              <w:t>вать</w:t>
            </w:r>
            <w:r w:rsidRPr="005338B1">
              <w:rPr>
                <w:rFonts w:cs="Times New Roman"/>
                <w:color w:val="000000"/>
                <w:sz w:val="22"/>
              </w:rPr>
              <w:t xml:space="preserve"> способности понима</w:t>
            </w:r>
            <w:r w:rsidR="009677AA" w:rsidRPr="005338B1">
              <w:rPr>
                <w:rFonts w:cs="Times New Roman"/>
                <w:color w:val="000000"/>
                <w:sz w:val="22"/>
              </w:rPr>
              <w:t>ния</w:t>
            </w:r>
            <w:r w:rsidRPr="005338B1">
              <w:rPr>
                <w:rFonts w:cs="Times New Roman"/>
                <w:color w:val="000000"/>
                <w:sz w:val="22"/>
              </w:rPr>
              <w:t xml:space="preserve"> литературны</w:t>
            </w:r>
            <w:r w:rsidR="009677AA" w:rsidRPr="005338B1">
              <w:rPr>
                <w:rFonts w:cs="Times New Roman"/>
                <w:color w:val="000000"/>
                <w:sz w:val="22"/>
              </w:rPr>
              <w:t>х</w:t>
            </w:r>
            <w:r w:rsidRPr="005338B1">
              <w:rPr>
                <w:rFonts w:cs="Times New Roman"/>
                <w:color w:val="000000"/>
                <w:sz w:val="22"/>
              </w:rPr>
              <w:t xml:space="preserve"> художественны</w:t>
            </w:r>
            <w:r w:rsidR="009677AA" w:rsidRPr="005338B1">
              <w:rPr>
                <w:rFonts w:cs="Times New Roman"/>
                <w:color w:val="000000"/>
                <w:sz w:val="22"/>
              </w:rPr>
              <w:t>х</w:t>
            </w:r>
            <w:r w:rsidRPr="005338B1">
              <w:rPr>
                <w:rFonts w:cs="Times New Roman"/>
                <w:color w:val="000000"/>
                <w:sz w:val="22"/>
              </w:rPr>
              <w:t xml:space="preserve"> произведени</w:t>
            </w:r>
            <w:r w:rsidR="009677AA" w:rsidRPr="005338B1">
              <w:rPr>
                <w:rFonts w:cs="Times New Roman"/>
                <w:color w:val="000000"/>
                <w:sz w:val="22"/>
              </w:rPr>
              <w:t>й</w:t>
            </w:r>
            <w:r w:rsidRPr="005338B1">
              <w:rPr>
                <w:rFonts w:cs="Times New Roman"/>
                <w:color w:val="000000"/>
                <w:sz w:val="22"/>
              </w:rPr>
              <w:t>, отражающи</w:t>
            </w:r>
            <w:r w:rsidR="009677AA" w:rsidRPr="005338B1">
              <w:rPr>
                <w:rFonts w:cs="Times New Roman"/>
                <w:color w:val="000000"/>
                <w:sz w:val="22"/>
              </w:rPr>
              <w:t>х</w:t>
            </w:r>
            <w:r w:rsidRPr="005338B1">
              <w:rPr>
                <w:rFonts w:cs="Times New Roman"/>
                <w:color w:val="000000"/>
                <w:sz w:val="22"/>
              </w:rPr>
              <w:t xml:space="preserve"> разные этнокультурные традиции.</w:t>
            </w:r>
          </w:p>
        </w:tc>
      </w:tr>
      <w:tr w:rsidR="00BE562C" w:rsidTr="009E0A19">
        <w:trPr>
          <w:trHeight w:val="271"/>
        </w:trPr>
        <w:tc>
          <w:tcPr>
            <w:tcW w:w="540" w:type="dxa"/>
            <w:vMerge w:val="restart"/>
            <w:vAlign w:val="center"/>
          </w:tcPr>
          <w:p w:rsidR="00BE562C" w:rsidRDefault="00BE562C" w:rsidP="00E01C56">
            <w:pPr>
              <w:jc w:val="center"/>
            </w:pPr>
            <w:r>
              <w:t>3</w:t>
            </w: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rFonts w:cs="Times New Roman"/>
                <w:bCs/>
                <w:szCs w:val="24"/>
              </w:rPr>
              <w:t>Русская литература XX века</w:t>
            </w:r>
            <w:r w:rsidR="005338B1">
              <w:rPr>
                <w:rFonts w:cs="Times New Roman"/>
                <w:bCs/>
                <w:szCs w:val="24"/>
              </w:rPr>
              <w:t xml:space="preserve"> (1 ч.)</w:t>
            </w:r>
          </w:p>
        </w:tc>
        <w:tc>
          <w:tcPr>
            <w:tcW w:w="6965" w:type="dxa"/>
          </w:tcPr>
          <w:p w:rsidR="00BE562C" w:rsidRPr="005338B1" w:rsidRDefault="00BE562C" w:rsidP="00E01C56">
            <w:pPr>
              <w:autoSpaceDE w:val="0"/>
              <w:autoSpaceDN w:val="0"/>
              <w:adjustRightInd w:val="0"/>
              <w:jc w:val="both"/>
              <w:rPr>
                <w:rFonts w:cs="Times New Roman"/>
                <w:bCs/>
                <w:sz w:val="22"/>
              </w:rPr>
            </w:pPr>
            <w:r w:rsidRPr="005338B1">
              <w:rPr>
                <w:rFonts w:cs="Times New Roman"/>
                <w:sz w:val="22"/>
              </w:rPr>
              <w:t>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tc>
        <w:tc>
          <w:tcPr>
            <w:tcW w:w="5623" w:type="dxa"/>
          </w:tcPr>
          <w:p w:rsidR="00BE562C" w:rsidRPr="005338B1" w:rsidRDefault="00BE562C" w:rsidP="00DB7E65">
            <w:pPr>
              <w:autoSpaceDE w:val="0"/>
              <w:autoSpaceDN w:val="0"/>
              <w:adjustRightInd w:val="0"/>
              <w:jc w:val="both"/>
              <w:rPr>
                <w:rFonts w:cs="Times New Roman"/>
                <w:color w:val="000000"/>
                <w:sz w:val="22"/>
              </w:rPr>
            </w:pPr>
            <w:r w:rsidRPr="005338B1">
              <w:rPr>
                <w:rFonts w:cs="Times New Roman"/>
                <w:color w:val="000000"/>
                <w:sz w:val="22"/>
              </w:rPr>
              <w:t>Ученик научится:</w:t>
            </w:r>
          </w:p>
          <w:p w:rsidR="00BE562C" w:rsidRPr="005338B1" w:rsidRDefault="00BE562C" w:rsidP="003A3349">
            <w:pPr>
              <w:pStyle w:val="a6"/>
              <w:numPr>
                <w:ilvl w:val="0"/>
                <w:numId w:val="28"/>
              </w:numPr>
              <w:autoSpaceDE w:val="0"/>
              <w:autoSpaceDN w:val="0"/>
              <w:adjustRightInd w:val="0"/>
              <w:ind w:left="34" w:firstLine="0"/>
              <w:jc w:val="both"/>
              <w:rPr>
                <w:rFonts w:cs="Times New Roman"/>
                <w:sz w:val="22"/>
              </w:rPr>
            </w:pPr>
            <w:r w:rsidRPr="005338B1">
              <w:rPr>
                <w:rFonts w:cs="Times New Roman"/>
                <w:sz w:val="22"/>
              </w:rPr>
              <w:t xml:space="preserve">понимать литературы как одной из основных национально-культурных ценностей народа, как особого способа познания жизни; </w:t>
            </w:r>
          </w:p>
          <w:p w:rsidR="00BE562C" w:rsidRPr="005338B1" w:rsidRDefault="00BE562C" w:rsidP="009677AA">
            <w:pPr>
              <w:pStyle w:val="a6"/>
              <w:numPr>
                <w:ilvl w:val="0"/>
                <w:numId w:val="28"/>
              </w:numPr>
              <w:autoSpaceDE w:val="0"/>
              <w:autoSpaceDN w:val="0"/>
              <w:adjustRightInd w:val="0"/>
              <w:ind w:left="34" w:firstLine="0"/>
              <w:jc w:val="both"/>
              <w:rPr>
                <w:rFonts w:cs="Times New Roman"/>
                <w:sz w:val="22"/>
              </w:rPr>
            </w:pPr>
            <w:r w:rsidRPr="005338B1">
              <w:rPr>
                <w:rFonts w:cs="Times New Roman"/>
                <w:sz w:val="22"/>
              </w:rPr>
              <w:t xml:space="preserve">раскрывать своеобразия и основных тенденций русской литературы начала ХХ </w:t>
            </w:r>
            <w:proofErr w:type="gramStart"/>
            <w:r w:rsidRPr="005338B1">
              <w:rPr>
                <w:rFonts w:cs="Times New Roman"/>
                <w:sz w:val="22"/>
              </w:rPr>
              <w:t>в</w:t>
            </w:r>
            <w:proofErr w:type="gramEnd"/>
            <w:r w:rsidRPr="005338B1">
              <w:rPr>
                <w:rFonts w:cs="Times New Roman"/>
                <w:sz w:val="22"/>
              </w:rPr>
              <w:t>.</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rFonts w:cs="Times New Roman"/>
                <w:bCs/>
                <w:szCs w:val="24"/>
              </w:rPr>
              <w:t>И.А. Бунин</w:t>
            </w:r>
            <w:r w:rsidR="005338B1">
              <w:rPr>
                <w:rFonts w:cs="Times New Roman"/>
                <w:bCs/>
                <w:szCs w:val="24"/>
              </w:rPr>
              <w:t xml:space="preserve"> (5 ч.)</w:t>
            </w:r>
          </w:p>
        </w:tc>
        <w:tc>
          <w:tcPr>
            <w:tcW w:w="6965" w:type="dxa"/>
          </w:tcPr>
          <w:p w:rsidR="00BE562C" w:rsidRPr="005338B1" w:rsidRDefault="00BE562C" w:rsidP="00E01C56">
            <w:pPr>
              <w:autoSpaceDE w:val="0"/>
              <w:autoSpaceDN w:val="0"/>
              <w:adjustRightInd w:val="0"/>
              <w:jc w:val="both"/>
              <w:rPr>
                <w:rFonts w:cs="Times New Roman"/>
                <w:bCs/>
                <w:sz w:val="22"/>
              </w:rPr>
            </w:pPr>
            <w:r w:rsidRPr="005338B1">
              <w:rPr>
                <w:rFonts w:cs="Times New Roman"/>
                <w:bCs/>
                <w:sz w:val="22"/>
              </w:rPr>
              <w:t xml:space="preserve">Иван Алексеевич Бунин. </w:t>
            </w:r>
            <w:r w:rsidRPr="005338B1">
              <w:rPr>
                <w:rFonts w:cs="Times New Roman"/>
                <w:sz w:val="22"/>
              </w:rPr>
              <w:t xml:space="preserve">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 Повесть </w:t>
            </w:r>
            <w:r w:rsidRPr="005338B1">
              <w:rPr>
                <w:rFonts w:cs="Times New Roman"/>
                <w:bCs/>
                <w:sz w:val="22"/>
              </w:rPr>
              <w:t xml:space="preserve">«Деревня». </w:t>
            </w:r>
            <w:r w:rsidRPr="005338B1">
              <w:rPr>
                <w:rFonts w:cs="Times New Roman"/>
                <w:sz w:val="22"/>
              </w:rPr>
              <w:t xml:space="preserve">Изображение России в повести. Тема русской деревни. Рассказ </w:t>
            </w:r>
            <w:r w:rsidRPr="005338B1">
              <w:rPr>
                <w:rFonts w:cs="Times New Roman"/>
                <w:bCs/>
                <w:sz w:val="22"/>
              </w:rPr>
              <w:t xml:space="preserve">«Господин из Сан-Франциско». </w:t>
            </w:r>
            <w:r w:rsidRPr="005338B1">
              <w:rPr>
                <w:rFonts w:cs="Times New Roman"/>
                <w:sz w:val="22"/>
              </w:rPr>
              <w:t xml:space="preserve">Образ греха в рассказе. Философия жизни и смерти, вечное и «вещное» в произведении. Роль эпизодических персонажей. Кризис цивилизации в </w:t>
            </w:r>
            <w:r w:rsidRPr="005338B1">
              <w:rPr>
                <w:rFonts w:cs="Times New Roman"/>
                <w:sz w:val="22"/>
              </w:rPr>
              <w:lastRenderedPageBreak/>
              <w:t xml:space="preserve">рассказе «Господин из Сан-Франциско». Проблема </w:t>
            </w:r>
            <w:proofErr w:type="spellStart"/>
            <w:r w:rsidRPr="005338B1">
              <w:rPr>
                <w:rFonts w:cs="Times New Roman"/>
                <w:sz w:val="22"/>
              </w:rPr>
              <w:t>бездуховности</w:t>
            </w:r>
            <w:proofErr w:type="spellEnd"/>
            <w:r w:rsidRPr="005338B1">
              <w:rPr>
                <w:rFonts w:cs="Times New Roman"/>
                <w:sz w:val="22"/>
              </w:rPr>
              <w:t xml:space="preserve">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 Рассказы </w:t>
            </w:r>
            <w:r w:rsidRPr="005338B1">
              <w:rPr>
                <w:rFonts w:cs="Times New Roman"/>
                <w:bCs/>
                <w:sz w:val="22"/>
              </w:rPr>
              <w:t xml:space="preserve">«Солнечный удар», «Тёмные аллеи», «Чистый понедельник». </w:t>
            </w:r>
            <w:r w:rsidRPr="005338B1">
              <w:rPr>
                <w:rFonts w:cs="Times New Roman"/>
                <w:sz w:val="22"/>
              </w:rPr>
              <w:t xml:space="preserve">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 Роман </w:t>
            </w:r>
            <w:r w:rsidRPr="005338B1">
              <w:rPr>
                <w:rFonts w:cs="Times New Roman"/>
                <w:bCs/>
                <w:sz w:val="22"/>
              </w:rPr>
              <w:t xml:space="preserve">«Жизнь Арсеньева». </w:t>
            </w:r>
            <w:r w:rsidRPr="005338B1">
              <w:rPr>
                <w:rFonts w:cs="Times New Roman"/>
                <w:sz w:val="22"/>
              </w:rPr>
              <w:t>Автобиографическая основа романа. Вечные темы в романе. Художественное время и 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w:t>
            </w:r>
          </w:p>
        </w:tc>
        <w:tc>
          <w:tcPr>
            <w:tcW w:w="5623" w:type="dxa"/>
          </w:tcPr>
          <w:p w:rsidR="00BE562C" w:rsidRPr="005338B1" w:rsidRDefault="00BE562C" w:rsidP="009677AA">
            <w:pPr>
              <w:pStyle w:val="a6"/>
              <w:autoSpaceDE w:val="0"/>
              <w:autoSpaceDN w:val="0"/>
              <w:adjustRightInd w:val="0"/>
              <w:ind w:left="34"/>
              <w:jc w:val="both"/>
              <w:rPr>
                <w:rFonts w:cs="Times New Roman"/>
                <w:sz w:val="22"/>
              </w:rPr>
            </w:pPr>
            <w:r w:rsidRPr="005338B1">
              <w:rPr>
                <w:rFonts w:cs="Times New Roman"/>
                <w:sz w:val="22"/>
              </w:rPr>
              <w:lastRenderedPageBreak/>
              <w:t>Ученик научится:</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 xml:space="preserve">осознавать значение творчества И.А. Бунина в русской литературе начала ХХ </w:t>
            </w:r>
            <w:proofErr w:type="gramStart"/>
            <w:r w:rsidRPr="005338B1">
              <w:rPr>
                <w:rFonts w:cs="Times New Roman"/>
                <w:sz w:val="22"/>
              </w:rPr>
              <w:t>в</w:t>
            </w:r>
            <w:proofErr w:type="gramEnd"/>
            <w:r w:rsidRPr="005338B1">
              <w:rPr>
                <w:rFonts w:cs="Times New Roman"/>
                <w:sz w:val="22"/>
              </w:rPr>
              <w:t xml:space="preserve">. и </w:t>
            </w:r>
            <w:proofErr w:type="gramStart"/>
            <w:r w:rsidRPr="005338B1">
              <w:rPr>
                <w:rFonts w:cs="Times New Roman"/>
                <w:sz w:val="22"/>
              </w:rPr>
              <w:t>в</w:t>
            </w:r>
            <w:proofErr w:type="gramEnd"/>
            <w:r w:rsidRPr="005338B1">
              <w:rPr>
                <w:rFonts w:cs="Times New Roman"/>
                <w:sz w:val="22"/>
              </w:rPr>
              <w:t xml:space="preserve"> мировой литературе; </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раскрывать образ</w:t>
            </w:r>
            <w:r w:rsidR="00B715AF" w:rsidRPr="005338B1">
              <w:rPr>
                <w:rFonts w:cs="Times New Roman"/>
                <w:sz w:val="22"/>
              </w:rPr>
              <w:t xml:space="preserve"> России в повести И.</w:t>
            </w:r>
            <w:r w:rsidRPr="005338B1">
              <w:rPr>
                <w:rFonts w:cs="Times New Roman"/>
                <w:sz w:val="22"/>
              </w:rPr>
              <w:t>А. Бунина «Деревня»;</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 xml:space="preserve">овладевать приемами смыслового и </w:t>
            </w:r>
            <w:r w:rsidRPr="005338B1">
              <w:rPr>
                <w:rFonts w:cs="Times New Roman"/>
                <w:sz w:val="22"/>
              </w:rPr>
              <w:lastRenderedPageBreak/>
              <w:t xml:space="preserve">эстетического анализа текста; </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 xml:space="preserve">формировать умения воспринимать, анализировать, критически оценивать и интерпретировать </w:t>
            </w:r>
            <w:proofErr w:type="gramStart"/>
            <w:r w:rsidRPr="005338B1">
              <w:rPr>
                <w:rFonts w:cs="Times New Roman"/>
                <w:sz w:val="22"/>
              </w:rPr>
              <w:t>прочитанное</w:t>
            </w:r>
            <w:proofErr w:type="gramEnd"/>
            <w:r w:rsidRPr="005338B1">
              <w:rPr>
                <w:rFonts w:cs="Times New Roman"/>
                <w:sz w:val="22"/>
              </w:rPr>
              <w:t xml:space="preserve">; </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раскрывать образ греха в рассказе И.А. Бунина «Господин из Сан-Франциско»;</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формировать основы для понимания особенностей разных культур и воспитания уважения к ним; раскрывать темы кризиса цивилизации в рассказе И.А. Бунина «Господин из Сан-Франциско»;</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выражать его устно и письменно в разных жанрах, создавать развёрнутые высказывания аналитического и интерпретирующего характера, участвовать в обсуждении прочитанного; раскрывать своеобразие ре</w:t>
            </w:r>
            <w:r w:rsidR="00B715AF" w:rsidRPr="005338B1">
              <w:rPr>
                <w:rFonts w:cs="Times New Roman"/>
                <w:sz w:val="22"/>
              </w:rPr>
              <w:t>шения темы любви в рассказах И.</w:t>
            </w:r>
            <w:r w:rsidRPr="005338B1">
              <w:rPr>
                <w:rFonts w:cs="Times New Roman"/>
                <w:sz w:val="22"/>
              </w:rPr>
              <w:t>А. Бунина «Солнечный удар», «Темные аллеи», «Чистый понедельник»;</w:t>
            </w:r>
          </w:p>
          <w:p w:rsidR="00BE562C" w:rsidRPr="005338B1" w:rsidRDefault="00BE562C" w:rsidP="009677AA">
            <w:pPr>
              <w:pStyle w:val="a6"/>
              <w:numPr>
                <w:ilvl w:val="0"/>
                <w:numId w:val="29"/>
              </w:numPr>
              <w:autoSpaceDE w:val="0"/>
              <w:autoSpaceDN w:val="0"/>
              <w:adjustRightInd w:val="0"/>
              <w:ind w:left="34" w:firstLine="0"/>
              <w:jc w:val="both"/>
              <w:rPr>
                <w:rFonts w:cs="Times New Roman"/>
                <w:sz w:val="22"/>
              </w:rPr>
            </w:pPr>
            <w:r w:rsidRPr="005338B1">
              <w:rPr>
                <w:rFonts w:cs="Times New Roman"/>
                <w:sz w:val="22"/>
              </w:rPr>
              <w:t>раскрывать мировое значение И.А. Бунина-художника, выявлять новаторство творческого метода писателя на материале итогового романа «Жизнь Арсеньева».</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szCs w:val="24"/>
              </w:rPr>
            </w:pPr>
            <w:r w:rsidRPr="005338B1">
              <w:rPr>
                <w:szCs w:val="24"/>
              </w:rPr>
              <w:t xml:space="preserve">А.И. Куприн </w:t>
            </w:r>
          </w:p>
          <w:p w:rsidR="00BE562C" w:rsidRPr="005338B1" w:rsidRDefault="00BE562C" w:rsidP="00E01C56">
            <w:pPr>
              <w:autoSpaceDE w:val="0"/>
              <w:autoSpaceDN w:val="0"/>
              <w:adjustRightInd w:val="0"/>
              <w:rPr>
                <w:rFonts w:cs="Times New Roman"/>
                <w:bCs/>
                <w:szCs w:val="24"/>
              </w:rPr>
            </w:pPr>
            <w:r w:rsidRPr="005338B1">
              <w:rPr>
                <w:szCs w:val="24"/>
              </w:rPr>
              <w:t>(3 ч. + 1 ч.)</w:t>
            </w:r>
          </w:p>
        </w:tc>
        <w:tc>
          <w:tcPr>
            <w:tcW w:w="6965" w:type="dxa"/>
          </w:tcPr>
          <w:p w:rsidR="00BE562C" w:rsidRPr="005338B1" w:rsidRDefault="00BE562C" w:rsidP="00E01C56">
            <w:pPr>
              <w:autoSpaceDE w:val="0"/>
              <w:autoSpaceDN w:val="0"/>
              <w:adjustRightInd w:val="0"/>
              <w:jc w:val="both"/>
              <w:rPr>
                <w:rFonts w:cs="Times New Roman"/>
                <w:bCs/>
                <w:sz w:val="22"/>
              </w:rPr>
            </w:pPr>
            <w:r w:rsidRPr="005338B1">
              <w:rPr>
                <w:rFonts w:cs="Times New Roman"/>
                <w:bCs/>
                <w:sz w:val="22"/>
              </w:rPr>
              <w:t xml:space="preserve">Александр Иванович Куприн. </w:t>
            </w:r>
            <w:r w:rsidRPr="005338B1">
              <w:rPr>
                <w:rFonts w:cs="Times New Roman"/>
                <w:sz w:val="22"/>
              </w:rPr>
              <w:t xml:space="preserve">А.И. Куприн: жизнь, творчество, личность писателя. Повесть </w:t>
            </w:r>
            <w:r w:rsidRPr="005338B1">
              <w:rPr>
                <w:rFonts w:cs="Times New Roman"/>
                <w:bCs/>
                <w:sz w:val="22"/>
              </w:rPr>
              <w:t xml:space="preserve">«Олеся». </w:t>
            </w:r>
            <w:r w:rsidRPr="005338B1">
              <w:rPr>
                <w:rFonts w:cs="Times New Roman"/>
                <w:sz w:val="22"/>
              </w:rPr>
              <w:t>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w:t>
            </w:r>
            <w:proofErr w:type="gramStart"/>
            <w:r w:rsidRPr="005338B1">
              <w:rPr>
                <w:rFonts w:cs="Times New Roman"/>
                <w:sz w:val="22"/>
              </w:rPr>
              <w:t>кт в пр</w:t>
            </w:r>
            <w:proofErr w:type="gramEnd"/>
            <w:r w:rsidRPr="005338B1">
              <w:rPr>
                <w:rFonts w:cs="Times New Roman"/>
                <w:sz w:val="22"/>
              </w:rPr>
              <w:t xml:space="preserve">оизведении. Художественные особенности повести «Олеся». Композиция повести. Антитеза как приём композиции. Черты романтизма в произведении. Повесть </w:t>
            </w:r>
            <w:r w:rsidRPr="005338B1">
              <w:rPr>
                <w:rFonts w:cs="Times New Roman"/>
                <w:bCs/>
                <w:sz w:val="22"/>
              </w:rPr>
              <w:t>«Поединок»</w:t>
            </w:r>
            <w:r w:rsidRPr="005338B1">
              <w:rPr>
                <w:rFonts w:cs="Times New Roman"/>
                <w:sz w:val="22"/>
              </w:rPr>
              <w:t xml:space="preserve">: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w:t>
            </w:r>
            <w:r w:rsidRPr="005338B1">
              <w:rPr>
                <w:rFonts w:cs="Times New Roman"/>
                <w:bCs/>
                <w:sz w:val="22"/>
              </w:rPr>
              <w:t>«Гранатовый браслет»</w:t>
            </w:r>
            <w:r w:rsidRPr="005338B1">
              <w:rPr>
                <w:rFonts w:cs="Times New Roman"/>
                <w:sz w:val="22"/>
              </w:rPr>
              <w:t xml:space="preserve">.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w:t>
            </w:r>
            <w:r w:rsidRPr="005338B1">
              <w:rPr>
                <w:rFonts w:cs="Times New Roman"/>
                <w:i/>
                <w:iCs/>
                <w:sz w:val="22"/>
              </w:rPr>
              <w:t>Контроль</w:t>
            </w:r>
            <w:r w:rsidRPr="005338B1">
              <w:rPr>
                <w:rFonts w:cs="Times New Roman"/>
                <w:sz w:val="22"/>
              </w:rPr>
              <w:t>: контрольное сочинение по творчеству И.А. Бунина и А.И. Куприна.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93663F">
            <w:pPr>
              <w:pStyle w:val="a6"/>
              <w:numPr>
                <w:ilvl w:val="0"/>
                <w:numId w:val="30"/>
              </w:numPr>
              <w:autoSpaceDE w:val="0"/>
              <w:autoSpaceDN w:val="0"/>
              <w:adjustRightInd w:val="0"/>
              <w:ind w:left="34" w:firstLine="0"/>
              <w:jc w:val="both"/>
              <w:rPr>
                <w:rFonts w:cs="Times New Roman"/>
                <w:sz w:val="22"/>
              </w:rPr>
            </w:pPr>
            <w:r w:rsidRPr="005338B1">
              <w:rPr>
                <w:rFonts w:cs="Times New Roman"/>
                <w:sz w:val="22"/>
              </w:rPr>
              <w:t>формировать потребности в систематическом чтении как средстве познания мира, гармонизации отношений человека и общества; раскрытие основных</w:t>
            </w:r>
            <w:r w:rsidR="00B715AF" w:rsidRPr="005338B1">
              <w:rPr>
                <w:rFonts w:cs="Times New Roman"/>
                <w:sz w:val="22"/>
              </w:rPr>
              <w:t xml:space="preserve"> этапов творческой биографии А.</w:t>
            </w:r>
            <w:r w:rsidRPr="005338B1">
              <w:rPr>
                <w:rFonts w:cs="Times New Roman"/>
                <w:sz w:val="22"/>
              </w:rPr>
              <w:t>И. Куприна, сопоставлять духовный и цивилизованный мир в повести «Олеся».</w:t>
            </w:r>
          </w:p>
          <w:p w:rsidR="00BE562C" w:rsidRPr="005338B1" w:rsidRDefault="00BE562C" w:rsidP="0093663F">
            <w:pPr>
              <w:pStyle w:val="a6"/>
              <w:numPr>
                <w:ilvl w:val="0"/>
                <w:numId w:val="30"/>
              </w:numPr>
              <w:autoSpaceDE w:val="0"/>
              <w:autoSpaceDN w:val="0"/>
              <w:adjustRightInd w:val="0"/>
              <w:ind w:left="34" w:firstLine="0"/>
              <w:jc w:val="both"/>
              <w:rPr>
                <w:rFonts w:cs="Times New Roman"/>
                <w:sz w:val="22"/>
              </w:rPr>
            </w:pPr>
            <w:r w:rsidRPr="005338B1">
              <w:rPr>
                <w:rFonts w:cs="Times New Roman"/>
                <w:sz w:val="22"/>
              </w:rPr>
              <w:t xml:space="preserve">понимать литературу как одну из основных национально-культурных ценностей народа, как особого способа познания жизни; </w:t>
            </w:r>
          </w:p>
          <w:p w:rsidR="00BE562C" w:rsidRPr="005338B1" w:rsidRDefault="00BE562C" w:rsidP="0093663F">
            <w:pPr>
              <w:pStyle w:val="a6"/>
              <w:numPr>
                <w:ilvl w:val="0"/>
                <w:numId w:val="30"/>
              </w:numPr>
              <w:autoSpaceDE w:val="0"/>
              <w:autoSpaceDN w:val="0"/>
              <w:adjustRightInd w:val="0"/>
              <w:ind w:left="34" w:firstLine="0"/>
              <w:jc w:val="both"/>
              <w:rPr>
                <w:rFonts w:cs="Times New Roman"/>
                <w:sz w:val="22"/>
              </w:rPr>
            </w:pPr>
            <w:r w:rsidRPr="005338B1">
              <w:rPr>
                <w:rFonts w:cs="Times New Roman"/>
                <w:sz w:val="22"/>
              </w:rPr>
              <w:t>раскрывать значение повести А.И. Куприна для осознания обществом кризиса всей русской жизни, раскрывать гуманистический, антивоенный пафос повести;</w:t>
            </w:r>
          </w:p>
          <w:p w:rsidR="00BE562C" w:rsidRPr="005338B1" w:rsidRDefault="00BE562C" w:rsidP="0093663F">
            <w:pPr>
              <w:pStyle w:val="a6"/>
              <w:numPr>
                <w:ilvl w:val="0"/>
                <w:numId w:val="30"/>
              </w:numPr>
              <w:autoSpaceDE w:val="0"/>
              <w:autoSpaceDN w:val="0"/>
              <w:adjustRightInd w:val="0"/>
              <w:ind w:left="34" w:firstLine="0"/>
              <w:jc w:val="both"/>
              <w:rPr>
                <w:rFonts w:cs="Times New Roman"/>
                <w:sz w:val="22"/>
              </w:rPr>
            </w:pPr>
            <w:r w:rsidRPr="005338B1">
              <w:rPr>
                <w:rFonts w:cs="Times New Roman"/>
                <w:sz w:val="22"/>
              </w:rPr>
              <w:t>раскрывать тему любви и социал</w:t>
            </w:r>
            <w:r w:rsidR="00B715AF" w:rsidRPr="005338B1">
              <w:rPr>
                <w:rFonts w:cs="Times New Roman"/>
                <w:sz w:val="22"/>
              </w:rPr>
              <w:t>ьного неравенства в рассказе А.</w:t>
            </w:r>
            <w:r w:rsidRPr="005338B1">
              <w:rPr>
                <w:rFonts w:cs="Times New Roman"/>
                <w:sz w:val="22"/>
              </w:rPr>
              <w:t>И. Куприна «Гранатовый браслет»;</w:t>
            </w:r>
          </w:p>
          <w:p w:rsidR="00BE562C" w:rsidRPr="005338B1" w:rsidRDefault="00BE562C" w:rsidP="00C32231">
            <w:pPr>
              <w:pStyle w:val="a6"/>
              <w:numPr>
                <w:ilvl w:val="0"/>
                <w:numId w:val="30"/>
              </w:numPr>
              <w:autoSpaceDE w:val="0"/>
              <w:autoSpaceDN w:val="0"/>
              <w:adjustRightInd w:val="0"/>
              <w:ind w:left="34" w:firstLine="0"/>
              <w:jc w:val="both"/>
              <w:rPr>
                <w:rFonts w:cs="Times New Roman"/>
                <w:sz w:val="22"/>
              </w:rPr>
            </w:pPr>
            <w:r w:rsidRPr="005338B1">
              <w:rPr>
                <w:rFonts w:cs="Times New Roman"/>
                <w:sz w:val="22"/>
              </w:rPr>
              <w:t xml:space="preserve">аргументировать своё мнение и оформлять его </w:t>
            </w:r>
            <w:r w:rsidRPr="005338B1">
              <w:rPr>
                <w:rFonts w:cs="Times New Roman"/>
                <w:sz w:val="22"/>
              </w:rPr>
              <w:lastRenderedPageBreak/>
              <w:t>словесно в устных и письменных высказываниях.</w:t>
            </w:r>
          </w:p>
        </w:tc>
      </w:tr>
      <w:tr w:rsidR="00A56B6B" w:rsidTr="009E0A19">
        <w:trPr>
          <w:trHeight w:val="271"/>
        </w:trPr>
        <w:tc>
          <w:tcPr>
            <w:tcW w:w="540" w:type="dxa"/>
            <w:vMerge w:val="restart"/>
            <w:vAlign w:val="center"/>
          </w:tcPr>
          <w:p w:rsidR="00A56B6B" w:rsidRDefault="00A56B6B" w:rsidP="00E01C56">
            <w:pPr>
              <w:jc w:val="center"/>
            </w:pPr>
            <w:r>
              <w:lastRenderedPageBreak/>
              <w:t>4</w:t>
            </w:r>
          </w:p>
        </w:tc>
        <w:tc>
          <w:tcPr>
            <w:tcW w:w="2242" w:type="dxa"/>
            <w:vMerge w:val="restart"/>
            <w:vAlign w:val="center"/>
          </w:tcPr>
          <w:p w:rsidR="00A56B6B" w:rsidRPr="005338B1" w:rsidRDefault="00A56B6B" w:rsidP="00E01C56">
            <w:pPr>
              <w:autoSpaceDE w:val="0"/>
              <w:autoSpaceDN w:val="0"/>
              <w:adjustRightInd w:val="0"/>
              <w:rPr>
                <w:rFonts w:cs="Times New Roman"/>
                <w:bCs/>
                <w:szCs w:val="24"/>
              </w:rPr>
            </w:pPr>
            <w:r w:rsidRPr="005338B1">
              <w:rPr>
                <w:szCs w:val="24"/>
              </w:rPr>
              <w:t xml:space="preserve">Творчество писателей начала </w:t>
            </w:r>
            <w:r w:rsidRPr="005338B1">
              <w:rPr>
                <w:szCs w:val="24"/>
                <w:lang w:val="en-US"/>
              </w:rPr>
              <w:t>XX</w:t>
            </w:r>
            <w:r w:rsidRPr="005338B1">
              <w:rPr>
                <w:szCs w:val="24"/>
              </w:rPr>
              <w:t xml:space="preserve"> века (5 ч.)</w:t>
            </w:r>
          </w:p>
        </w:tc>
        <w:tc>
          <w:tcPr>
            <w:tcW w:w="6965" w:type="dxa"/>
          </w:tcPr>
          <w:p w:rsidR="00A56B6B" w:rsidRPr="005338B1" w:rsidRDefault="00A56B6B" w:rsidP="00E01C56">
            <w:pPr>
              <w:autoSpaceDE w:val="0"/>
              <w:autoSpaceDN w:val="0"/>
              <w:adjustRightInd w:val="0"/>
              <w:jc w:val="both"/>
              <w:rPr>
                <w:rFonts w:cs="Times New Roman"/>
                <w:bCs/>
                <w:sz w:val="22"/>
              </w:rPr>
            </w:pPr>
            <w:r w:rsidRPr="005338B1">
              <w:rPr>
                <w:rFonts w:cs="Times New Roman"/>
                <w:bCs/>
                <w:sz w:val="22"/>
              </w:rPr>
              <w:t xml:space="preserve">Леонид Николаевич Андреев. </w:t>
            </w:r>
            <w:r w:rsidRPr="005338B1">
              <w:rPr>
                <w:rFonts w:cs="Times New Roman"/>
                <w:sz w:val="22"/>
              </w:rPr>
              <w:t xml:space="preserve">Жизнь и судьба Л.Н. Андреева. Реализм, модернизм, экспрессионизм в творчестве писателя. Особенности художественного восприятия мира. Рассказ </w:t>
            </w:r>
            <w:r w:rsidRPr="005338B1">
              <w:rPr>
                <w:rFonts w:cs="Times New Roman"/>
                <w:bCs/>
                <w:sz w:val="22"/>
              </w:rPr>
              <w:t xml:space="preserve">«Большой шлем». </w:t>
            </w:r>
            <w:r w:rsidRPr="005338B1">
              <w:rPr>
                <w:rFonts w:cs="Times New Roman"/>
                <w:sz w:val="22"/>
              </w:rPr>
              <w:t>Сюжет и композиция произведения. Концепция обезличенного человека. Трагический смысл финала рассказа</w:t>
            </w:r>
          </w:p>
        </w:tc>
        <w:tc>
          <w:tcPr>
            <w:tcW w:w="5623" w:type="dxa"/>
          </w:tcPr>
          <w:p w:rsidR="00A56B6B" w:rsidRPr="005338B1" w:rsidRDefault="00A56B6B" w:rsidP="0093663F">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93663F">
            <w:pPr>
              <w:pStyle w:val="a6"/>
              <w:numPr>
                <w:ilvl w:val="0"/>
                <w:numId w:val="31"/>
              </w:numPr>
              <w:autoSpaceDE w:val="0"/>
              <w:autoSpaceDN w:val="0"/>
              <w:adjustRightInd w:val="0"/>
              <w:ind w:left="33" w:firstLine="0"/>
              <w:jc w:val="both"/>
              <w:rPr>
                <w:rFonts w:cs="Times New Roman"/>
                <w:sz w:val="22"/>
              </w:rPr>
            </w:pPr>
            <w:r w:rsidRPr="005338B1">
              <w:rPr>
                <w:rFonts w:cs="Times New Roman"/>
                <w:sz w:val="22"/>
              </w:rPr>
              <w:t>знакомиться с основными этапами творческой биографии Л.Н. Андреева;</w:t>
            </w:r>
          </w:p>
          <w:p w:rsidR="00A56B6B" w:rsidRPr="005338B1" w:rsidRDefault="00A56B6B" w:rsidP="0093663F">
            <w:pPr>
              <w:pStyle w:val="a6"/>
              <w:numPr>
                <w:ilvl w:val="0"/>
                <w:numId w:val="31"/>
              </w:numPr>
              <w:autoSpaceDE w:val="0"/>
              <w:autoSpaceDN w:val="0"/>
              <w:adjustRightInd w:val="0"/>
              <w:ind w:left="33" w:firstLine="0"/>
              <w:jc w:val="both"/>
              <w:rPr>
                <w:rFonts w:cs="Times New Roman"/>
                <w:sz w:val="22"/>
              </w:rPr>
            </w:pPr>
            <w:r w:rsidRPr="005338B1">
              <w:rPr>
                <w:rFonts w:cs="Times New Roman"/>
                <w:sz w:val="22"/>
              </w:rPr>
              <w:t>раскрывать художественное своеобразие мастерства писателя, проблематики и идейной сущности рассказа «Большой шлем».</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Иван Сергеевич </w:t>
            </w:r>
            <w:proofErr w:type="spellStart"/>
            <w:r w:rsidRPr="005338B1">
              <w:rPr>
                <w:rFonts w:cs="Times New Roman"/>
                <w:bCs/>
                <w:sz w:val="22"/>
              </w:rPr>
              <w:t>Шмелёв</w:t>
            </w:r>
            <w:proofErr w:type="spellEnd"/>
            <w:r w:rsidRPr="005338B1">
              <w:rPr>
                <w:rFonts w:cs="Times New Roman"/>
                <w:bCs/>
                <w:sz w:val="22"/>
              </w:rPr>
              <w:t xml:space="preserve">. </w:t>
            </w:r>
            <w:r w:rsidRPr="005338B1">
              <w:rPr>
                <w:rFonts w:cs="Times New Roman"/>
                <w:sz w:val="22"/>
              </w:rPr>
              <w:t xml:space="preserve">Творчество И.С. </w:t>
            </w:r>
            <w:proofErr w:type="spellStart"/>
            <w:r w:rsidRPr="005338B1">
              <w:rPr>
                <w:rFonts w:cs="Times New Roman"/>
                <w:sz w:val="22"/>
              </w:rPr>
              <w:t>Шмелёва</w:t>
            </w:r>
            <w:proofErr w:type="spellEnd"/>
            <w:r w:rsidRPr="005338B1">
              <w:rPr>
                <w:rFonts w:cs="Times New Roman"/>
                <w:sz w:val="22"/>
              </w:rPr>
              <w:t xml:space="preserve">. Этапы жизни и творчества писателя. Национально-историческая проблематика произведений. Тема России в творчестве И.С. </w:t>
            </w:r>
            <w:proofErr w:type="spellStart"/>
            <w:r w:rsidRPr="005338B1">
              <w:rPr>
                <w:rFonts w:cs="Times New Roman"/>
                <w:sz w:val="22"/>
              </w:rPr>
              <w:t>Шмелёва</w:t>
            </w:r>
            <w:proofErr w:type="spellEnd"/>
            <w:r w:rsidRPr="005338B1">
              <w:rPr>
                <w:rFonts w:cs="Times New Roman"/>
                <w:sz w:val="22"/>
              </w:rPr>
              <w:t xml:space="preserve">. Повесть </w:t>
            </w:r>
            <w:r w:rsidRPr="005338B1">
              <w:rPr>
                <w:rFonts w:cs="Times New Roman"/>
                <w:bCs/>
                <w:sz w:val="22"/>
              </w:rPr>
              <w:t xml:space="preserve">«Солнце мёртвых». </w:t>
            </w:r>
            <w:r w:rsidRPr="005338B1">
              <w:rPr>
                <w:rFonts w:cs="Times New Roman"/>
                <w:sz w:val="22"/>
              </w:rPr>
              <w:t>Специфика жанра и композиции произведения. Автобиографические черты в образе рассказчика. Конфликт и идейно-художественное своеобразие произведения.</w:t>
            </w:r>
          </w:p>
        </w:tc>
        <w:tc>
          <w:tcPr>
            <w:tcW w:w="5623" w:type="dxa"/>
          </w:tcPr>
          <w:p w:rsidR="00A56B6B" w:rsidRPr="005338B1" w:rsidRDefault="00A56B6B" w:rsidP="0093663F">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93663F">
            <w:pPr>
              <w:pStyle w:val="a6"/>
              <w:numPr>
                <w:ilvl w:val="0"/>
                <w:numId w:val="32"/>
              </w:numPr>
              <w:autoSpaceDE w:val="0"/>
              <w:autoSpaceDN w:val="0"/>
              <w:adjustRightInd w:val="0"/>
              <w:ind w:left="33" w:firstLine="0"/>
              <w:jc w:val="both"/>
              <w:rPr>
                <w:rFonts w:cs="Times New Roman"/>
                <w:sz w:val="22"/>
              </w:rPr>
            </w:pPr>
            <w:r w:rsidRPr="005338B1">
              <w:rPr>
                <w:rFonts w:cs="Times New Roman"/>
                <w:sz w:val="22"/>
              </w:rPr>
              <w:t xml:space="preserve">знакомиться с основными этапами творческой биографии И.С. </w:t>
            </w:r>
            <w:proofErr w:type="spellStart"/>
            <w:r w:rsidRPr="005338B1">
              <w:rPr>
                <w:rFonts w:cs="Times New Roman"/>
                <w:sz w:val="22"/>
              </w:rPr>
              <w:t>Шмелёва</w:t>
            </w:r>
            <w:proofErr w:type="spellEnd"/>
            <w:r w:rsidRPr="005338B1">
              <w:rPr>
                <w:rFonts w:cs="Times New Roman"/>
                <w:sz w:val="22"/>
              </w:rPr>
              <w:t>;</w:t>
            </w:r>
          </w:p>
          <w:p w:rsidR="00A56B6B" w:rsidRPr="005338B1" w:rsidRDefault="00A56B6B" w:rsidP="0093663F">
            <w:pPr>
              <w:pStyle w:val="a6"/>
              <w:numPr>
                <w:ilvl w:val="0"/>
                <w:numId w:val="32"/>
              </w:numPr>
              <w:autoSpaceDE w:val="0"/>
              <w:autoSpaceDN w:val="0"/>
              <w:adjustRightInd w:val="0"/>
              <w:ind w:left="33" w:firstLine="0"/>
              <w:jc w:val="both"/>
              <w:rPr>
                <w:rFonts w:cs="Times New Roman"/>
                <w:sz w:val="22"/>
              </w:rPr>
            </w:pPr>
            <w:r w:rsidRPr="005338B1">
              <w:rPr>
                <w:rFonts w:cs="Times New Roman"/>
                <w:sz w:val="22"/>
              </w:rPr>
              <w:t>раскрывать художественное своеобразие мастерства писателя, проблематики и идейной сущности эпопеи «Солнце мертвых».</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Борис Константинович Зайцев. </w:t>
            </w:r>
            <w:r w:rsidRPr="005338B1">
              <w:rPr>
                <w:rFonts w:cs="Times New Roman"/>
                <w:sz w:val="22"/>
              </w:rPr>
              <w:t xml:space="preserve">Жизнь и творчество Б.К. Зайцева. Особенности религиозного сознания. Художественный мир писателя. </w:t>
            </w:r>
            <w:r w:rsidRPr="005338B1">
              <w:rPr>
                <w:rFonts w:cs="Times New Roman"/>
                <w:bCs/>
                <w:sz w:val="22"/>
              </w:rPr>
              <w:t xml:space="preserve">«Преподобный Сергий Радонежский», «Путешествие Глеба», «Уроки Зайцева». </w:t>
            </w:r>
            <w:r w:rsidRPr="005338B1">
              <w:rPr>
                <w:rFonts w:cs="Times New Roman"/>
                <w:sz w:val="22"/>
              </w:rPr>
              <w:t>Беллетризованные биографии в творчестве Зайцева.</w:t>
            </w:r>
          </w:p>
        </w:tc>
        <w:tc>
          <w:tcPr>
            <w:tcW w:w="5623" w:type="dxa"/>
          </w:tcPr>
          <w:p w:rsidR="00A56B6B" w:rsidRPr="005338B1" w:rsidRDefault="00A56B6B" w:rsidP="0093663F">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93663F">
            <w:pPr>
              <w:pStyle w:val="a6"/>
              <w:numPr>
                <w:ilvl w:val="0"/>
                <w:numId w:val="33"/>
              </w:numPr>
              <w:autoSpaceDE w:val="0"/>
              <w:autoSpaceDN w:val="0"/>
              <w:adjustRightInd w:val="0"/>
              <w:ind w:left="0" w:firstLine="0"/>
              <w:jc w:val="both"/>
              <w:rPr>
                <w:rFonts w:cs="Times New Roman"/>
                <w:sz w:val="22"/>
              </w:rPr>
            </w:pPr>
            <w:r w:rsidRPr="005338B1">
              <w:rPr>
                <w:rFonts w:cs="Times New Roman"/>
                <w:sz w:val="22"/>
              </w:rPr>
              <w:t>знакомиться с основными этапами творческой биографии Б.К. Зайцева;</w:t>
            </w:r>
          </w:p>
          <w:p w:rsidR="00A56B6B" w:rsidRPr="005338B1" w:rsidRDefault="00A56B6B" w:rsidP="0093663F">
            <w:pPr>
              <w:pStyle w:val="a6"/>
              <w:numPr>
                <w:ilvl w:val="0"/>
                <w:numId w:val="33"/>
              </w:numPr>
              <w:autoSpaceDE w:val="0"/>
              <w:autoSpaceDN w:val="0"/>
              <w:adjustRightInd w:val="0"/>
              <w:ind w:left="0" w:firstLine="0"/>
              <w:jc w:val="both"/>
              <w:rPr>
                <w:rFonts w:cs="Times New Roman"/>
                <w:sz w:val="22"/>
              </w:rPr>
            </w:pPr>
            <w:r w:rsidRPr="005338B1">
              <w:rPr>
                <w:rFonts w:cs="Times New Roman"/>
                <w:sz w:val="22"/>
              </w:rPr>
              <w:t>раскрывать особенности художественного творчества писателя.</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Аркадий Тимофеевич Аверченко. </w:t>
            </w:r>
            <w:r w:rsidRPr="005338B1">
              <w:rPr>
                <w:rFonts w:cs="Times New Roman"/>
                <w:sz w:val="22"/>
              </w:rPr>
              <w:t>Жизнь и творчество А.Т. Аверченко. Аверченко и «</w:t>
            </w:r>
            <w:proofErr w:type="spellStart"/>
            <w:r w:rsidRPr="005338B1">
              <w:rPr>
                <w:rFonts w:cs="Times New Roman"/>
                <w:sz w:val="22"/>
              </w:rPr>
              <w:t>Сатирикон</w:t>
            </w:r>
            <w:proofErr w:type="spellEnd"/>
            <w:r w:rsidRPr="005338B1">
              <w:rPr>
                <w:rFonts w:cs="Times New Roman"/>
                <w:sz w:val="22"/>
              </w:rPr>
              <w:t xml:space="preserve">». Сборник </w:t>
            </w:r>
            <w:r w:rsidRPr="005338B1">
              <w:rPr>
                <w:rFonts w:cs="Times New Roman"/>
                <w:bCs/>
                <w:sz w:val="22"/>
              </w:rPr>
              <w:t xml:space="preserve">«Дюжина ножей в спину революции». </w:t>
            </w:r>
            <w:r w:rsidRPr="005338B1">
              <w:rPr>
                <w:rFonts w:cs="Times New Roman"/>
                <w:sz w:val="22"/>
              </w:rPr>
              <w:t xml:space="preserve">Рассказы </w:t>
            </w:r>
            <w:r w:rsidRPr="005338B1">
              <w:rPr>
                <w:rFonts w:cs="Times New Roman"/>
                <w:bCs/>
                <w:sz w:val="22"/>
              </w:rPr>
              <w:t xml:space="preserve">«Короли у себя дома», «Черты из жизни рабочего Пантелея </w:t>
            </w:r>
            <w:proofErr w:type="spellStart"/>
            <w:r w:rsidRPr="005338B1">
              <w:rPr>
                <w:rFonts w:cs="Times New Roman"/>
                <w:bCs/>
                <w:sz w:val="22"/>
              </w:rPr>
              <w:t>Грымзина</w:t>
            </w:r>
            <w:proofErr w:type="spellEnd"/>
            <w:r w:rsidRPr="005338B1">
              <w:rPr>
                <w:rFonts w:cs="Times New Roman"/>
                <w:bCs/>
                <w:sz w:val="22"/>
              </w:rPr>
              <w:t xml:space="preserve">», «Трава, примятая сапогом», «Роковой выигрыш». </w:t>
            </w:r>
            <w:r w:rsidRPr="005338B1">
              <w:rPr>
                <w:rFonts w:cs="Times New Roman"/>
                <w:sz w:val="22"/>
              </w:rPr>
              <w:t xml:space="preserve">Темы и образы сатирической </w:t>
            </w:r>
            <w:proofErr w:type="spellStart"/>
            <w:r w:rsidRPr="005338B1">
              <w:rPr>
                <w:rFonts w:cs="Times New Roman"/>
                <w:sz w:val="22"/>
              </w:rPr>
              <w:t>новеллистики</w:t>
            </w:r>
            <w:proofErr w:type="spellEnd"/>
            <w:r w:rsidRPr="005338B1">
              <w:rPr>
                <w:rFonts w:cs="Times New Roman"/>
                <w:sz w:val="22"/>
              </w:rPr>
              <w:t xml:space="preserve"> Аверченко. Понятие «карнавальный смех». Развитие представлений об иронии и пародии.</w:t>
            </w:r>
          </w:p>
        </w:tc>
        <w:tc>
          <w:tcPr>
            <w:tcW w:w="5623" w:type="dxa"/>
          </w:tcPr>
          <w:p w:rsidR="00A56B6B" w:rsidRPr="005338B1" w:rsidRDefault="00A56B6B" w:rsidP="0093663F">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93663F">
            <w:pPr>
              <w:pStyle w:val="a6"/>
              <w:numPr>
                <w:ilvl w:val="0"/>
                <w:numId w:val="33"/>
              </w:numPr>
              <w:autoSpaceDE w:val="0"/>
              <w:autoSpaceDN w:val="0"/>
              <w:adjustRightInd w:val="0"/>
              <w:ind w:left="33" w:firstLine="0"/>
              <w:jc w:val="both"/>
              <w:rPr>
                <w:rFonts w:cs="Times New Roman"/>
                <w:sz w:val="22"/>
              </w:rPr>
            </w:pPr>
            <w:r w:rsidRPr="005338B1">
              <w:rPr>
                <w:rFonts w:cs="Times New Roman"/>
                <w:sz w:val="22"/>
              </w:rPr>
              <w:t>знакомиться с основными этапами творческой биографии А.Т. Аверченко;</w:t>
            </w:r>
          </w:p>
          <w:p w:rsidR="00A56B6B" w:rsidRPr="005338B1" w:rsidRDefault="00A56B6B" w:rsidP="009C3DB0">
            <w:pPr>
              <w:pStyle w:val="a6"/>
              <w:numPr>
                <w:ilvl w:val="0"/>
                <w:numId w:val="33"/>
              </w:numPr>
              <w:autoSpaceDE w:val="0"/>
              <w:autoSpaceDN w:val="0"/>
              <w:adjustRightInd w:val="0"/>
              <w:ind w:left="33" w:firstLine="0"/>
              <w:jc w:val="both"/>
              <w:rPr>
                <w:rFonts w:cs="Times New Roman"/>
                <w:sz w:val="22"/>
              </w:rPr>
            </w:pPr>
            <w:r w:rsidRPr="005338B1">
              <w:rPr>
                <w:rFonts w:cs="Times New Roman"/>
                <w:sz w:val="22"/>
              </w:rPr>
              <w:t>раскрывать особенности художественного творчества писателя-сатирика.</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ТЭФФИ (Надежда Александровна </w:t>
            </w:r>
            <w:proofErr w:type="spellStart"/>
            <w:r w:rsidRPr="005338B1">
              <w:rPr>
                <w:rFonts w:cs="Times New Roman"/>
                <w:bCs/>
                <w:sz w:val="22"/>
              </w:rPr>
              <w:t>Лохвицкая</w:t>
            </w:r>
            <w:proofErr w:type="spellEnd"/>
            <w:r w:rsidRPr="005338B1">
              <w:rPr>
                <w:rFonts w:cs="Times New Roman"/>
                <w:bCs/>
                <w:sz w:val="22"/>
              </w:rPr>
              <w:t xml:space="preserve">). </w:t>
            </w:r>
            <w:r w:rsidRPr="005338B1">
              <w:rPr>
                <w:rFonts w:cs="Times New Roman"/>
                <w:sz w:val="22"/>
              </w:rPr>
              <w:t>Жизнь, творчество, судьба писательницы. Тэффи и «</w:t>
            </w:r>
            <w:proofErr w:type="spellStart"/>
            <w:r w:rsidRPr="005338B1">
              <w:rPr>
                <w:rFonts w:cs="Times New Roman"/>
                <w:sz w:val="22"/>
              </w:rPr>
              <w:t>Сатирикон</w:t>
            </w:r>
            <w:proofErr w:type="spellEnd"/>
            <w:r w:rsidRPr="005338B1">
              <w:rPr>
                <w:rFonts w:cs="Times New Roman"/>
                <w:sz w:val="22"/>
              </w:rPr>
              <w:t xml:space="preserve">». Рассказы </w:t>
            </w:r>
            <w:r w:rsidRPr="005338B1">
              <w:rPr>
                <w:rFonts w:cs="Times New Roman"/>
                <w:bCs/>
                <w:sz w:val="22"/>
              </w:rPr>
              <w:t xml:space="preserve">«Неживой зверь», «Даровой конь». </w:t>
            </w:r>
            <w:r w:rsidRPr="005338B1">
              <w:rPr>
                <w:rFonts w:cs="Times New Roman"/>
                <w:sz w:val="22"/>
              </w:rPr>
              <w:t>Предмет сатиры и проблематика произведений. Различие юмора и сатиры А.Т. Аверченко и Тэффи.</w:t>
            </w:r>
          </w:p>
        </w:tc>
        <w:tc>
          <w:tcPr>
            <w:tcW w:w="5623" w:type="dxa"/>
          </w:tcPr>
          <w:p w:rsidR="00A56B6B" w:rsidRPr="005338B1" w:rsidRDefault="00A56B6B" w:rsidP="002853FC">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2853FC">
            <w:pPr>
              <w:pStyle w:val="a6"/>
              <w:numPr>
                <w:ilvl w:val="0"/>
                <w:numId w:val="33"/>
              </w:numPr>
              <w:autoSpaceDE w:val="0"/>
              <w:autoSpaceDN w:val="0"/>
              <w:adjustRightInd w:val="0"/>
              <w:ind w:left="33" w:firstLine="0"/>
              <w:jc w:val="both"/>
              <w:rPr>
                <w:rFonts w:cs="Times New Roman"/>
                <w:sz w:val="22"/>
              </w:rPr>
            </w:pPr>
            <w:r w:rsidRPr="005338B1">
              <w:rPr>
                <w:rFonts w:cs="Times New Roman"/>
                <w:sz w:val="22"/>
              </w:rPr>
              <w:t>знакомиться с основными этапами творческой биографии Тэффи;</w:t>
            </w:r>
          </w:p>
          <w:p w:rsidR="00A56B6B" w:rsidRPr="005338B1" w:rsidRDefault="00A56B6B" w:rsidP="002853FC">
            <w:pPr>
              <w:pStyle w:val="a6"/>
              <w:numPr>
                <w:ilvl w:val="0"/>
                <w:numId w:val="33"/>
              </w:numPr>
              <w:autoSpaceDE w:val="0"/>
              <w:autoSpaceDN w:val="0"/>
              <w:adjustRightInd w:val="0"/>
              <w:ind w:left="33" w:firstLine="0"/>
              <w:jc w:val="both"/>
              <w:rPr>
                <w:rFonts w:cs="Times New Roman"/>
                <w:sz w:val="22"/>
              </w:rPr>
            </w:pPr>
            <w:r w:rsidRPr="005338B1">
              <w:rPr>
                <w:rFonts w:cs="Times New Roman"/>
                <w:sz w:val="22"/>
              </w:rPr>
              <w:t>раскрывать особенности художественного творчества писателя-сатирика.</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Владимир Владимирович Набоков. </w:t>
            </w:r>
            <w:r w:rsidRPr="005338B1">
              <w:rPr>
                <w:rFonts w:cs="Times New Roman"/>
                <w:sz w:val="22"/>
              </w:rPr>
              <w:t xml:space="preserve">Основные этапы жизни и творчества В.В. Набокова. Англоязычное творчество, лирика Набокова. Литературное наследие. Роман </w:t>
            </w:r>
            <w:r w:rsidRPr="005338B1">
              <w:rPr>
                <w:rFonts w:cs="Times New Roman"/>
                <w:bCs/>
                <w:sz w:val="22"/>
              </w:rPr>
              <w:t xml:space="preserve">«Машенька». </w:t>
            </w:r>
            <w:r w:rsidRPr="005338B1">
              <w:rPr>
                <w:rFonts w:cs="Times New Roman"/>
                <w:sz w:val="22"/>
              </w:rPr>
              <w:t>Два параллельных временных пространства в повествовании: прошлое и настоящее. Тема «эмигрантского небытия» в романе. Образная система романа. Россия глазами писателя-эмигранта. Феномен языка Набокова.</w:t>
            </w:r>
          </w:p>
        </w:tc>
        <w:tc>
          <w:tcPr>
            <w:tcW w:w="5623" w:type="dxa"/>
          </w:tcPr>
          <w:p w:rsidR="00A56B6B" w:rsidRPr="005338B1" w:rsidRDefault="00A56B6B" w:rsidP="0093663F">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9C3DB0">
            <w:pPr>
              <w:pStyle w:val="a6"/>
              <w:numPr>
                <w:ilvl w:val="0"/>
                <w:numId w:val="34"/>
              </w:numPr>
              <w:autoSpaceDE w:val="0"/>
              <w:autoSpaceDN w:val="0"/>
              <w:adjustRightInd w:val="0"/>
              <w:ind w:left="33" w:firstLine="0"/>
              <w:jc w:val="both"/>
              <w:rPr>
                <w:rFonts w:cs="Times New Roman"/>
                <w:sz w:val="22"/>
              </w:rPr>
            </w:pPr>
            <w:r w:rsidRPr="005338B1">
              <w:rPr>
                <w:rFonts w:cs="Times New Roman"/>
                <w:sz w:val="22"/>
              </w:rPr>
              <w:t>знакомиться с основными этапами творческой биографии В.В. Набокова;</w:t>
            </w:r>
          </w:p>
          <w:p w:rsidR="00A56B6B" w:rsidRPr="005338B1" w:rsidRDefault="00A56B6B" w:rsidP="009C3DB0">
            <w:pPr>
              <w:pStyle w:val="a6"/>
              <w:numPr>
                <w:ilvl w:val="0"/>
                <w:numId w:val="34"/>
              </w:numPr>
              <w:autoSpaceDE w:val="0"/>
              <w:autoSpaceDN w:val="0"/>
              <w:adjustRightInd w:val="0"/>
              <w:ind w:left="33" w:firstLine="0"/>
              <w:jc w:val="both"/>
              <w:rPr>
                <w:rFonts w:cs="Times New Roman"/>
                <w:sz w:val="22"/>
              </w:rPr>
            </w:pPr>
            <w:r w:rsidRPr="005338B1">
              <w:rPr>
                <w:rFonts w:cs="Times New Roman"/>
                <w:sz w:val="22"/>
              </w:rPr>
              <w:t>раскрывать проблематику и идею художественного творчества писателя.</w:t>
            </w:r>
          </w:p>
        </w:tc>
      </w:tr>
      <w:tr w:rsidR="00A56B6B" w:rsidTr="009E0A19">
        <w:trPr>
          <w:trHeight w:val="271"/>
        </w:trPr>
        <w:tc>
          <w:tcPr>
            <w:tcW w:w="540" w:type="dxa"/>
            <w:vMerge w:val="restart"/>
            <w:vAlign w:val="center"/>
          </w:tcPr>
          <w:p w:rsidR="00A56B6B" w:rsidRDefault="00A56B6B" w:rsidP="00E01C56">
            <w:pPr>
              <w:jc w:val="center"/>
            </w:pPr>
            <w:r>
              <w:t>5</w:t>
            </w:r>
          </w:p>
        </w:tc>
        <w:tc>
          <w:tcPr>
            <w:tcW w:w="2242" w:type="dxa"/>
            <w:vMerge w:val="restart"/>
            <w:vAlign w:val="center"/>
          </w:tcPr>
          <w:p w:rsidR="00A56B6B" w:rsidRPr="005338B1" w:rsidRDefault="00A56B6B" w:rsidP="00E01C56">
            <w:pPr>
              <w:autoSpaceDE w:val="0"/>
              <w:autoSpaceDN w:val="0"/>
              <w:adjustRightInd w:val="0"/>
              <w:rPr>
                <w:rFonts w:cs="Times New Roman"/>
                <w:bCs/>
                <w:szCs w:val="24"/>
              </w:rPr>
            </w:pPr>
            <w:r w:rsidRPr="005338B1">
              <w:rPr>
                <w:szCs w:val="24"/>
              </w:rPr>
              <w:t xml:space="preserve">Особенности </w:t>
            </w:r>
            <w:r w:rsidRPr="005338B1">
              <w:rPr>
                <w:szCs w:val="24"/>
              </w:rPr>
              <w:lastRenderedPageBreak/>
              <w:t xml:space="preserve">поэзии начала </w:t>
            </w:r>
            <w:r w:rsidRPr="005338B1">
              <w:rPr>
                <w:szCs w:val="24"/>
                <w:lang w:val="en-US"/>
              </w:rPr>
              <w:t>XX</w:t>
            </w:r>
            <w:r w:rsidRPr="005338B1">
              <w:rPr>
                <w:szCs w:val="24"/>
              </w:rPr>
              <w:t xml:space="preserve"> века (7 ч. + 1 ч.)</w:t>
            </w: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lastRenderedPageBreak/>
              <w:t xml:space="preserve">Особенности поэзии начала XX века. </w:t>
            </w:r>
            <w:r w:rsidRPr="005338B1">
              <w:rPr>
                <w:rFonts w:cs="Times New Roman"/>
                <w:sz w:val="22"/>
              </w:rPr>
              <w:t xml:space="preserve">Серебряный век как историко-литературное и эстетическое явление. Модернизм в поэзии </w:t>
            </w:r>
            <w:r w:rsidRPr="005338B1">
              <w:rPr>
                <w:rFonts w:cs="Times New Roman"/>
                <w:sz w:val="22"/>
              </w:rPr>
              <w:lastRenderedPageBreak/>
              <w:t>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lastRenderedPageBreak/>
              <w:t>Ученик научится:</w:t>
            </w:r>
          </w:p>
          <w:p w:rsidR="00A56B6B" w:rsidRPr="005338B1" w:rsidRDefault="00A56B6B" w:rsidP="001422A0">
            <w:pPr>
              <w:pStyle w:val="a6"/>
              <w:numPr>
                <w:ilvl w:val="0"/>
                <w:numId w:val="35"/>
              </w:numPr>
              <w:autoSpaceDE w:val="0"/>
              <w:autoSpaceDN w:val="0"/>
              <w:adjustRightInd w:val="0"/>
              <w:ind w:left="33" w:firstLine="0"/>
              <w:jc w:val="both"/>
              <w:rPr>
                <w:rFonts w:cs="Times New Roman"/>
                <w:sz w:val="22"/>
              </w:rPr>
            </w:pPr>
            <w:r w:rsidRPr="005338B1">
              <w:rPr>
                <w:rFonts w:cs="Times New Roman"/>
                <w:sz w:val="22"/>
              </w:rPr>
              <w:t>знать понятие «поэзия Серебряного века»;</w:t>
            </w:r>
          </w:p>
          <w:p w:rsidR="00A56B6B" w:rsidRPr="005338B1" w:rsidRDefault="00A56B6B" w:rsidP="001422A0">
            <w:pPr>
              <w:pStyle w:val="a6"/>
              <w:numPr>
                <w:ilvl w:val="0"/>
                <w:numId w:val="35"/>
              </w:numPr>
              <w:autoSpaceDE w:val="0"/>
              <w:autoSpaceDN w:val="0"/>
              <w:adjustRightInd w:val="0"/>
              <w:ind w:left="33" w:firstLine="0"/>
              <w:jc w:val="both"/>
              <w:rPr>
                <w:rFonts w:cs="Times New Roman"/>
                <w:sz w:val="22"/>
              </w:rPr>
            </w:pPr>
            <w:r w:rsidRPr="005338B1">
              <w:rPr>
                <w:rFonts w:cs="Times New Roman"/>
                <w:sz w:val="22"/>
              </w:rPr>
              <w:lastRenderedPageBreak/>
              <w:t xml:space="preserve"> определять основные принципы поэзии модернизма;</w:t>
            </w:r>
          </w:p>
          <w:p w:rsidR="00A56B6B" w:rsidRPr="005338B1" w:rsidRDefault="00A56B6B" w:rsidP="001422A0">
            <w:pPr>
              <w:pStyle w:val="a6"/>
              <w:numPr>
                <w:ilvl w:val="0"/>
                <w:numId w:val="35"/>
              </w:numPr>
              <w:autoSpaceDE w:val="0"/>
              <w:autoSpaceDN w:val="0"/>
              <w:adjustRightInd w:val="0"/>
              <w:ind w:left="33" w:firstLine="0"/>
              <w:jc w:val="both"/>
              <w:rPr>
                <w:rFonts w:cs="Times New Roman"/>
                <w:sz w:val="22"/>
              </w:rPr>
            </w:pPr>
            <w:r w:rsidRPr="005338B1">
              <w:rPr>
                <w:rFonts w:cs="Times New Roman"/>
                <w:sz w:val="22"/>
              </w:rPr>
              <w:t xml:space="preserve">раскрывать социальную сущность и художественные ценности новых направлений в искусстве конца ХIХ — начала ХХ </w:t>
            </w:r>
            <w:proofErr w:type="gramStart"/>
            <w:r w:rsidRPr="005338B1">
              <w:rPr>
                <w:rFonts w:cs="Times New Roman"/>
                <w:sz w:val="22"/>
              </w:rPr>
              <w:t>в</w:t>
            </w:r>
            <w:proofErr w:type="gramEnd"/>
            <w:r w:rsidRPr="005338B1">
              <w:rPr>
                <w:rFonts w:cs="Times New Roman"/>
                <w:sz w:val="22"/>
              </w:rPr>
              <w:t>.;</w:t>
            </w:r>
          </w:p>
          <w:p w:rsidR="00A56B6B" w:rsidRPr="005338B1" w:rsidRDefault="00A56B6B" w:rsidP="004D5754">
            <w:pPr>
              <w:pStyle w:val="a6"/>
              <w:numPr>
                <w:ilvl w:val="0"/>
                <w:numId w:val="35"/>
              </w:numPr>
              <w:autoSpaceDE w:val="0"/>
              <w:autoSpaceDN w:val="0"/>
              <w:adjustRightInd w:val="0"/>
              <w:ind w:left="33" w:firstLine="0"/>
              <w:jc w:val="both"/>
              <w:rPr>
                <w:rFonts w:cs="Times New Roman"/>
                <w:sz w:val="22"/>
              </w:rPr>
            </w:pPr>
            <w:r w:rsidRPr="005338B1">
              <w:rPr>
                <w:rFonts w:cs="Times New Roman"/>
                <w:sz w:val="22"/>
              </w:rPr>
              <w:t>читать выразительно.</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BF0847">
            <w:pPr>
              <w:autoSpaceDE w:val="0"/>
              <w:autoSpaceDN w:val="0"/>
              <w:adjustRightInd w:val="0"/>
              <w:jc w:val="both"/>
              <w:rPr>
                <w:rFonts w:cs="Times New Roman"/>
                <w:bCs/>
                <w:sz w:val="22"/>
              </w:rPr>
            </w:pPr>
            <w:r w:rsidRPr="005338B1">
              <w:rPr>
                <w:rFonts w:cs="Times New Roman"/>
                <w:bCs/>
                <w:sz w:val="22"/>
              </w:rPr>
              <w:t xml:space="preserve">Русский символизм. </w:t>
            </w:r>
            <w:r w:rsidRPr="005338B1">
              <w:rPr>
                <w:rFonts w:cs="Times New Roman"/>
                <w:sz w:val="22"/>
              </w:rPr>
              <w:t xml:space="preserve">Истоки русского символизма. Влияние западноевропейской философии и поэзии на творчество русских символистов. </w:t>
            </w:r>
            <w:proofErr w:type="spellStart"/>
            <w:r w:rsidRPr="005338B1">
              <w:rPr>
                <w:rFonts w:cs="Times New Roman"/>
                <w:sz w:val="22"/>
              </w:rPr>
              <w:t>Предсимволизм</w:t>
            </w:r>
            <w:proofErr w:type="spellEnd"/>
            <w:r w:rsidRPr="005338B1">
              <w:rPr>
                <w:rFonts w:cs="Times New Roman"/>
                <w:sz w:val="22"/>
              </w:rPr>
              <w:t>. В.Я. Брюсов — идеолог русского символизма. Символизм как миропонимание. Литературные манифесты символистов. Символизм и русские поэты-символисты. «Старшие символисты»: Н.М. Минский, Д.С. Мережковский, З.Н. Гиппиус, В.Я. Брюсов, К.Д. Бальмонт, Ф. Сологуб. «</w:t>
            </w:r>
            <w:proofErr w:type="spellStart"/>
            <w:r w:rsidRPr="005338B1">
              <w:rPr>
                <w:rFonts w:cs="Times New Roman"/>
                <w:sz w:val="22"/>
              </w:rPr>
              <w:t>Младосимволисты</w:t>
            </w:r>
            <w:proofErr w:type="spellEnd"/>
            <w:r w:rsidRPr="005338B1">
              <w:rPr>
                <w:rFonts w:cs="Times New Roman"/>
                <w:sz w:val="22"/>
              </w:rPr>
              <w:t xml:space="preserve">»: А. Белый, А.А. Блок, </w:t>
            </w:r>
            <w:proofErr w:type="spellStart"/>
            <w:r w:rsidRPr="005338B1">
              <w:rPr>
                <w:rFonts w:cs="Times New Roman"/>
                <w:sz w:val="22"/>
              </w:rPr>
              <w:t>Вяч</w:t>
            </w:r>
            <w:proofErr w:type="spellEnd"/>
            <w:r w:rsidRPr="005338B1">
              <w:rPr>
                <w:rFonts w:cs="Times New Roman"/>
                <w:sz w:val="22"/>
              </w:rPr>
              <w:t>. И. Иванов. Влияние символизма на последующее развитие русской литературы XX века.</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рассматривать символизм как миропонимания;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знакомится с литературными манифестами символистов;</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выявлять принципиальные отличия в творчестве «старших символистов» и «</w:t>
            </w:r>
            <w:proofErr w:type="spellStart"/>
            <w:r w:rsidRPr="005338B1">
              <w:rPr>
                <w:rFonts w:cs="Times New Roman"/>
                <w:sz w:val="22"/>
              </w:rPr>
              <w:t>младосимволистов</w:t>
            </w:r>
            <w:proofErr w:type="spellEnd"/>
            <w:r w:rsidRPr="005338B1">
              <w:rPr>
                <w:rFonts w:cs="Times New Roman"/>
                <w:sz w:val="22"/>
              </w:rPr>
              <w:t>».</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bCs/>
                <w:sz w:val="22"/>
              </w:rPr>
              <w:t xml:space="preserve">Валерий Яковлевич Брюсов. </w:t>
            </w:r>
            <w:r w:rsidRPr="005338B1">
              <w:rPr>
                <w:rFonts w:cs="Times New Roman"/>
                <w:sz w:val="22"/>
              </w:rPr>
              <w:t xml:space="preserve">Основные этапы творческого пути и особенности поэтики В.Я. Брюсова. Стихотворения </w:t>
            </w:r>
            <w:r w:rsidRPr="005338B1">
              <w:rPr>
                <w:rFonts w:cs="Times New Roman"/>
                <w:bCs/>
                <w:sz w:val="22"/>
              </w:rPr>
              <w:t xml:space="preserve">«Юному поэту», «Антоний», «Сумерки», «Я». </w:t>
            </w:r>
            <w:r w:rsidRPr="005338B1">
              <w:rPr>
                <w:rFonts w:cs="Times New Roman"/>
                <w:sz w:val="22"/>
              </w:rPr>
              <w:t>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w:t>
            </w:r>
          </w:p>
        </w:tc>
        <w:tc>
          <w:tcPr>
            <w:tcW w:w="5623" w:type="dxa"/>
          </w:tcPr>
          <w:p w:rsidR="00A56B6B" w:rsidRPr="005338B1" w:rsidRDefault="00A56B6B" w:rsidP="004D5754">
            <w:pPr>
              <w:pStyle w:val="a6"/>
              <w:autoSpaceDE w:val="0"/>
              <w:autoSpaceDN w:val="0"/>
              <w:adjustRightInd w:val="0"/>
              <w:ind w:left="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раскрывать роль В.Я. Брюсова как теоретика и основоположника русского символизма;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развивать навык анализа поэтического текста.</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bCs/>
                <w:sz w:val="22"/>
              </w:rPr>
              <w:t xml:space="preserve">Константин Дмитриевич Бальмонт. </w:t>
            </w:r>
            <w:r w:rsidRPr="005338B1">
              <w:rPr>
                <w:rFonts w:cs="Times New Roman"/>
                <w:sz w:val="22"/>
              </w:rPr>
              <w:t xml:space="preserve">Основные этапы творческого пути и особенности поэтики К.Д.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w:t>
            </w:r>
            <w:proofErr w:type="spellStart"/>
            <w:r w:rsidRPr="005338B1">
              <w:rPr>
                <w:rFonts w:cs="Times New Roman"/>
                <w:sz w:val="22"/>
              </w:rPr>
              <w:t>Цветопись</w:t>
            </w:r>
            <w:proofErr w:type="spellEnd"/>
            <w:r w:rsidRPr="005338B1">
              <w:rPr>
                <w:rFonts w:cs="Times New Roman"/>
                <w:sz w:val="22"/>
              </w:rPr>
              <w:t xml:space="preserve"> и звукопись поэзии Бальмонта. Тема России в эмигрантской лирике Бальмонта. Понятия «эвфония», «аллитерация», «ассонанс».</w:t>
            </w:r>
          </w:p>
        </w:tc>
        <w:tc>
          <w:tcPr>
            <w:tcW w:w="5623" w:type="dxa"/>
          </w:tcPr>
          <w:p w:rsidR="00A56B6B" w:rsidRPr="005338B1" w:rsidRDefault="00A56B6B" w:rsidP="004D5754">
            <w:pPr>
              <w:pStyle w:val="a6"/>
              <w:autoSpaceDE w:val="0"/>
              <w:autoSpaceDN w:val="0"/>
              <w:adjustRightInd w:val="0"/>
              <w:ind w:left="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обогащать активный и потенциальный словарный запас для достижения более высоких результатов при изучении других учебных предметов;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раскрывать основные темы и мотивы лирики К.Д. Бальмонта.</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bCs/>
                <w:sz w:val="22"/>
              </w:rPr>
              <w:t xml:space="preserve">Иннокентий Фёдорович Анненский, Фёдор Сологуб, Андрей Белый. </w:t>
            </w:r>
            <w:r w:rsidRPr="005338B1">
              <w:rPr>
                <w:rFonts w:cs="Times New Roman"/>
                <w:sz w:val="22"/>
              </w:rPr>
              <w:t xml:space="preserve">Основные этапы жизни и творчества И. Ф. Анненского, Ф. Сологуба, А. Белого. Стихотворения </w:t>
            </w:r>
            <w:r w:rsidRPr="005338B1">
              <w:rPr>
                <w:rFonts w:cs="Times New Roman"/>
                <w:bCs/>
                <w:sz w:val="22"/>
              </w:rPr>
              <w:t xml:space="preserve">А. Белого «На горах», «Отчаянье», И. Ф. Анненского «Мучительный сонет», «Смычок и струны», Ф. Сологуба «В тихий вечер на </w:t>
            </w:r>
            <w:proofErr w:type="spellStart"/>
            <w:r w:rsidRPr="005338B1">
              <w:rPr>
                <w:rFonts w:cs="Times New Roman"/>
                <w:bCs/>
                <w:sz w:val="22"/>
              </w:rPr>
              <w:t>распутьи</w:t>
            </w:r>
            <w:proofErr w:type="spellEnd"/>
            <w:r w:rsidRPr="005338B1">
              <w:rPr>
                <w:rFonts w:cs="Times New Roman"/>
                <w:bCs/>
                <w:sz w:val="22"/>
              </w:rPr>
              <w:t xml:space="preserve"> двух дорог…», «Не трогай в темноте…». </w:t>
            </w:r>
            <w:r w:rsidRPr="005338B1">
              <w:rPr>
                <w:rFonts w:cs="Times New Roman"/>
                <w:sz w:val="22"/>
              </w:rPr>
              <w:t>Основные темы и мотивы лирики поэтов.</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своё мнение и оформлять его словесно в устных и письменных высказываниях разных жанров;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раскрывать основные темы и мотивы лирики И.Ф. Анненского, Ф. Сологуба, А. Белого;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развивать умение работать с поэтическим текстом.</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color w:val="000000"/>
                <w:sz w:val="22"/>
              </w:rPr>
              <w:t xml:space="preserve">Русский акмеизм. Русский акмеизм и его истоки. Литературные манифесты акмеистов. Н.С. Гумилёв и А.А. Блок о поэтическом искусстве. Статья </w:t>
            </w:r>
            <w:r w:rsidRPr="005338B1">
              <w:rPr>
                <w:rFonts w:cs="Times New Roman"/>
                <w:bCs/>
                <w:color w:val="000000"/>
                <w:sz w:val="22"/>
              </w:rPr>
              <w:t xml:space="preserve">Н.С. Гумилёва «Наследие символизма и акмеизм» </w:t>
            </w:r>
            <w:r w:rsidRPr="005338B1">
              <w:rPr>
                <w:rFonts w:cs="Times New Roman"/>
                <w:color w:val="000000"/>
                <w:sz w:val="22"/>
              </w:rPr>
              <w:t>как декларация акмеизма. Эстетика акмеизма, основные принципы, отличительные черты. Западноевропейские и отечественные истоки акмеизма. Обзор раннего творчества Н. С. Гумилёва, С.М. Городецкого, А.А. Ахматовой, О.Э. Мандельштама, М.А. Кузмина и др. Кризис акмеизма. Влияние акмеизма на последующее развитие русской литературы XX века.</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представлению об акмеизме как литературном течении;</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знать его основных представителей;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работать с поэтическим текстом.</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bCs/>
                <w:sz w:val="22"/>
              </w:rPr>
              <w:t xml:space="preserve">Николай Степанович Гумилёв. </w:t>
            </w:r>
            <w:r w:rsidRPr="005338B1">
              <w:rPr>
                <w:rFonts w:cs="Times New Roman"/>
                <w:sz w:val="22"/>
              </w:rPr>
              <w:t xml:space="preserve">Судьба и творчество Н.С. Гумилёва. Ранняя и зрелая лирика. Поэтические открытия сборника </w:t>
            </w:r>
            <w:r w:rsidRPr="005338B1">
              <w:rPr>
                <w:rFonts w:cs="Times New Roman"/>
                <w:bCs/>
                <w:sz w:val="22"/>
              </w:rPr>
              <w:t xml:space="preserve">«Огненный столп». </w:t>
            </w:r>
            <w:proofErr w:type="gramStart"/>
            <w:r w:rsidRPr="005338B1">
              <w:rPr>
                <w:rFonts w:cs="Times New Roman"/>
                <w:sz w:val="22"/>
              </w:rPr>
              <w:t xml:space="preserve">Стихотворения Гумилёва </w:t>
            </w:r>
            <w:r w:rsidRPr="005338B1">
              <w:rPr>
                <w:rFonts w:cs="Times New Roman"/>
                <w:bCs/>
                <w:sz w:val="22"/>
              </w:rPr>
              <w:t>«Капитаны», «Канцона вторая», «Дон Жуан», «Мои читатели», «Шестое чувство», «Жираф», «Заблудившийся трамвай».</w:t>
            </w:r>
            <w:proofErr w:type="gramEnd"/>
            <w:r w:rsidRPr="005338B1">
              <w:rPr>
                <w:rFonts w:cs="Times New Roman"/>
                <w:bCs/>
                <w:sz w:val="22"/>
              </w:rPr>
              <w:t xml:space="preserve"> </w:t>
            </w:r>
            <w:r w:rsidRPr="005338B1">
              <w:rPr>
                <w:rFonts w:cs="Times New Roman"/>
                <w:sz w:val="22"/>
              </w:rPr>
              <w:t>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 образов и ритмов Гумилёва на русскую поэзию XX века. Понятия «лирический герой — маска», «неоромантизм».</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знакомиться с этапами творческого пути Н.С. Гумилёва;</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раскрывать своеобразие проблематики и поэтики лирики художника;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овладевать приёмами анализа лирического произведения.</w:t>
            </w:r>
          </w:p>
        </w:tc>
      </w:tr>
      <w:tr w:rsidR="00A56B6B" w:rsidTr="009E0A19">
        <w:trPr>
          <w:trHeight w:val="271"/>
        </w:trPr>
        <w:tc>
          <w:tcPr>
            <w:tcW w:w="540" w:type="dxa"/>
            <w:vMerge/>
            <w:vAlign w:val="center"/>
          </w:tcPr>
          <w:p w:rsidR="00A56B6B" w:rsidRDefault="00A56B6B" w:rsidP="00E01C56">
            <w:pPr>
              <w:jc w:val="center"/>
            </w:pPr>
          </w:p>
        </w:tc>
        <w:tc>
          <w:tcPr>
            <w:tcW w:w="2242" w:type="dxa"/>
            <w:vMerge/>
            <w:vAlign w:val="center"/>
          </w:tcPr>
          <w:p w:rsidR="00A56B6B" w:rsidRPr="005338B1" w:rsidRDefault="00A56B6B" w:rsidP="00E01C56">
            <w:pPr>
              <w:autoSpaceDE w:val="0"/>
              <w:autoSpaceDN w:val="0"/>
              <w:adjustRightInd w:val="0"/>
              <w:rPr>
                <w:rFonts w:cs="Times New Roman"/>
                <w:bCs/>
                <w:szCs w:val="24"/>
              </w:rPr>
            </w:pPr>
          </w:p>
        </w:tc>
        <w:tc>
          <w:tcPr>
            <w:tcW w:w="6965" w:type="dxa"/>
          </w:tcPr>
          <w:p w:rsidR="00A56B6B" w:rsidRPr="005338B1" w:rsidRDefault="00A56B6B" w:rsidP="00DD38DF">
            <w:pPr>
              <w:autoSpaceDE w:val="0"/>
              <w:autoSpaceDN w:val="0"/>
              <w:adjustRightInd w:val="0"/>
              <w:jc w:val="both"/>
              <w:rPr>
                <w:rFonts w:cs="Times New Roman"/>
                <w:bCs/>
                <w:sz w:val="22"/>
              </w:rPr>
            </w:pPr>
            <w:r w:rsidRPr="005338B1">
              <w:rPr>
                <w:rFonts w:cs="Times New Roman"/>
                <w:bCs/>
                <w:sz w:val="22"/>
              </w:rPr>
              <w:t xml:space="preserve">Русский футуризм. </w:t>
            </w:r>
            <w:r w:rsidRPr="005338B1">
              <w:rPr>
                <w:rFonts w:cs="Times New Roman"/>
                <w:sz w:val="22"/>
              </w:rPr>
              <w:t xml:space="preserve">Футуризм как литературное течение модернизма. «Манифест о футуризме» Ф.Т. </w:t>
            </w:r>
            <w:proofErr w:type="spellStart"/>
            <w:r w:rsidRPr="005338B1">
              <w:rPr>
                <w:rFonts w:cs="Times New Roman"/>
                <w:sz w:val="22"/>
              </w:rPr>
              <w:t>Маринетти</w:t>
            </w:r>
            <w:proofErr w:type="spellEnd"/>
            <w:r w:rsidRPr="005338B1">
              <w:rPr>
                <w:rFonts w:cs="Times New Roman"/>
                <w:sz w:val="22"/>
              </w:rPr>
              <w:t>. Характерные черты эстетики футуристов. Отрицание литературных традиций, абсолютизация самоценного, «</w:t>
            </w:r>
            <w:proofErr w:type="spellStart"/>
            <w:r w:rsidRPr="005338B1">
              <w:rPr>
                <w:rFonts w:cs="Times New Roman"/>
                <w:sz w:val="22"/>
              </w:rPr>
              <w:t>самовитого</w:t>
            </w:r>
            <w:proofErr w:type="spellEnd"/>
            <w:r w:rsidRPr="005338B1">
              <w:rPr>
                <w:rFonts w:cs="Times New Roman"/>
                <w:sz w:val="22"/>
              </w:rPr>
              <w:t xml:space="preserve">» слова. Урбанизм поэзии </w:t>
            </w:r>
            <w:proofErr w:type="spellStart"/>
            <w:r w:rsidRPr="005338B1">
              <w:rPr>
                <w:rFonts w:cs="Times New Roman"/>
                <w:sz w:val="22"/>
              </w:rPr>
              <w:t>будетлян</w:t>
            </w:r>
            <w:proofErr w:type="spellEnd"/>
            <w:r w:rsidRPr="005338B1">
              <w:rPr>
                <w:rFonts w:cs="Times New Roman"/>
                <w:sz w:val="22"/>
              </w:rPr>
              <w:t xml:space="preserve">. </w:t>
            </w:r>
            <w:proofErr w:type="gramStart"/>
            <w:r w:rsidRPr="005338B1">
              <w:rPr>
                <w:rFonts w:cs="Times New Roman"/>
                <w:sz w:val="22"/>
              </w:rPr>
              <w:t xml:space="preserve">Группы футуристов: эгофутуристы (И. Северянин и др.), </w:t>
            </w:r>
            <w:proofErr w:type="spellStart"/>
            <w:r w:rsidRPr="005338B1">
              <w:rPr>
                <w:rFonts w:cs="Times New Roman"/>
                <w:sz w:val="22"/>
              </w:rPr>
              <w:t>кубофутуристы</w:t>
            </w:r>
            <w:proofErr w:type="spellEnd"/>
            <w:r w:rsidRPr="005338B1">
              <w:rPr>
                <w:rFonts w:cs="Times New Roman"/>
                <w:sz w:val="22"/>
              </w:rPr>
              <w:t xml:space="preserve"> (В.В. Маяковский, Д.Д. </w:t>
            </w:r>
            <w:proofErr w:type="spellStart"/>
            <w:r w:rsidRPr="005338B1">
              <w:rPr>
                <w:rFonts w:cs="Times New Roman"/>
                <w:sz w:val="22"/>
              </w:rPr>
              <w:t>Бурлюк</w:t>
            </w:r>
            <w:proofErr w:type="spellEnd"/>
            <w:r w:rsidRPr="005338B1">
              <w:rPr>
                <w:rFonts w:cs="Times New Roman"/>
                <w:sz w:val="22"/>
              </w:rPr>
              <w:t>, В. Хлебников, Вас.</w:t>
            </w:r>
            <w:proofErr w:type="gramEnd"/>
            <w:r w:rsidRPr="005338B1">
              <w:rPr>
                <w:rFonts w:cs="Times New Roman"/>
                <w:sz w:val="22"/>
              </w:rPr>
              <w:t xml:space="preserve"> </w:t>
            </w:r>
            <w:proofErr w:type="gramStart"/>
            <w:r w:rsidRPr="005338B1">
              <w:rPr>
                <w:rFonts w:cs="Times New Roman"/>
                <w:sz w:val="22"/>
              </w:rPr>
              <w:t>В. Каменский), «Центрифуга» (Б.Л. Пастернак, Н.Н. Асеев и др.).</w:t>
            </w:r>
            <w:proofErr w:type="gramEnd"/>
            <w:r w:rsidRPr="005338B1">
              <w:rPr>
                <w:rFonts w:cs="Times New Roman"/>
                <w:sz w:val="22"/>
              </w:rPr>
              <w:t xml:space="preserve"> Западноевропейский и русский футуризм. Преодоление футуризма крупнейшими его представителями. </w:t>
            </w:r>
            <w:proofErr w:type="gramStart"/>
            <w:r w:rsidRPr="005338B1">
              <w:rPr>
                <w:rFonts w:cs="Times New Roman"/>
                <w:sz w:val="22"/>
              </w:rPr>
              <w:t xml:space="preserve">Лирика И. Северянина, В.Ф. Ходасевича </w:t>
            </w:r>
            <w:r w:rsidRPr="005338B1">
              <w:rPr>
                <w:rFonts w:cs="Times New Roman"/>
                <w:bCs/>
                <w:sz w:val="22"/>
              </w:rPr>
              <w:t>(И. Северянин.</w:t>
            </w:r>
            <w:proofErr w:type="gramEnd"/>
            <w:r w:rsidRPr="005338B1">
              <w:rPr>
                <w:rFonts w:cs="Times New Roman"/>
                <w:bCs/>
                <w:sz w:val="22"/>
              </w:rPr>
              <w:t xml:space="preserve"> «Я, гений Игорь Северянин…», «Ананасы в шампанском!..», В. Ф. Ходасевич. </w:t>
            </w:r>
            <w:proofErr w:type="gramStart"/>
            <w:r w:rsidRPr="005338B1">
              <w:rPr>
                <w:rFonts w:cs="Times New Roman"/>
                <w:bCs/>
                <w:sz w:val="22"/>
              </w:rPr>
              <w:t>«Акробат», «Воспоминанье»).</w:t>
            </w:r>
            <w:proofErr w:type="gramEnd"/>
            <w:r w:rsidRPr="005338B1">
              <w:rPr>
                <w:rFonts w:cs="Times New Roman"/>
                <w:bCs/>
                <w:sz w:val="22"/>
              </w:rPr>
              <w:t xml:space="preserve"> </w:t>
            </w:r>
            <w:r w:rsidRPr="005338B1">
              <w:rPr>
                <w:rFonts w:cs="Times New Roman"/>
                <w:sz w:val="22"/>
              </w:rPr>
              <w:t xml:space="preserve">Основные темы и мотивы лирики поэтов. Влияние футуризма на последующее развитие русской литературы XX века. </w:t>
            </w:r>
            <w:r w:rsidRPr="005338B1">
              <w:rPr>
                <w:rFonts w:cs="Times New Roman"/>
                <w:i/>
                <w:iCs/>
                <w:sz w:val="22"/>
              </w:rPr>
              <w:t xml:space="preserve">Контроль: </w:t>
            </w:r>
            <w:r w:rsidRPr="005338B1">
              <w:rPr>
                <w:rFonts w:cs="Times New Roman"/>
                <w:sz w:val="22"/>
              </w:rPr>
              <w:t>контрольное сочинение по произведениям авторов Серебряного века (анализ лирического произведения).</w:t>
            </w:r>
          </w:p>
        </w:tc>
        <w:tc>
          <w:tcPr>
            <w:tcW w:w="5623" w:type="dxa"/>
          </w:tcPr>
          <w:p w:rsidR="00A56B6B" w:rsidRPr="005338B1" w:rsidRDefault="00A56B6B" w:rsidP="001422A0">
            <w:pPr>
              <w:autoSpaceDE w:val="0"/>
              <w:autoSpaceDN w:val="0"/>
              <w:adjustRightInd w:val="0"/>
              <w:jc w:val="both"/>
              <w:rPr>
                <w:rFonts w:cs="Times New Roman"/>
                <w:sz w:val="22"/>
              </w:rPr>
            </w:pPr>
            <w:r w:rsidRPr="005338B1">
              <w:rPr>
                <w:rFonts w:cs="Times New Roman"/>
                <w:sz w:val="22"/>
              </w:rPr>
              <w:t>Ученик научится:</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знакомиться с философско-эстетическими предпосылками возникновения футуризма, с историей происхождения понятия «футуризм»;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раскрывать значение этого течения для развития русской литературы ХХ </w:t>
            </w:r>
            <w:proofErr w:type="gramStart"/>
            <w:r w:rsidRPr="005338B1">
              <w:rPr>
                <w:rFonts w:cs="Times New Roman"/>
                <w:sz w:val="22"/>
              </w:rPr>
              <w:t>в</w:t>
            </w:r>
            <w:proofErr w:type="gramEnd"/>
            <w:r w:rsidRPr="005338B1">
              <w:rPr>
                <w:rFonts w:cs="Times New Roman"/>
                <w:sz w:val="22"/>
              </w:rPr>
              <w:t xml:space="preserve">.;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знакомиться с этапами творческого пути И. Северянина, В.Ф. Ходасевича; </w:t>
            </w:r>
          </w:p>
          <w:p w:rsidR="00A56B6B" w:rsidRPr="005338B1" w:rsidRDefault="00A56B6B" w:rsidP="004D5754">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 xml:space="preserve">раскрывать своеобразие проблематики и поэтики лирики художников; </w:t>
            </w:r>
          </w:p>
          <w:p w:rsidR="00A56B6B" w:rsidRPr="005338B1" w:rsidRDefault="00A56B6B"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развивать навыки анализа поэтического текста;</w:t>
            </w:r>
          </w:p>
          <w:p w:rsidR="00A56B6B" w:rsidRPr="005338B1" w:rsidRDefault="00A56B6B"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аргументировать своё мнение и оформлять его словесно в устных и письменных высказываниях.</w:t>
            </w:r>
          </w:p>
        </w:tc>
      </w:tr>
      <w:tr w:rsidR="001422A0" w:rsidTr="009E0A19">
        <w:trPr>
          <w:trHeight w:val="271"/>
        </w:trPr>
        <w:tc>
          <w:tcPr>
            <w:tcW w:w="540" w:type="dxa"/>
            <w:vAlign w:val="center"/>
          </w:tcPr>
          <w:p w:rsidR="001422A0" w:rsidRDefault="00A56B6B" w:rsidP="00E01C56">
            <w:pPr>
              <w:jc w:val="center"/>
            </w:pPr>
            <w:r>
              <w:t>6</w:t>
            </w:r>
          </w:p>
        </w:tc>
        <w:tc>
          <w:tcPr>
            <w:tcW w:w="2242" w:type="dxa"/>
            <w:vAlign w:val="center"/>
          </w:tcPr>
          <w:p w:rsidR="005338B1" w:rsidRDefault="001422A0" w:rsidP="00E01C56">
            <w:pPr>
              <w:autoSpaceDE w:val="0"/>
              <w:autoSpaceDN w:val="0"/>
              <w:adjustRightInd w:val="0"/>
              <w:rPr>
                <w:szCs w:val="24"/>
              </w:rPr>
            </w:pPr>
            <w:r w:rsidRPr="005338B1">
              <w:rPr>
                <w:szCs w:val="24"/>
              </w:rPr>
              <w:t xml:space="preserve">М. Горький </w:t>
            </w:r>
          </w:p>
          <w:p w:rsidR="001422A0" w:rsidRPr="005338B1" w:rsidRDefault="001422A0" w:rsidP="00E01C56">
            <w:pPr>
              <w:autoSpaceDE w:val="0"/>
              <w:autoSpaceDN w:val="0"/>
              <w:adjustRightInd w:val="0"/>
              <w:rPr>
                <w:rFonts w:cs="Times New Roman"/>
                <w:bCs/>
                <w:szCs w:val="24"/>
              </w:rPr>
            </w:pPr>
            <w:r w:rsidRPr="005338B1">
              <w:rPr>
                <w:szCs w:val="24"/>
              </w:rPr>
              <w:t>(5 ч. + 1 ч.)</w:t>
            </w:r>
          </w:p>
        </w:tc>
        <w:tc>
          <w:tcPr>
            <w:tcW w:w="6965" w:type="dxa"/>
          </w:tcPr>
          <w:p w:rsidR="001422A0" w:rsidRPr="005338B1" w:rsidRDefault="001422A0" w:rsidP="00DD38DF">
            <w:pPr>
              <w:autoSpaceDE w:val="0"/>
              <w:autoSpaceDN w:val="0"/>
              <w:adjustRightInd w:val="0"/>
              <w:jc w:val="both"/>
              <w:rPr>
                <w:rFonts w:cs="Times New Roman"/>
                <w:bCs/>
                <w:sz w:val="22"/>
              </w:rPr>
            </w:pPr>
            <w:r w:rsidRPr="005338B1">
              <w:rPr>
                <w:rFonts w:cs="Times New Roman"/>
                <w:sz w:val="22"/>
              </w:rPr>
              <w:t xml:space="preserve">М. Горький: жизнь, творчество, личность. Ранние романтические рассказы М. Горького. </w:t>
            </w:r>
            <w:r w:rsidRPr="005338B1">
              <w:rPr>
                <w:rFonts w:cs="Times New Roman"/>
                <w:bCs/>
                <w:sz w:val="22"/>
              </w:rPr>
              <w:t xml:space="preserve">«Макар </w:t>
            </w:r>
            <w:proofErr w:type="spellStart"/>
            <w:r w:rsidRPr="005338B1">
              <w:rPr>
                <w:rFonts w:cs="Times New Roman"/>
                <w:bCs/>
                <w:sz w:val="22"/>
              </w:rPr>
              <w:t>Чудра</w:t>
            </w:r>
            <w:proofErr w:type="spellEnd"/>
            <w:r w:rsidRPr="005338B1">
              <w:rPr>
                <w:rFonts w:cs="Times New Roman"/>
                <w:bCs/>
                <w:sz w:val="22"/>
              </w:rPr>
              <w:t xml:space="preserve">». </w:t>
            </w:r>
            <w:r w:rsidRPr="005338B1">
              <w:rPr>
                <w:rFonts w:cs="Times New Roman"/>
                <w:sz w:val="22"/>
              </w:rPr>
              <w:t xml:space="preserve">Романтический пафос и реализм рассказа Горького. Новый романтический герой. Романтический пейзаж. </w:t>
            </w:r>
            <w:proofErr w:type="gramStart"/>
            <w:r w:rsidRPr="005338B1">
              <w:rPr>
                <w:rFonts w:cs="Times New Roman"/>
                <w:sz w:val="22"/>
              </w:rPr>
              <w:t>Народно-поэтические</w:t>
            </w:r>
            <w:proofErr w:type="gramEnd"/>
            <w:r w:rsidRPr="005338B1">
              <w:rPr>
                <w:rFonts w:cs="Times New Roman"/>
                <w:sz w:val="22"/>
              </w:rPr>
              <w:t xml:space="preserve"> истоки романтической прозы писателя. Рассказ </w:t>
            </w:r>
            <w:r w:rsidRPr="005338B1">
              <w:rPr>
                <w:rFonts w:cs="Times New Roman"/>
                <w:bCs/>
                <w:sz w:val="22"/>
              </w:rPr>
              <w:t xml:space="preserve">«Старуха </w:t>
            </w:r>
            <w:proofErr w:type="spellStart"/>
            <w:r w:rsidRPr="005338B1">
              <w:rPr>
                <w:rFonts w:cs="Times New Roman"/>
                <w:bCs/>
                <w:sz w:val="22"/>
              </w:rPr>
              <w:t>Изергиль</w:t>
            </w:r>
            <w:proofErr w:type="spellEnd"/>
            <w:r w:rsidRPr="005338B1">
              <w:rPr>
                <w:rFonts w:cs="Times New Roman"/>
                <w:bCs/>
                <w:sz w:val="22"/>
              </w:rPr>
              <w:t xml:space="preserve">». </w:t>
            </w:r>
            <w:r w:rsidRPr="005338B1">
              <w:rPr>
                <w:rFonts w:cs="Times New Roman"/>
                <w:sz w:val="22"/>
              </w:rPr>
              <w:t xml:space="preserve">Проблематика и </w:t>
            </w:r>
            <w:r w:rsidRPr="005338B1">
              <w:rPr>
                <w:rFonts w:cs="Times New Roman"/>
                <w:sz w:val="22"/>
              </w:rPr>
              <w:lastRenderedPageBreak/>
              <w:t xml:space="preserve">особенности композиции произведения. Проблема героя в рассказах Горького. Смысл противопоставления Данко и </w:t>
            </w:r>
            <w:proofErr w:type="spellStart"/>
            <w:r w:rsidRPr="005338B1">
              <w:rPr>
                <w:rFonts w:cs="Times New Roman"/>
                <w:sz w:val="22"/>
              </w:rPr>
              <w:t>Ларры</w:t>
            </w:r>
            <w:proofErr w:type="spellEnd"/>
            <w:r w:rsidRPr="005338B1">
              <w:rPr>
                <w:rFonts w:cs="Times New Roman"/>
                <w:sz w:val="22"/>
              </w:rPr>
              <w:t xml:space="preserve">. Тема ответственности за свой жизненный выбор. Идея произведения. Героический пафос. Пьеса М. Горького </w:t>
            </w:r>
            <w:r w:rsidRPr="005338B1">
              <w:rPr>
                <w:rFonts w:cs="Times New Roman"/>
                <w:bCs/>
                <w:sz w:val="22"/>
              </w:rPr>
              <w:t xml:space="preserve">«На дне» </w:t>
            </w:r>
            <w:r w:rsidRPr="005338B1">
              <w:rPr>
                <w:rFonts w:cs="Times New Roman"/>
                <w:sz w:val="22"/>
              </w:rPr>
              <w:t xml:space="preserve">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 </w:t>
            </w:r>
            <w:proofErr w:type="gramStart"/>
            <w:r w:rsidRPr="005338B1">
              <w:rPr>
                <w:rFonts w:cs="Times New Roman"/>
                <w:sz w:val="22"/>
              </w:rPr>
              <w:t>правда</w:t>
            </w:r>
            <w:proofErr w:type="gramEnd"/>
            <w:r w:rsidRPr="005338B1">
              <w:rPr>
                <w:rFonts w:cs="Times New Roman"/>
                <w:sz w:val="22"/>
              </w:rPr>
              <w:t xml:space="preserve">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w:t>
            </w:r>
            <w:r w:rsidRPr="005338B1">
              <w:rPr>
                <w:rFonts w:cs="Times New Roman"/>
                <w:bCs/>
                <w:sz w:val="22"/>
              </w:rPr>
              <w:t xml:space="preserve">«Несвоевременных мыслей» </w:t>
            </w:r>
            <w:r w:rsidRPr="005338B1">
              <w:rPr>
                <w:rFonts w:cs="Times New Roman"/>
                <w:sz w:val="22"/>
              </w:rPr>
              <w:t xml:space="preserve">Горького. </w:t>
            </w:r>
            <w:r w:rsidRPr="005338B1">
              <w:rPr>
                <w:rFonts w:cs="Times New Roman"/>
                <w:i/>
                <w:iCs/>
                <w:sz w:val="22"/>
              </w:rPr>
              <w:t>Контроль</w:t>
            </w:r>
            <w:r w:rsidRPr="005338B1">
              <w:rPr>
                <w:rFonts w:cs="Times New Roman"/>
                <w:sz w:val="22"/>
              </w:rPr>
              <w:t>: контрольное сочинение по творчеству М. Горького.</w:t>
            </w:r>
          </w:p>
        </w:tc>
        <w:tc>
          <w:tcPr>
            <w:tcW w:w="5623" w:type="dxa"/>
          </w:tcPr>
          <w:p w:rsidR="001422A0" w:rsidRPr="005338B1" w:rsidRDefault="001422A0"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E21236"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знаком</w:t>
            </w:r>
            <w:r w:rsidR="00E21236" w:rsidRPr="005338B1">
              <w:rPr>
                <w:rFonts w:cs="Times New Roman"/>
                <w:sz w:val="22"/>
              </w:rPr>
              <w:t>иться</w:t>
            </w:r>
            <w:r w:rsidRPr="005338B1">
              <w:rPr>
                <w:rFonts w:cs="Times New Roman"/>
                <w:sz w:val="22"/>
              </w:rPr>
              <w:t xml:space="preserve"> с этапами творческой биографии М. Горького</w:t>
            </w:r>
            <w:r w:rsidR="00E21236" w:rsidRPr="005338B1">
              <w:rPr>
                <w:rFonts w:cs="Times New Roman"/>
                <w:sz w:val="22"/>
              </w:rPr>
              <w:t>;</w:t>
            </w:r>
          </w:p>
          <w:p w:rsidR="00E21236"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раскры</w:t>
            </w:r>
            <w:r w:rsidR="00E21236" w:rsidRPr="005338B1">
              <w:rPr>
                <w:rFonts w:cs="Times New Roman"/>
                <w:sz w:val="22"/>
              </w:rPr>
              <w:t>вать своеобразие про</w:t>
            </w:r>
            <w:r w:rsidRPr="005338B1">
              <w:rPr>
                <w:rFonts w:cs="Times New Roman"/>
                <w:sz w:val="22"/>
              </w:rPr>
              <w:t xml:space="preserve">блематики ранних романтических рассказов художника; </w:t>
            </w:r>
          </w:p>
          <w:p w:rsidR="001422A0"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lastRenderedPageBreak/>
              <w:t>совершенствова</w:t>
            </w:r>
            <w:r w:rsidR="00E21236" w:rsidRPr="005338B1">
              <w:rPr>
                <w:rFonts w:cs="Times New Roman"/>
                <w:sz w:val="22"/>
              </w:rPr>
              <w:t>ть</w:t>
            </w:r>
            <w:r w:rsidRPr="005338B1">
              <w:rPr>
                <w:rFonts w:cs="Times New Roman"/>
                <w:sz w:val="22"/>
              </w:rPr>
              <w:t xml:space="preserve"> навык</w:t>
            </w:r>
            <w:r w:rsidR="00E21236" w:rsidRPr="005338B1">
              <w:rPr>
                <w:rFonts w:cs="Times New Roman"/>
                <w:sz w:val="22"/>
              </w:rPr>
              <w:t xml:space="preserve"> анали</w:t>
            </w:r>
            <w:r w:rsidRPr="005338B1">
              <w:rPr>
                <w:rFonts w:cs="Times New Roman"/>
                <w:sz w:val="22"/>
              </w:rPr>
              <w:t>тической р</w:t>
            </w:r>
            <w:r w:rsidR="00E21236" w:rsidRPr="005338B1">
              <w:rPr>
                <w:rFonts w:cs="Times New Roman"/>
                <w:sz w:val="22"/>
              </w:rPr>
              <w:t>аботы с текстом;</w:t>
            </w:r>
          </w:p>
          <w:p w:rsidR="00E21236" w:rsidRPr="005338B1" w:rsidRDefault="001422A0" w:rsidP="00E21236">
            <w:pPr>
              <w:pStyle w:val="a6"/>
              <w:numPr>
                <w:ilvl w:val="0"/>
                <w:numId w:val="36"/>
              </w:numPr>
              <w:autoSpaceDE w:val="0"/>
              <w:autoSpaceDN w:val="0"/>
              <w:adjustRightInd w:val="0"/>
              <w:ind w:left="0" w:firstLine="0"/>
              <w:jc w:val="both"/>
              <w:rPr>
                <w:rFonts w:cs="Times New Roman"/>
                <w:color w:val="000000"/>
                <w:sz w:val="22"/>
              </w:rPr>
            </w:pPr>
            <w:r w:rsidRPr="005338B1">
              <w:rPr>
                <w:rFonts w:cs="Times New Roman"/>
                <w:color w:val="000000"/>
                <w:sz w:val="22"/>
              </w:rPr>
              <w:t>создавать развёрнутые высказывани</w:t>
            </w:r>
            <w:r w:rsidR="00E21236" w:rsidRPr="005338B1">
              <w:rPr>
                <w:rFonts w:cs="Times New Roman"/>
                <w:color w:val="000000"/>
                <w:sz w:val="22"/>
              </w:rPr>
              <w:t>я аналитического и интерпретиру</w:t>
            </w:r>
            <w:r w:rsidRPr="005338B1">
              <w:rPr>
                <w:rFonts w:cs="Times New Roman"/>
                <w:color w:val="000000"/>
                <w:sz w:val="22"/>
              </w:rPr>
              <w:t xml:space="preserve">ющего характера, участвовать в обсуждении прочитанного; </w:t>
            </w:r>
          </w:p>
          <w:p w:rsidR="00E21236"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рассм</w:t>
            </w:r>
            <w:r w:rsidR="00E21236" w:rsidRPr="005338B1">
              <w:rPr>
                <w:rFonts w:cs="Times New Roman"/>
                <w:sz w:val="22"/>
              </w:rPr>
              <w:t>а</w:t>
            </w:r>
            <w:r w:rsidRPr="005338B1">
              <w:rPr>
                <w:rFonts w:cs="Times New Roman"/>
                <w:sz w:val="22"/>
              </w:rPr>
              <w:t>тр</w:t>
            </w:r>
            <w:r w:rsidR="00E21236" w:rsidRPr="005338B1">
              <w:rPr>
                <w:rFonts w:cs="Times New Roman"/>
                <w:sz w:val="22"/>
              </w:rPr>
              <w:t>ивать</w:t>
            </w:r>
            <w:r w:rsidRPr="005338B1">
              <w:rPr>
                <w:rFonts w:cs="Times New Roman"/>
                <w:sz w:val="22"/>
              </w:rPr>
              <w:t xml:space="preserve"> пьес</w:t>
            </w:r>
            <w:r w:rsidR="00E21236" w:rsidRPr="005338B1">
              <w:rPr>
                <w:rFonts w:cs="Times New Roman"/>
                <w:sz w:val="22"/>
              </w:rPr>
              <w:t>у</w:t>
            </w:r>
            <w:r w:rsidRPr="005338B1">
              <w:rPr>
                <w:rFonts w:cs="Times New Roman"/>
                <w:sz w:val="22"/>
              </w:rPr>
              <w:t xml:space="preserve"> М. Горького «На дне» как социально-философск</w:t>
            </w:r>
            <w:r w:rsidR="00E21236" w:rsidRPr="005338B1">
              <w:rPr>
                <w:rFonts w:cs="Times New Roman"/>
                <w:sz w:val="22"/>
              </w:rPr>
              <w:t>ую</w:t>
            </w:r>
            <w:r w:rsidRPr="005338B1">
              <w:rPr>
                <w:rFonts w:cs="Times New Roman"/>
                <w:sz w:val="22"/>
              </w:rPr>
              <w:t xml:space="preserve"> драм</w:t>
            </w:r>
            <w:r w:rsidR="00E21236" w:rsidRPr="005338B1">
              <w:rPr>
                <w:rFonts w:cs="Times New Roman"/>
                <w:sz w:val="22"/>
              </w:rPr>
              <w:t>у;</w:t>
            </w:r>
            <w:r w:rsidRPr="005338B1">
              <w:rPr>
                <w:rFonts w:cs="Times New Roman"/>
                <w:sz w:val="22"/>
              </w:rPr>
              <w:t xml:space="preserve"> </w:t>
            </w:r>
          </w:p>
          <w:p w:rsidR="001422A0"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знаком</w:t>
            </w:r>
            <w:r w:rsidR="00E21236" w:rsidRPr="005338B1">
              <w:rPr>
                <w:rFonts w:cs="Times New Roman"/>
                <w:sz w:val="22"/>
              </w:rPr>
              <w:t xml:space="preserve">иться </w:t>
            </w:r>
            <w:r w:rsidRPr="005338B1">
              <w:rPr>
                <w:rFonts w:cs="Times New Roman"/>
                <w:sz w:val="22"/>
              </w:rPr>
              <w:t xml:space="preserve">с образной системой пьесы; </w:t>
            </w:r>
          </w:p>
          <w:p w:rsidR="00E21236"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сопоставл</w:t>
            </w:r>
            <w:r w:rsidR="00E21236" w:rsidRPr="005338B1">
              <w:rPr>
                <w:rFonts w:cs="Times New Roman"/>
                <w:sz w:val="22"/>
              </w:rPr>
              <w:t>ять</w:t>
            </w:r>
            <w:r w:rsidRPr="005338B1">
              <w:rPr>
                <w:rFonts w:cs="Times New Roman"/>
                <w:sz w:val="22"/>
              </w:rPr>
              <w:t xml:space="preserve"> «тр</w:t>
            </w:r>
            <w:r w:rsidR="00E21236" w:rsidRPr="005338B1">
              <w:rPr>
                <w:rFonts w:cs="Times New Roman"/>
                <w:sz w:val="22"/>
              </w:rPr>
              <w:t>и</w:t>
            </w:r>
            <w:r w:rsidRPr="005338B1">
              <w:rPr>
                <w:rFonts w:cs="Times New Roman"/>
                <w:sz w:val="22"/>
              </w:rPr>
              <w:t xml:space="preserve"> правд</w:t>
            </w:r>
            <w:r w:rsidR="00E21236" w:rsidRPr="005338B1">
              <w:rPr>
                <w:rFonts w:cs="Times New Roman"/>
                <w:sz w:val="22"/>
              </w:rPr>
              <w:t>ы</w:t>
            </w:r>
            <w:r w:rsidRPr="005338B1">
              <w:rPr>
                <w:rFonts w:cs="Times New Roman"/>
                <w:sz w:val="22"/>
              </w:rPr>
              <w:t>» и анализ</w:t>
            </w:r>
            <w:r w:rsidR="00E21236" w:rsidRPr="005338B1">
              <w:rPr>
                <w:rFonts w:cs="Times New Roman"/>
                <w:sz w:val="22"/>
              </w:rPr>
              <w:t>ировать</w:t>
            </w:r>
            <w:r w:rsidRPr="005338B1">
              <w:rPr>
                <w:rFonts w:cs="Times New Roman"/>
                <w:sz w:val="22"/>
              </w:rPr>
              <w:t xml:space="preserve"> их трагическо</w:t>
            </w:r>
            <w:r w:rsidR="00E21236" w:rsidRPr="005338B1">
              <w:rPr>
                <w:rFonts w:cs="Times New Roman"/>
                <w:sz w:val="22"/>
              </w:rPr>
              <w:t>е</w:t>
            </w:r>
            <w:r w:rsidRPr="005338B1">
              <w:rPr>
                <w:rFonts w:cs="Times New Roman"/>
                <w:sz w:val="22"/>
              </w:rPr>
              <w:t xml:space="preserve"> столкновени</w:t>
            </w:r>
            <w:r w:rsidR="00E21236" w:rsidRPr="005338B1">
              <w:rPr>
                <w:rFonts w:cs="Times New Roman"/>
                <w:sz w:val="22"/>
              </w:rPr>
              <w:t>е</w:t>
            </w:r>
            <w:r w:rsidRPr="005338B1">
              <w:rPr>
                <w:rFonts w:cs="Times New Roman"/>
                <w:sz w:val="22"/>
              </w:rPr>
              <w:t xml:space="preserve"> в пьесе М. Горького «На дне»; </w:t>
            </w:r>
          </w:p>
          <w:p w:rsidR="001422A0"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выявл</w:t>
            </w:r>
            <w:r w:rsidR="00E21236" w:rsidRPr="005338B1">
              <w:rPr>
                <w:rFonts w:cs="Times New Roman"/>
                <w:sz w:val="22"/>
              </w:rPr>
              <w:t>ять</w:t>
            </w:r>
            <w:r w:rsidRPr="005338B1">
              <w:rPr>
                <w:rFonts w:cs="Times New Roman"/>
                <w:sz w:val="22"/>
              </w:rPr>
              <w:t xml:space="preserve"> позици</w:t>
            </w:r>
            <w:r w:rsidR="00E21236" w:rsidRPr="005338B1">
              <w:rPr>
                <w:rFonts w:cs="Times New Roman"/>
                <w:sz w:val="22"/>
              </w:rPr>
              <w:t>и</w:t>
            </w:r>
            <w:r w:rsidRPr="005338B1">
              <w:rPr>
                <w:rFonts w:cs="Times New Roman"/>
                <w:sz w:val="22"/>
              </w:rPr>
              <w:t xml:space="preserve"> героев драмы «На дне» и авторской позиции по отношению</w:t>
            </w:r>
            <w:r w:rsidR="00E21236" w:rsidRPr="005338B1">
              <w:rPr>
                <w:rFonts w:cs="Times New Roman"/>
                <w:sz w:val="22"/>
              </w:rPr>
              <w:t xml:space="preserve"> </w:t>
            </w:r>
            <w:r w:rsidRPr="005338B1">
              <w:rPr>
                <w:rFonts w:cs="Times New Roman"/>
                <w:sz w:val="22"/>
              </w:rPr>
              <w:t xml:space="preserve">к вопросу о правде; </w:t>
            </w:r>
          </w:p>
          <w:p w:rsidR="001422A0"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осозна</w:t>
            </w:r>
            <w:r w:rsidR="00E21236" w:rsidRPr="005338B1">
              <w:rPr>
                <w:rFonts w:cs="Times New Roman"/>
                <w:sz w:val="22"/>
              </w:rPr>
              <w:t>вать</w:t>
            </w:r>
            <w:r w:rsidRPr="005338B1">
              <w:rPr>
                <w:rFonts w:cs="Times New Roman"/>
                <w:sz w:val="22"/>
              </w:rPr>
              <w:t xml:space="preserve"> художественн</w:t>
            </w:r>
            <w:r w:rsidR="00E21236" w:rsidRPr="005338B1">
              <w:rPr>
                <w:rFonts w:cs="Times New Roman"/>
                <w:sz w:val="22"/>
              </w:rPr>
              <w:t>ую</w:t>
            </w:r>
            <w:r w:rsidRPr="005338B1">
              <w:rPr>
                <w:rFonts w:cs="Times New Roman"/>
                <w:sz w:val="22"/>
              </w:rPr>
              <w:t xml:space="preserve"> картин</w:t>
            </w:r>
            <w:r w:rsidR="00E21236" w:rsidRPr="005338B1">
              <w:rPr>
                <w:rFonts w:cs="Times New Roman"/>
                <w:sz w:val="22"/>
              </w:rPr>
              <w:t>у</w:t>
            </w:r>
            <w:r w:rsidRPr="005338B1">
              <w:rPr>
                <w:rFonts w:cs="Times New Roman"/>
                <w:sz w:val="22"/>
              </w:rPr>
              <w:t xml:space="preserve"> жизни, отражённой в литературном произведении;</w:t>
            </w:r>
          </w:p>
          <w:p w:rsidR="001422A0" w:rsidRPr="005338B1" w:rsidRDefault="001422A0"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раскры</w:t>
            </w:r>
            <w:r w:rsidR="00E21236" w:rsidRPr="005338B1">
              <w:rPr>
                <w:rFonts w:cs="Times New Roman"/>
                <w:sz w:val="22"/>
              </w:rPr>
              <w:t>вать</w:t>
            </w:r>
            <w:r w:rsidRPr="005338B1">
              <w:rPr>
                <w:rFonts w:cs="Times New Roman"/>
                <w:sz w:val="22"/>
              </w:rPr>
              <w:t xml:space="preserve"> своеобрази</w:t>
            </w:r>
            <w:r w:rsidR="00E21236" w:rsidRPr="005338B1">
              <w:rPr>
                <w:rFonts w:cs="Times New Roman"/>
                <w:sz w:val="22"/>
              </w:rPr>
              <w:t>е</w:t>
            </w:r>
            <w:r w:rsidRPr="005338B1">
              <w:rPr>
                <w:rFonts w:cs="Times New Roman"/>
                <w:sz w:val="22"/>
              </w:rPr>
              <w:t xml:space="preserve"> публицистики и мемуарных очерков М. Горького; </w:t>
            </w:r>
          </w:p>
          <w:p w:rsidR="001422A0" w:rsidRPr="005338B1" w:rsidRDefault="00C32231" w:rsidP="00E21236">
            <w:pPr>
              <w:pStyle w:val="a6"/>
              <w:numPr>
                <w:ilvl w:val="0"/>
                <w:numId w:val="36"/>
              </w:numPr>
              <w:autoSpaceDE w:val="0"/>
              <w:autoSpaceDN w:val="0"/>
              <w:adjustRightInd w:val="0"/>
              <w:ind w:left="0" w:firstLine="0"/>
              <w:jc w:val="both"/>
              <w:rPr>
                <w:rFonts w:cs="Times New Roman"/>
                <w:sz w:val="22"/>
              </w:rPr>
            </w:pPr>
            <w:r w:rsidRPr="005338B1">
              <w:rPr>
                <w:rFonts w:cs="Times New Roman"/>
                <w:sz w:val="22"/>
              </w:rPr>
              <w:t>аргументировать своё мнение и оформлять его словесно в устных и письменных высказываниях.</w:t>
            </w:r>
          </w:p>
        </w:tc>
      </w:tr>
      <w:tr w:rsidR="001422A0" w:rsidTr="009E0A19">
        <w:trPr>
          <w:trHeight w:val="271"/>
        </w:trPr>
        <w:tc>
          <w:tcPr>
            <w:tcW w:w="540" w:type="dxa"/>
            <w:vAlign w:val="center"/>
          </w:tcPr>
          <w:p w:rsidR="001422A0" w:rsidRDefault="00A56B6B" w:rsidP="00E01C56">
            <w:pPr>
              <w:jc w:val="center"/>
            </w:pPr>
            <w:r>
              <w:lastRenderedPageBreak/>
              <w:t>7</w:t>
            </w:r>
          </w:p>
        </w:tc>
        <w:tc>
          <w:tcPr>
            <w:tcW w:w="2242" w:type="dxa"/>
            <w:vAlign w:val="center"/>
          </w:tcPr>
          <w:p w:rsidR="005338B1" w:rsidRDefault="001422A0" w:rsidP="004B4B8E">
            <w:pPr>
              <w:autoSpaceDE w:val="0"/>
              <w:autoSpaceDN w:val="0"/>
              <w:adjustRightInd w:val="0"/>
              <w:rPr>
                <w:szCs w:val="24"/>
              </w:rPr>
            </w:pPr>
            <w:r w:rsidRPr="005338B1">
              <w:rPr>
                <w:szCs w:val="24"/>
              </w:rPr>
              <w:t xml:space="preserve">А.А. Блок </w:t>
            </w:r>
          </w:p>
          <w:p w:rsidR="001422A0" w:rsidRPr="005338B1" w:rsidRDefault="001422A0" w:rsidP="004B4B8E">
            <w:pPr>
              <w:autoSpaceDE w:val="0"/>
              <w:autoSpaceDN w:val="0"/>
              <w:adjustRightInd w:val="0"/>
              <w:rPr>
                <w:rFonts w:cs="Times New Roman"/>
                <w:bCs/>
                <w:szCs w:val="24"/>
              </w:rPr>
            </w:pPr>
            <w:r w:rsidRPr="005338B1">
              <w:rPr>
                <w:szCs w:val="24"/>
              </w:rPr>
              <w:t>(4 ч. + 1 ч.)</w:t>
            </w:r>
          </w:p>
        </w:tc>
        <w:tc>
          <w:tcPr>
            <w:tcW w:w="6965" w:type="dxa"/>
          </w:tcPr>
          <w:p w:rsidR="001422A0" w:rsidRPr="005338B1" w:rsidRDefault="001422A0" w:rsidP="00DD38DF">
            <w:pPr>
              <w:autoSpaceDE w:val="0"/>
              <w:autoSpaceDN w:val="0"/>
              <w:adjustRightInd w:val="0"/>
              <w:jc w:val="both"/>
              <w:rPr>
                <w:rFonts w:cs="Times New Roman"/>
                <w:bCs/>
                <w:sz w:val="22"/>
              </w:rPr>
            </w:pPr>
            <w:r w:rsidRPr="005338B1">
              <w:rPr>
                <w:rFonts w:cs="Times New Roman"/>
                <w:bCs/>
                <w:sz w:val="22"/>
              </w:rPr>
              <w:t xml:space="preserve">Александр Александрович Блок. </w:t>
            </w:r>
            <w:r w:rsidRPr="005338B1">
              <w:rPr>
                <w:rFonts w:cs="Times New Roman"/>
                <w:sz w:val="22"/>
              </w:rPr>
              <w:t xml:space="preserve">Жизнь, творчество, личность А.А. Блока. Романтический мир раннего Блока. Поэт и символизм. Основные темы лирики. Поэт и революция. Последние годы жизни поэта. Сборник </w:t>
            </w:r>
            <w:r w:rsidRPr="005338B1">
              <w:rPr>
                <w:rFonts w:cs="Times New Roman"/>
                <w:bCs/>
                <w:sz w:val="22"/>
              </w:rPr>
              <w:t xml:space="preserve">«Стихи о Прекрасной Даме». </w:t>
            </w:r>
            <w:r w:rsidRPr="005338B1">
              <w:rPr>
                <w:rFonts w:cs="Times New Roman"/>
                <w:sz w:val="22"/>
              </w:rPr>
              <w:t xml:space="preserve">Стихотворения </w:t>
            </w:r>
            <w:r w:rsidRPr="005338B1">
              <w:rPr>
                <w:rFonts w:cs="Times New Roman"/>
                <w:bCs/>
                <w:sz w:val="22"/>
              </w:rPr>
              <w:t xml:space="preserve">«Предчувствую Тебя…», «Ты горишь над высокой горою…», «Вхожу я в тёмные храмы…». </w:t>
            </w:r>
            <w:r w:rsidRPr="005338B1">
              <w:rPr>
                <w:rFonts w:cs="Times New Roman"/>
                <w:sz w:val="22"/>
              </w:rPr>
              <w:t xml:space="preserve">Эволюция образа Прекрасной Дамы. Стихотворения </w:t>
            </w:r>
            <w:r w:rsidRPr="005338B1">
              <w:rPr>
                <w:rFonts w:cs="Times New Roman"/>
                <w:bCs/>
                <w:sz w:val="22"/>
              </w:rPr>
              <w:t xml:space="preserve">«Незнакомка», «В ресторане», «Ночь, улица, фонарь, аптека…». </w:t>
            </w:r>
            <w:r w:rsidRPr="005338B1">
              <w:rPr>
                <w:rFonts w:cs="Times New Roman"/>
                <w:sz w:val="22"/>
              </w:rPr>
              <w:t xml:space="preserve">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w:t>
            </w:r>
            <w:r w:rsidRPr="005338B1">
              <w:rPr>
                <w:rFonts w:cs="Times New Roman"/>
                <w:bCs/>
                <w:sz w:val="22"/>
              </w:rPr>
              <w:t xml:space="preserve">«На поле Куликовом». </w:t>
            </w:r>
            <w:r w:rsidRPr="005338B1">
              <w:rPr>
                <w:rFonts w:cs="Times New Roman"/>
                <w:sz w:val="22"/>
              </w:rPr>
              <w:t xml:space="preserve">Тема Родины и исторического пути России. Стихотворения </w:t>
            </w:r>
            <w:r w:rsidRPr="005338B1">
              <w:rPr>
                <w:rFonts w:cs="Times New Roman"/>
                <w:bCs/>
                <w:sz w:val="22"/>
              </w:rPr>
              <w:t xml:space="preserve">«На железной дороге», «Россия», «Русь». </w:t>
            </w:r>
            <w:r w:rsidRPr="005338B1">
              <w:rPr>
                <w:rFonts w:cs="Times New Roman"/>
                <w:sz w:val="22"/>
              </w:rPr>
              <w:t xml:space="preserve">Эволюция темы Родины в творчестве Блока. Поэма </w:t>
            </w:r>
            <w:r w:rsidRPr="005338B1">
              <w:rPr>
                <w:rFonts w:cs="Times New Roman"/>
                <w:bCs/>
                <w:sz w:val="22"/>
              </w:rPr>
              <w:t xml:space="preserve">«Двенадцать». </w:t>
            </w:r>
            <w:r w:rsidRPr="005338B1">
              <w:rPr>
                <w:rFonts w:cs="Times New Roman"/>
                <w:sz w:val="22"/>
              </w:rPr>
              <w:t xml:space="preserve">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 Влияние творчества Блока на русскую поэзию XX века. Статья А. А. Блока </w:t>
            </w:r>
            <w:r w:rsidRPr="005338B1">
              <w:rPr>
                <w:rFonts w:cs="Times New Roman"/>
                <w:bCs/>
                <w:sz w:val="22"/>
              </w:rPr>
              <w:t xml:space="preserve">«Интеллигенция и революция». </w:t>
            </w:r>
            <w:r w:rsidRPr="005338B1">
              <w:rPr>
                <w:rFonts w:cs="Times New Roman"/>
                <w:i/>
                <w:iCs/>
                <w:sz w:val="22"/>
              </w:rPr>
              <w:t>Контроль</w:t>
            </w:r>
            <w:r w:rsidRPr="005338B1">
              <w:rPr>
                <w:rFonts w:cs="Times New Roman"/>
                <w:sz w:val="22"/>
              </w:rPr>
              <w:t>: контрольное сочинение по творчеству А.А. Блока.</w:t>
            </w:r>
          </w:p>
        </w:tc>
        <w:tc>
          <w:tcPr>
            <w:tcW w:w="5623" w:type="dxa"/>
          </w:tcPr>
          <w:p w:rsidR="001422A0" w:rsidRPr="005338B1" w:rsidRDefault="002853FC" w:rsidP="00152954">
            <w:pPr>
              <w:autoSpaceDE w:val="0"/>
              <w:autoSpaceDN w:val="0"/>
              <w:adjustRightInd w:val="0"/>
              <w:jc w:val="both"/>
              <w:rPr>
                <w:rFonts w:cs="Times New Roman"/>
                <w:sz w:val="22"/>
              </w:rPr>
            </w:pPr>
            <w:r w:rsidRPr="005338B1">
              <w:rPr>
                <w:rFonts w:cs="Times New Roman"/>
                <w:sz w:val="22"/>
              </w:rPr>
              <w:t>Ученик научится:</w:t>
            </w:r>
          </w:p>
          <w:p w:rsidR="007208F5" w:rsidRPr="005338B1" w:rsidRDefault="002853FC"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w:t>
            </w:r>
            <w:r w:rsidR="007208F5" w:rsidRPr="005338B1">
              <w:rPr>
                <w:rFonts w:cs="Times New Roman"/>
                <w:sz w:val="22"/>
              </w:rPr>
              <w:t>вать</w:t>
            </w:r>
            <w:r w:rsidRPr="005338B1">
              <w:rPr>
                <w:rFonts w:cs="Times New Roman"/>
                <w:sz w:val="22"/>
              </w:rPr>
              <w:t xml:space="preserve"> сложност</w:t>
            </w:r>
            <w:r w:rsidR="007208F5" w:rsidRPr="005338B1">
              <w:rPr>
                <w:rFonts w:cs="Times New Roman"/>
                <w:sz w:val="22"/>
              </w:rPr>
              <w:t>ь</w:t>
            </w:r>
            <w:r w:rsidRPr="005338B1">
              <w:rPr>
                <w:rFonts w:cs="Times New Roman"/>
                <w:sz w:val="22"/>
              </w:rPr>
              <w:t xml:space="preserve"> и драматизм ж</w:t>
            </w:r>
            <w:r w:rsidR="007208F5" w:rsidRPr="005338B1">
              <w:rPr>
                <w:rFonts w:cs="Times New Roman"/>
                <w:sz w:val="22"/>
              </w:rPr>
              <w:t>изненного и творческого пути А.А. Блока, основ</w:t>
            </w:r>
            <w:r w:rsidRPr="005338B1">
              <w:rPr>
                <w:rFonts w:cs="Times New Roman"/>
                <w:sz w:val="22"/>
              </w:rPr>
              <w:t xml:space="preserve">ных тем и образов ранней лирики поэта; </w:t>
            </w:r>
          </w:p>
          <w:p w:rsidR="002853FC" w:rsidRPr="005338B1" w:rsidRDefault="002853FC"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рассм</w:t>
            </w:r>
            <w:r w:rsidR="007208F5" w:rsidRPr="005338B1">
              <w:rPr>
                <w:rFonts w:cs="Times New Roman"/>
                <w:sz w:val="22"/>
              </w:rPr>
              <w:t>атривать</w:t>
            </w:r>
            <w:r w:rsidRPr="005338B1">
              <w:rPr>
                <w:rFonts w:cs="Times New Roman"/>
                <w:sz w:val="22"/>
              </w:rPr>
              <w:t xml:space="preserve"> эволюци</w:t>
            </w:r>
            <w:r w:rsidR="007208F5" w:rsidRPr="005338B1">
              <w:rPr>
                <w:rFonts w:cs="Times New Roman"/>
                <w:sz w:val="22"/>
              </w:rPr>
              <w:t>ю</w:t>
            </w:r>
            <w:r w:rsidRPr="005338B1">
              <w:rPr>
                <w:rFonts w:cs="Times New Roman"/>
                <w:sz w:val="22"/>
              </w:rPr>
              <w:t xml:space="preserve"> образа Прекрасной Дамы</w:t>
            </w:r>
            <w:r w:rsidR="007208F5" w:rsidRPr="005338B1">
              <w:rPr>
                <w:rFonts w:cs="Times New Roman"/>
                <w:sz w:val="22"/>
              </w:rPr>
              <w:t xml:space="preserve"> </w:t>
            </w:r>
            <w:r w:rsidRPr="005338B1">
              <w:rPr>
                <w:rFonts w:cs="Times New Roman"/>
                <w:sz w:val="22"/>
              </w:rPr>
              <w:t>в творчестве А. А. Блока, совершенствова</w:t>
            </w:r>
            <w:r w:rsidR="007208F5" w:rsidRPr="005338B1">
              <w:rPr>
                <w:rFonts w:cs="Times New Roman"/>
                <w:sz w:val="22"/>
              </w:rPr>
              <w:t>ть навык</w:t>
            </w:r>
            <w:r w:rsidRPr="005338B1">
              <w:rPr>
                <w:rFonts w:cs="Times New Roman"/>
                <w:sz w:val="22"/>
              </w:rPr>
              <w:t xml:space="preserve"> аналитической работы с лирическим</w:t>
            </w:r>
            <w:r w:rsidR="007208F5" w:rsidRPr="005338B1">
              <w:rPr>
                <w:rFonts w:cs="Times New Roman"/>
                <w:sz w:val="22"/>
              </w:rPr>
              <w:t xml:space="preserve"> текстом;</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развивать способности понимать лирические произведения, раскрывать своеобразие темы «страшного мира» в творчестве А. А. Блока, развивать навык выразительного чтения наизусть, совершенствовать навык аналитической работы с лирическим текстом;</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осознавать значимость чтения и изучения литературы для своего дальнейшего развития;</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своеобразие темы Родины и исторического пути России в лирике А. А. Блока;</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две концепции поэмы «Двенадцать», понятия о жанре, стиле и композиции произведения;</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аргументировать своё мнение и оформлять его словесно в устных и письменных высказываниях.</w:t>
            </w:r>
          </w:p>
        </w:tc>
      </w:tr>
      <w:tr w:rsidR="001422A0" w:rsidTr="009E0A19">
        <w:trPr>
          <w:trHeight w:val="271"/>
        </w:trPr>
        <w:tc>
          <w:tcPr>
            <w:tcW w:w="540" w:type="dxa"/>
            <w:vAlign w:val="center"/>
          </w:tcPr>
          <w:p w:rsidR="001422A0" w:rsidRDefault="00A56B6B" w:rsidP="00E01C56">
            <w:pPr>
              <w:jc w:val="center"/>
            </w:pPr>
            <w:r>
              <w:lastRenderedPageBreak/>
              <w:t>8</w:t>
            </w:r>
          </w:p>
        </w:tc>
        <w:tc>
          <w:tcPr>
            <w:tcW w:w="2242" w:type="dxa"/>
            <w:vAlign w:val="center"/>
          </w:tcPr>
          <w:p w:rsidR="005338B1" w:rsidRDefault="007208F5" w:rsidP="004B4B8E">
            <w:pPr>
              <w:autoSpaceDE w:val="0"/>
              <w:autoSpaceDN w:val="0"/>
              <w:adjustRightInd w:val="0"/>
              <w:rPr>
                <w:szCs w:val="24"/>
              </w:rPr>
            </w:pPr>
            <w:proofErr w:type="spellStart"/>
            <w:r w:rsidRPr="005338B1">
              <w:rPr>
                <w:szCs w:val="24"/>
              </w:rPr>
              <w:t>Новокрестьянская</w:t>
            </w:r>
            <w:proofErr w:type="spellEnd"/>
            <w:r w:rsidRPr="005338B1">
              <w:rPr>
                <w:szCs w:val="24"/>
              </w:rPr>
              <w:t xml:space="preserve"> поэзия </w:t>
            </w:r>
          </w:p>
          <w:p w:rsidR="007208F5" w:rsidRPr="005338B1" w:rsidRDefault="007208F5" w:rsidP="004B4B8E">
            <w:pPr>
              <w:autoSpaceDE w:val="0"/>
              <w:autoSpaceDN w:val="0"/>
              <w:adjustRightInd w:val="0"/>
              <w:rPr>
                <w:szCs w:val="24"/>
              </w:rPr>
            </w:pPr>
            <w:r w:rsidRPr="005338B1">
              <w:rPr>
                <w:szCs w:val="24"/>
              </w:rPr>
              <w:t>(Н.А. Клюев)</w:t>
            </w:r>
          </w:p>
          <w:p w:rsidR="007208F5" w:rsidRPr="005338B1" w:rsidRDefault="001422A0" w:rsidP="004B4B8E">
            <w:pPr>
              <w:autoSpaceDE w:val="0"/>
              <w:autoSpaceDN w:val="0"/>
              <w:adjustRightInd w:val="0"/>
              <w:rPr>
                <w:szCs w:val="24"/>
              </w:rPr>
            </w:pPr>
            <w:r w:rsidRPr="005338B1">
              <w:rPr>
                <w:szCs w:val="24"/>
              </w:rPr>
              <w:t xml:space="preserve">С.А. Есенин </w:t>
            </w:r>
          </w:p>
          <w:p w:rsidR="001422A0" w:rsidRPr="005338B1" w:rsidRDefault="001422A0" w:rsidP="004B4B8E">
            <w:pPr>
              <w:autoSpaceDE w:val="0"/>
              <w:autoSpaceDN w:val="0"/>
              <w:adjustRightInd w:val="0"/>
              <w:rPr>
                <w:rFonts w:cs="Times New Roman"/>
                <w:bCs/>
                <w:szCs w:val="24"/>
              </w:rPr>
            </w:pPr>
            <w:r w:rsidRPr="005338B1">
              <w:rPr>
                <w:szCs w:val="24"/>
              </w:rPr>
              <w:t>(6 ч.)</w:t>
            </w:r>
          </w:p>
        </w:tc>
        <w:tc>
          <w:tcPr>
            <w:tcW w:w="6965" w:type="dxa"/>
          </w:tcPr>
          <w:p w:rsidR="001422A0" w:rsidRPr="005338B1" w:rsidRDefault="001422A0" w:rsidP="00DD38DF">
            <w:pPr>
              <w:autoSpaceDE w:val="0"/>
              <w:autoSpaceDN w:val="0"/>
              <w:adjustRightInd w:val="0"/>
              <w:jc w:val="both"/>
              <w:rPr>
                <w:rFonts w:cs="Times New Roman"/>
                <w:bCs/>
                <w:sz w:val="22"/>
              </w:rPr>
            </w:pPr>
            <w:proofErr w:type="spellStart"/>
            <w:r w:rsidRPr="005338B1">
              <w:rPr>
                <w:rFonts w:cs="Times New Roman"/>
                <w:bCs/>
                <w:color w:val="000000"/>
                <w:sz w:val="22"/>
              </w:rPr>
              <w:t>Новокрестьянская</w:t>
            </w:r>
            <w:proofErr w:type="spellEnd"/>
            <w:r w:rsidRPr="005338B1">
              <w:rPr>
                <w:rFonts w:cs="Times New Roman"/>
                <w:bCs/>
                <w:color w:val="000000"/>
                <w:sz w:val="22"/>
              </w:rPr>
              <w:t xml:space="preserve"> поэзия. Николай Алексеевич Клюев. </w:t>
            </w:r>
            <w:r w:rsidR="007208F5" w:rsidRPr="005338B1">
              <w:rPr>
                <w:rFonts w:cs="Times New Roman"/>
                <w:color w:val="000000"/>
                <w:sz w:val="22"/>
              </w:rPr>
              <w:t>Жизнь и творчество Н.</w:t>
            </w:r>
            <w:r w:rsidRPr="005338B1">
              <w:rPr>
                <w:rFonts w:cs="Times New Roman"/>
                <w:color w:val="000000"/>
                <w:sz w:val="22"/>
              </w:rPr>
              <w:t xml:space="preserve">А. Клюева. Истоки </w:t>
            </w:r>
            <w:proofErr w:type="spellStart"/>
            <w:r w:rsidRPr="005338B1">
              <w:rPr>
                <w:rFonts w:cs="Times New Roman"/>
                <w:color w:val="000000"/>
                <w:sz w:val="22"/>
              </w:rPr>
              <w:t>новокрестьянской</w:t>
            </w:r>
            <w:proofErr w:type="spellEnd"/>
            <w:r w:rsidRPr="005338B1">
              <w:rPr>
                <w:rFonts w:cs="Times New Roman"/>
                <w:color w:val="000000"/>
                <w:sz w:val="22"/>
              </w:rPr>
              <w:t xml:space="preserve"> поэзии. Интерес к художественному богатству славянского фольклора. Н.А. Клюев и А.А. Блок. Н.А. Клюев и С.А. Есенин. Стихотворения </w:t>
            </w:r>
            <w:r w:rsidRPr="005338B1">
              <w:rPr>
                <w:rFonts w:cs="Times New Roman"/>
                <w:bCs/>
                <w:color w:val="000000"/>
                <w:sz w:val="22"/>
              </w:rPr>
              <w:t xml:space="preserve">«Изба — святилище земли», «Голос народа», «Рождество избы». </w:t>
            </w:r>
            <w:r w:rsidRPr="005338B1">
              <w:rPr>
                <w:rFonts w:cs="Times New Roman"/>
                <w:color w:val="000000"/>
                <w:sz w:val="22"/>
              </w:rPr>
              <w:t xml:space="preserve">Основная тематика и проблематика лирических произведений. Полемика </w:t>
            </w:r>
            <w:proofErr w:type="spellStart"/>
            <w:r w:rsidRPr="005338B1">
              <w:rPr>
                <w:rFonts w:cs="Times New Roman"/>
                <w:color w:val="000000"/>
                <w:sz w:val="22"/>
              </w:rPr>
              <w:t>новокрестьянских</w:t>
            </w:r>
            <w:proofErr w:type="spellEnd"/>
            <w:r w:rsidRPr="005338B1">
              <w:rPr>
                <w:rFonts w:cs="Times New Roman"/>
                <w:color w:val="000000"/>
                <w:sz w:val="22"/>
              </w:rPr>
              <w:t xml:space="preserve"> поэтов с пролетарской поэзией. Художественные и идейно-нравственные аспекты этой полемики. </w:t>
            </w:r>
            <w:r w:rsidRPr="005338B1">
              <w:rPr>
                <w:rFonts w:cs="Times New Roman"/>
                <w:bCs/>
                <w:color w:val="000000"/>
                <w:sz w:val="22"/>
              </w:rPr>
              <w:t xml:space="preserve">Сергей Александрович Есенин. </w:t>
            </w:r>
            <w:r w:rsidRPr="005338B1">
              <w:rPr>
                <w:rFonts w:cs="Times New Roman"/>
                <w:color w:val="000000"/>
                <w:sz w:val="22"/>
              </w:rPr>
              <w:t xml:space="preserve">Жизнь и творческая биография поэта. С.А. Есенин как национальный русский поэт. </w:t>
            </w:r>
            <w:proofErr w:type="gramStart"/>
            <w:r w:rsidRPr="005338B1">
              <w:rPr>
                <w:rFonts w:cs="Times New Roman"/>
                <w:color w:val="000000"/>
                <w:sz w:val="22"/>
              </w:rPr>
              <w:t xml:space="preserve">Стихотворения </w:t>
            </w:r>
            <w:r w:rsidRPr="005338B1">
              <w:rPr>
                <w:rFonts w:cs="Times New Roman"/>
                <w:bCs/>
                <w:color w:val="000000"/>
                <w:sz w:val="22"/>
              </w:rPr>
              <w:t>«Гой,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w:t>
            </w:r>
            <w:proofErr w:type="gramEnd"/>
            <w:r w:rsidRPr="005338B1">
              <w:rPr>
                <w:rFonts w:cs="Times New Roman"/>
                <w:bCs/>
                <w:color w:val="000000"/>
                <w:sz w:val="22"/>
              </w:rPr>
              <w:t xml:space="preserve"> </w:t>
            </w:r>
            <w:r w:rsidRPr="005338B1">
              <w:rPr>
                <w:rFonts w:cs="Times New Roman"/>
                <w:color w:val="000000"/>
                <w:sz w:val="22"/>
              </w:rPr>
              <w:t xml:space="preserve">Мотивы ранней лирики. Тема Родины и природы в поэзии. </w:t>
            </w:r>
            <w:proofErr w:type="gramStart"/>
            <w:r w:rsidRPr="005338B1">
              <w:rPr>
                <w:rFonts w:cs="Times New Roman"/>
                <w:color w:val="000000"/>
                <w:sz w:val="22"/>
              </w:rPr>
              <w:t>Идеальное</w:t>
            </w:r>
            <w:proofErr w:type="gramEnd"/>
            <w:r w:rsidRPr="005338B1">
              <w:rPr>
                <w:rFonts w:cs="Times New Roman"/>
                <w:color w:val="000000"/>
                <w:sz w:val="22"/>
              </w:rPr>
              <w:t xml:space="preserve"> и реальное в изображении деревни. Есенин и имажинизм. </w:t>
            </w:r>
            <w:proofErr w:type="spellStart"/>
            <w:r w:rsidRPr="005338B1">
              <w:rPr>
                <w:rFonts w:cs="Times New Roman"/>
                <w:color w:val="000000"/>
                <w:sz w:val="22"/>
              </w:rPr>
              <w:t>Исповедальность</w:t>
            </w:r>
            <w:proofErr w:type="spellEnd"/>
            <w:r w:rsidRPr="005338B1">
              <w:rPr>
                <w:rFonts w:cs="Times New Roman"/>
                <w:color w:val="000000"/>
                <w:sz w:val="22"/>
              </w:rPr>
              <w:t xml:space="preserve">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w:t>
            </w:r>
            <w:r w:rsidRPr="005338B1">
              <w:rPr>
                <w:rFonts w:cs="Times New Roman"/>
                <w:bCs/>
                <w:color w:val="000000"/>
                <w:sz w:val="22"/>
              </w:rPr>
              <w:t>«Письмо к женщине», «Собаке Качалова», «Заметался пожар голубой…», «Ты такая ж простая, как все…», «</w:t>
            </w:r>
            <w:proofErr w:type="gramStart"/>
            <w:r w:rsidRPr="005338B1">
              <w:rPr>
                <w:rFonts w:cs="Times New Roman"/>
                <w:bCs/>
                <w:color w:val="000000"/>
                <w:sz w:val="22"/>
              </w:rPr>
              <w:t>Пускай ты выпита</w:t>
            </w:r>
            <w:proofErr w:type="gramEnd"/>
            <w:r w:rsidRPr="005338B1">
              <w:rPr>
                <w:rFonts w:cs="Times New Roman"/>
                <w:bCs/>
                <w:color w:val="000000"/>
                <w:sz w:val="22"/>
              </w:rPr>
              <w:t xml:space="preserve"> другим…», «Дорогая, сядем рядом…», «Мне грустно на тебя смотреть…», «Вечер чёрные брови </w:t>
            </w:r>
            <w:proofErr w:type="spellStart"/>
            <w:r w:rsidRPr="005338B1">
              <w:rPr>
                <w:rFonts w:cs="Times New Roman"/>
                <w:bCs/>
                <w:color w:val="000000"/>
                <w:sz w:val="22"/>
              </w:rPr>
              <w:t>насопил</w:t>
            </w:r>
            <w:proofErr w:type="spellEnd"/>
            <w:r w:rsidRPr="005338B1">
              <w:rPr>
                <w:rFonts w:cs="Times New Roman"/>
                <w:bCs/>
                <w:color w:val="000000"/>
                <w:sz w:val="22"/>
              </w:rPr>
              <w:t xml:space="preserve">…». </w:t>
            </w:r>
            <w:r w:rsidRPr="005338B1">
              <w:rPr>
                <w:rFonts w:cs="Times New Roman"/>
                <w:color w:val="000000"/>
                <w:sz w:val="22"/>
              </w:rPr>
              <w:t xml:space="preserve">Любовная тема в лирике Есенина. Стихотворения </w:t>
            </w:r>
            <w:r w:rsidRPr="005338B1">
              <w:rPr>
                <w:rFonts w:cs="Times New Roman"/>
                <w:bCs/>
                <w:color w:val="000000"/>
                <w:sz w:val="22"/>
              </w:rPr>
              <w:t xml:space="preserve">«Не жалею, не зову, не плачу…», «Отговорила роща золотая…», «Мы теперь уходим понемногу…». </w:t>
            </w:r>
            <w:r w:rsidRPr="005338B1">
              <w:rPr>
                <w:rFonts w:cs="Times New Roman"/>
                <w:color w:val="000000"/>
                <w:sz w:val="22"/>
              </w:rPr>
              <w:t xml:space="preserve">Тема быстротечности человеческого бытия. Монолог лирического героя. Противоречивость лирического героя. </w:t>
            </w:r>
            <w:proofErr w:type="spellStart"/>
            <w:r w:rsidRPr="005338B1">
              <w:rPr>
                <w:rFonts w:cs="Times New Roman"/>
                <w:color w:val="000000"/>
                <w:sz w:val="22"/>
              </w:rPr>
              <w:t>Автобиографизм</w:t>
            </w:r>
            <w:proofErr w:type="spellEnd"/>
            <w:r w:rsidRPr="005338B1">
              <w:rPr>
                <w:rFonts w:cs="Times New Roman"/>
                <w:color w:val="000000"/>
                <w:sz w:val="22"/>
              </w:rPr>
              <w:t xml:space="preserve"> лирики. Образ-иероглиф. Психологический параллелизм. Полифония лирики. Авторские средства языковой выразительности. Поэтика цикла «Персидские мотивы». Поэма </w:t>
            </w:r>
            <w:r w:rsidRPr="005338B1">
              <w:rPr>
                <w:rFonts w:cs="Times New Roman"/>
                <w:bCs/>
                <w:color w:val="000000"/>
                <w:sz w:val="22"/>
              </w:rPr>
              <w:t xml:space="preserve">«Анна </w:t>
            </w:r>
            <w:proofErr w:type="spellStart"/>
            <w:r w:rsidRPr="005338B1">
              <w:rPr>
                <w:rFonts w:cs="Times New Roman"/>
                <w:bCs/>
                <w:color w:val="000000"/>
                <w:sz w:val="22"/>
              </w:rPr>
              <w:t>Снегина</w:t>
            </w:r>
            <w:proofErr w:type="spellEnd"/>
            <w:r w:rsidRPr="005338B1">
              <w:rPr>
                <w:rFonts w:cs="Times New Roman"/>
                <w:bCs/>
                <w:color w:val="000000"/>
                <w:sz w:val="22"/>
              </w:rPr>
              <w:t xml:space="preserve">». </w:t>
            </w:r>
            <w:proofErr w:type="gramStart"/>
            <w:r w:rsidRPr="005338B1">
              <w:rPr>
                <w:rFonts w:cs="Times New Roman"/>
                <w:color w:val="000000"/>
                <w:sz w:val="22"/>
              </w:rPr>
              <w:t>Лирическое</w:t>
            </w:r>
            <w:proofErr w:type="gramEnd"/>
            <w:r w:rsidRPr="005338B1">
              <w:rPr>
                <w:rFonts w:cs="Times New Roman"/>
                <w:color w:val="000000"/>
                <w:sz w:val="22"/>
              </w:rPr>
              <w:t xml:space="preserve">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tc>
        <w:tc>
          <w:tcPr>
            <w:tcW w:w="5623" w:type="dxa"/>
          </w:tcPr>
          <w:p w:rsidR="001422A0" w:rsidRPr="005338B1" w:rsidRDefault="007208F5" w:rsidP="007208F5">
            <w:pPr>
              <w:autoSpaceDE w:val="0"/>
              <w:autoSpaceDN w:val="0"/>
              <w:adjustRightInd w:val="0"/>
              <w:jc w:val="both"/>
              <w:rPr>
                <w:rFonts w:cs="Times New Roman"/>
                <w:sz w:val="22"/>
              </w:rPr>
            </w:pPr>
            <w:r w:rsidRPr="005338B1">
              <w:rPr>
                <w:rFonts w:cs="Times New Roman"/>
                <w:sz w:val="22"/>
              </w:rPr>
              <w:t>Ученик научится:</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понимать литературу как одну из основных национально-культурных ценностей народа, как особого способа познания жизни; </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представителями </w:t>
            </w:r>
            <w:proofErr w:type="spellStart"/>
            <w:r w:rsidRPr="005338B1">
              <w:rPr>
                <w:rFonts w:cs="Times New Roman"/>
                <w:sz w:val="22"/>
              </w:rPr>
              <w:t>новокрестьянской</w:t>
            </w:r>
            <w:proofErr w:type="spellEnd"/>
            <w:r w:rsidRPr="005338B1">
              <w:rPr>
                <w:rFonts w:cs="Times New Roman"/>
                <w:sz w:val="22"/>
              </w:rPr>
              <w:t xml:space="preserve"> поэзии; раскрывать истоки и художественный мир поэзии Н. А. Клюева;</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развивать навык выразительного чтения, совершенствовать навык аналитической работы с лирическим текстом;</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жизнью, творчеством и личностью С. А. Есенина, раскрывать своеобразие ранней лирики поэта; </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те</w:t>
            </w:r>
            <w:r w:rsidR="00345A0B" w:rsidRPr="005338B1">
              <w:rPr>
                <w:rFonts w:cs="Times New Roman"/>
                <w:sz w:val="22"/>
              </w:rPr>
              <w:t>мы Родины и природы в лирике С.А. Есенина;</w:t>
            </w:r>
          </w:p>
          <w:p w:rsidR="00345A0B" w:rsidRPr="005338B1" w:rsidRDefault="007208F5" w:rsidP="00345A0B">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исследова</w:t>
            </w:r>
            <w:r w:rsidR="00345A0B" w:rsidRPr="005338B1">
              <w:rPr>
                <w:rFonts w:cs="Times New Roman"/>
                <w:sz w:val="22"/>
              </w:rPr>
              <w:t>ть</w:t>
            </w:r>
            <w:r w:rsidRPr="005338B1">
              <w:rPr>
                <w:rFonts w:cs="Times New Roman"/>
                <w:sz w:val="22"/>
              </w:rPr>
              <w:t xml:space="preserve"> динамик</w:t>
            </w:r>
            <w:r w:rsidR="00345A0B" w:rsidRPr="005338B1">
              <w:rPr>
                <w:rFonts w:cs="Times New Roman"/>
                <w:sz w:val="22"/>
              </w:rPr>
              <w:t>у</w:t>
            </w:r>
            <w:r w:rsidRPr="005338B1">
              <w:rPr>
                <w:rFonts w:cs="Times New Roman"/>
                <w:sz w:val="22"/>
              </w:rPr>
              <w:t xml:space="preserve"> развития любовной лирики С. А. Есенина, динамик</w:t>
            </w:r>
            <w:r w:rsidR="00345A0B" w:rsidRPr="005338B1">
              <w:rPr>
                <w:rFonts w:cs="Times New Roman"/>
                <w:sz w:val="22"/>
              </w:rPr>
              <w:t>у</w:t>
            </w:r>
            <w:r w:rsidRPr="005338B1">
              <w:rPr>
                <w:rFonts w:cs="Times New Roman"/>
                <w:sz w:val="22"/>
              </w:rPr>
              <w:t xml:space="preserve"> развития</w:t>
            </w:r>
            <w:r w:rsidR="00345A0B" w:rsidRPr="005338B1">
              <w:rPr>
                <w:rFonts w:cs="Times New Roman"/>
                <w:sz w:val="22"/>
              </w:rPr>
              <w:t xml:space="preserve"> </w:t>
            </w:r>
            <w:r w:rsidRPr="005338B1">
              <w:rPr>
                <w:rFonts w:cs="Times New Roman"/>
                <w:sz w:val="22"/>
              </w:rPr>
              <w:t xml:space="preserve">чувств и переживаний лирического героя; </w:t>
            </w:r>
          </w:p>
          <w:p w:rsidR="00345A0B"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w:t>
            </w:r>
            <w:r w:rsidR="00345A0B" w:rsidRPr="005338B1">
              <w:rPr>
                <w:rFonts w:cs="Times New Roman"/>
                <w:sz w:val="22"/>
              </w:rPr>
              <w:t>вать</w:t>
            </w:r>
            <w:r w:rsidRPr="005338B1">
              <w:rPr>
                <w:rFonts w:cs="Times New Roman"/>
                <w:sz w:val="22"/>
              </w:rPr>
              <w:t xml:space="preserve"> идейн</w:t>
            </w:r>
            <w:r w:rsidR="00345A0B" w:rsidRPr="005338B1">
              <w:rPr>
                <w:rFonts w:cs="Times New Roman"/>
                <w:sz w:val="22"/>
              </w:rPr>
              <w:t>ую</w:t>
            </w:r>
            <w:r w:rsidRPr="005338B1">
              <w:rPr>
                <w:rFonts w:cs="Times New Roman"/>
                <w:sz w:val="22"/>
              </w:rPr>
              <w:t xml:space="preserve"> сущност</w:t>
            </w:r>
            <w:r w:rsidR="00345A0B" w:rsidRPr="005338B1">
              <w:rPr>
                <w:rFonts w:cs="Times New Roman"/>
                <w:sz w:val="22"/>
              </w:rPr>
              <w:t>ь</w:t>
            </w:r>
            <w:r w:rsidRPr="005338B1">
              <w:rPr>
                <w:rFonts w:cs="Times New Roman"/>
                <w:sz w:val="22"/>
              </w:rPr>
              <w:t xml:space="preserve"> и художественно</w:t>
            </w:r>
            <w:r w:rsidR="00345A0B" w:rsidRPr="005338B1">
              <w:rPr>
                <w:rFonts w:cs="Times New Roman"/>
                <w:sz w:val="22"/>
              </w:rPr>
              <w:t>е</w:t>
            </w:r>
            <w:r w:rsidRPr="005338B1">
              <w:rPr>
                <w:rFonts w:cs="Times New Roman"/>
                <w:sz w:val="22"/>
              </w:rPr>
              <w:t xml:space="preserve"> своеобрази</w:t>
            </w:r>
            <w:r w:rsidR="00345A0B" w:rsidRPr="005338B1">
              <w:rPr>
                <w:rFonts w:cs="Times New Roman"/>
                <w:sz w:val="22"/>
              </w:rPr>
              <w:t>е поэмы С.</w:t>
            </w:r>
            <w:r w:rsidRPr="005338B1">
              <w:rPr>
                <w:rFonts w:cs="Times New Roman"/>
                <w:sz w:val="22"/>
              </w:rPr>
              <w:t>А. Есенина «Анна</w:t>
            </w:r>
            <w:r w:rsidR="00345A0B" w:rsidRPr="005338B1">
              <w:rPr>
                <w:rFonts w:cs="Times New Roman"/>
                <w:sz w:val="22"/>
              </w:rPr>
              <w:t xml:space="preserve"> </w:t>
            </w:r>
            <w:proofErr w:type="spellStart"/>
            <w:r w:rsidRPr="005338B1">
              <w:rPr>
                <w:rFonts w:cs="Times New Roman"/>
                <w:sz w:val="22"/>
              </w:rPr>
              <w:t>Снегина</w:t>
            </w:r>
            <w:proofErr w:type="spellEnd"/>
            <w:r w:rsidRPr="005338B1">
              <w:rPr>
                <w:rFonts w:cs="Times New Roman"/>
                <w:sz w:val="22"/>
              </w:rPr>
              <w:t xml:space="preserve">»; </w:t>
            </w:r>
          </w:p>
          <w:p w:rsidR="007208F5"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w:t>
            </w:r>
            <w:r w:rsidR="00345A0B" w:rsidRPr="005338B1">
              <w:rPr>
                <w:rFonts w:cs="Times New Roman"/>
                <w:sz w:val="22"/>
              </w:rPr>
              <w:t>ть</w:t>
            </w:r>
            <w:r w:rsidRPr="005338B1">
              <w:rPr>
                <w:rFonts w:cs="Times New Roman"/>
                <w:sz w:val="22"/>
              </w:rPr>
              <w:t xml:space="preserve"> навык аналитической </w:t>
            </w:r>
            <w:r w:rsidR="00345A0B" w:rsidRPr="005338B1">
              <w:rPr>
                <w:rFonts w:cs="Times New Roman"/>
                <w:sz w:val="22"/>
              </w:rPr>
              <w:t>работы с лиро-эпическим текстом;</w:t>
            </w:r>
          </w:p>
          <w:p w:rsidR="00345A0B" w:rsidRPr="005338B1" w:rsidRDefault="007208F5" w:rsidP="007208F5">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w:t>
            </w:r>
            <w:r w:rsidR="00345A0B" w:rsidRPr="005338B1">
              <w:rPr>
                <w:rFonts w:cs="Times New Roman"/>
                <w:sz w:val="22"/>
              </w:rPr>
              <w:t>вать</w:t>
            </w:r>
            <w:r w:rsidRPr="005338B1">
              <w:rPr>
                <w:rFonts w:cs="Times New Roman"/>
                <w:sz w:val="22"/>
              </w:rPr>
              <w:t xml:space="preserve"> темы быстротечности человеческого бытия в лирике С. А. Есенина</w:t>
            </w:r>
            <w:r w:rsidR="00345A0B" w:rsidRPr="005338B1">
              <w:rPr>
                <w:rFonts w:cs="Times New Roman"/>
                <w:sz w:val="22"/>
              </w:rPr>
              <w:t>;</w:t>
            </w:r>
          </w:p>
          <w:p w:rsidR="007208F5" w:rsidRPr="005338B1" w:rsidRDefault="007208F5" w:rsidP="00345A0B">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формирова</w:t>
            </w:r>
            <w:r w:rsidR="00345A0B" w:rsidRPr="005338B1">
              <w:rPr>
                <w:rFonts w:cs="Times New Roman"/>
                <w:sz w:val="22"/>
              </w:rPr>
              <w:t>ть навык</w:t>
            </w:r>
            <w:r w:rsidRPr="005338B1">
              <w:rPr>
                <w:rFonts w:cs="Times New Roman"/>
                <w:sz w:val="22"/>
              </w:rPr>
              <w:t xml:space="preserve"> филологического анализа лирического произведения.</w:t>
            </w:r>
          </w:p>
        </w:tc>
      </w:tr>
      <w:tr w:rsidR="001422A0" w:rsidTr="009E0A19">
        <w:trPr>
          <w:trHeight w:val="271"/>
        </w:trPr>
        <w:tc>
          <w:tcPr>
            <w:tcW w:w="540" w:type="dxa"/>
            <w:vAlign w:val="center"/>
          </w:tcPr>
          <w:p w:rsidR="001422A0" w:rsidRDefault="00A56B6B" w:rsidP="00E01C56">
            <w:pPr>
              <w:jc w:val="center"/>
            </w:pPr>
            <w:r>
              <w:t>9</w:t>
            </w:r>
          </w:p>
        </w:tc>
        <w:tc>
          <w:tcPr>
            <w:tcW w:w="2242" w:type="dxa"/>
            <w:vAlign w:val="center"/>
          </w:tcPr>
          <w:p w:rsidR="005338B1" w:rsidRDefault="001422A0" w:rsidP="00E01C56">
            <w:pPr>
              <w:autoSpaceDE w:val="0"/>
              <w:autoSpaceDN w:val="0"/>
              <w:adjustRightInd w:val="0"/>
              <w:rPr>
                <w:szCs w:val="24"/>
              </w:rPr>
            </w:pPr>
            <w:r w:rsidRPr="005338B1">
              <w:rPr>
                <w:szCs w:val="24"/>
              </w:rPr>
              <w:t xml:space="preserve">В.В. Маяковский </w:t>
            </w:r>
          </w:p>
          <w:p w:rsidR="001422A0" w:rsidRPr="005338B1" w:rsidRDefault="001422A0" w:rsidP="00E01C56">
            <w:pPr>
              <w:autoSpaceDE w:val="0"/>
              <w:autoSpaceDN w:val="0"/>
              <w:adjustRightInd w:val="0"/>
              <w:rPr>
                <w:rFonts w:cs="Times New Roman"/>
                <w:bCs/>
                <w:szCs w:val="24"/>
              </w:rPr>
            </w:pPr>
            <w:r w:rsidRPr="005338B1">
              <w:rPr>
                <w:szCs w:val="24"/>
              </w:rPr>
              <w:t>(5 ч. + 1 ч.)</w:t>
            </w:r>
          </w:p>
        </w:tc>
        <w:tc>
          <w:tcPr>
            <w:tcW w:w="6965" w:type="dxa"/>
          </w:tcPr>
          <w:p w:rsidR="001422A0" w:rsidRPr="005338B1" w:rsidRDefault="001422A0" w:rsidP="00BF0847">
            <w:pPr>
              <w:autoSpaceDE w:val="0"/>
              <w:autoSpaceDN w:val="0"/>
              <w:adjustRightInd w:val="0"/>
              <w:jc w:val="both"/>
              <w:rPr>
                <w:rFonts w:cs="Times New Roman"/>
                <w:sz w:val="22"/>
              </w:rPr>
            </w:pPr>
            <w:r w:rsidRPr="005338B1">
              <w:rPr>
                <w:rFonts w:cs="Times New Roman"/>
                <w:bCs/>
                <w:sz w:val="22"/>
              </w:rPr>
              <w:t xml:space="preserve">Владимир Владимирович Маяковский. </w:t>
            </w:r>
            <w:r w:rsidRPr="005338B1">
              <w:rPr>
                <w:rFonts w:cs="Times New Roman"/>
                <w:sz w:val="22"/>
              </w:rPr>
              <w:t xml:space="preserve">Жизнь и творчество Маяковского. Начало творческого пути: дух бунтарства и эпатажа. Маяковский и футуризм. Поэт и революция. Стихотворения </w:t>
            </w:r>
            <w:r w:rsidRPr="005338B1">
              <w:rPr>
                <w:rFonts w:cs="Times New Roman"/>
                <w:sz w:val="22"/>
              </w:rPr>
              <w:lastRenderedPageBreak/>
              <w:t xml:space="preserve">Маяковского </w:t>
            </w:r>
            <w:r w:rsidRPr="005338B1">
              <w:rPr>
                <w:rFonts w:cs="Times New Roman"/>
                <w:bCs/>
                <w:sz w:val="22"/>
              </w:rPr>
              <w:t xml:space="preserve">«А вы могли бы?», «Послушайте!», «Нате!». </w:t>
            </w:r>
            <w:r w:rsidRPr="005338B1">
              <w:rPr>
                <w:rFonts w:cs="Times New Roman"/>
                <w:sz w:val="22"/>
              </w:rPr>
              <w:t xml:space="preserve">Темы ранней лирики. </w:t>
            </w:r>
            <w:proofErr w:type="spellStart"/>
            <w:r w:rsidRPr="005338B1">
              <w:rPr>
                <w:rFonts w:cs="Times New Roman"/>
                <w:sz w:val="22"/>
              </w:rPr>
              <w:t>Антибуржуазный</w:t>
            </w:r>
            <w:proofErr w:type="spellEnd"/>
            <w:r w:rsidRPr="005338B1">
              <w:rPr>
                <w:rFonts w:cs="Times New Roman"/>
                <w:sz w:val="22"/>
              </w:rPr>
              <w:t xml:space="preserve"> бунт. Космическая масштабность образов. </w:t>
            </w:r>
            <w:proofErr w:type="gramStart"/>
            <w:r w:rsidRPr="005338B1">
              <w:rPr>
                <w:rFonts w:cs="Times New Roman"/>
                <w:sz w:val="22"/>
              </w:rPr>
              <w:t>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w:t>
            </w:r>
            <w:proofErr w:type="gramEnd"/>
            <w:r w:rsidRPr="005338B1">
              <w:rPr>
                <w:rFonts w:cs="Times New Roman"/>
                <w:sz w:val="22"/>
              </w:rPr>
              <w:t xml:space="preserve"> Рифма составная (каламбурная), рифма ассонансная. </w:t>
            </w:r>
            <w:r w:rsidRPr="005338B1">
              <w:rPr>
                <w:rFonts w:cs="Times New Roman"/>
                <w:bCs/>
                <w:sz w:val="22"/>
              </w:rPr>
              <w:t>«Скрипка и немножко нервно», «</w:t>
            </w:r>
            <w:proofErr w:type="spellStart"/>
            <w:r w:rsidRPr="005338B1">
              <w:rPr>
                <w:rFonts w:cs="Times New Roman"/>
                <w:bCs/>
                <w:sz w:val="22"/>
              </w:rPr>
              <w:t>Лиличка</w:t>
            </w:r>
            <w:proofErr w:type="spellEnd"/>
            <w:r w:rsidRPr="005338B1">
              <w:rPr>
                <w:rFonts w:cs="Times New Roman"/>
                <w:bCs/>
                <w:sz w:val="22"/>
              </w:rPr>
              <w:t xml:space="preserve">!», «Юбилейное», «Прозаседавшиеся», «Разговор с фининспектором о поэзии», «Сергею Есенину», «Письмо товарищу </w:t>
            </w:r>
            <w:proofErr w:type="spellStart"/>
            <w:r w:rsidRPr="005338B1">
              <w:rPr>
                <w:rFonts w:cs="Times New Roman"/>
                <w:bCs/>
                <w:sz w:val="22"/>
              </w:rPr>
              <w:t>Кострову</w:t>
            </w:r>
            <w:proofErr w:type="spellEnd"/>
            <w:r w:rsidRPr="005338B1">
              <w:rPr>
                <w:rFonts w:cs="Times New Roman"/>
                <w:bCs/>
                <w:sz w:val="22"/>
              </w:rPr>
              <w:t xml:space="preserve"> из Парижа о сущности любви», «Письмо Татьяне Яковлевой». </w:t>
            </w:r>
            <w:r w:rsidRPr="005338B1">
              <w:rPr>
                <w:rFonts w:cs="Times New Roman"/>
                <w:sz w:val="22"/>
              </w:rPr>
              <w:t xml:space="preserve">Поэма </w:t>
            </w:r>
            <w:r w:rsidRPr="005338B1">
              <w:rPr>
                <w:rFonts w:cs="Times New Roman"/>
                <w:bCs/>
                <w:sz w:val="22"/>
              </w:rPr>
              <w:t xml:space="preserve">«Флейта-позвоночник». </w:t>
            </w:r>
            <w:r w:rsidRPr="005338B1">
              <w:rPr>
                <w:rFonts w:cs="Times New Roman"/>
                <w:sz w:val="22"/>
              </w:rPr>
              <w:t xml:space="preserve">Тема любви в поэзии Маяковского. Трагедия лирического героя. Метафоричность лирики. Стихотворение-исповедь. Поэма Маяковского </w:t>
            </w:r>
            <w:r w:rsidRPr="005338B1">
              <w:rPr>
                <w:rFonts w:cs="Times New Roman"/>
                <w:bCs/>
                <w:sz w:val="22"/>
              </w:rPr>
              <w:t xml:space="preserve">«Облако в штанах». </w:t>
            </w:r>
            <w:r w:rsidRPr="005338B1">
              <w:rPr>
                <w:rFonts w:cs="Times New Roman"/>
                <w:sz w:val="22"/>
              </w:rPr>
              <w:t xml:space="preserve">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 Стихотворения Маяковского </w:t>
            </w:r>
            <w:r w:rsidRPr="005338B1">
              <w:rPr>
                <w:rFonts w:cs="Times New Roman"/>
                <w:bCs/>
                <w:sz w:val="22"/>
              </w:rPr>
              <w:t xml:space="preserve">«Ода революции», «Левый марш». </w:t>
            </w:r>
            <w:r w:rsidRPr="005338B1">
              <w:rPr>
                <w:rFonts w:cs="Times New Roman"/>
                <w:sz w:val="22"/>
              </w:rPr>
              <w:t xml:space="preserve">Поэмы Маяковского </w:t>
            </w:r>
            <w:r w:rsidRPr="005338B1">
              <w:rPr>
                <w:rFonts w:cs="Times New Roman"/>
                <w:bCs/>
                <w:sz w:val="22"/>
              </w:rPr>
              <w:t xml:space="preserve">«Владимир Ильич Ленин», «Хорошо!». </w:t>
            </w:r>
            <w:r w:rsidRPr="005338B1">
              <w:rPr>
                <w:rFonts w:cs="Times New Roman"/>
                <w:sz w:val="22"/>
              </w:rPr>
              <w:t>Пафос революции. Агитационная поэзия. Образ вождя революции. Эволюция революционной темы.</w:t>
            </w:r>
          </w:p>
          <w:p w:rsidR="001422A0" w:rsidRPr="005338B1" w:rsidRDefault="001422A0" w:rsidP="00167579">
            <w:pPr>
              <w:autoSpaceDE w:val="0"/>
              <w:autoSpaceDN w:val="0"/>
              <w:adjustRightInd w:val="0"/>
              <w:jc w:val="both"/>
              <w:rPr>
                <w:rFonts w:cs="Times New Roman"/>
                <w:bCs/>
                <w:sz w:val="22"/>
              </w:rPr>
            </w:pPr>
            <w:r w:rsidRPr="005338B1">
              <w:rPr>
                <w:rFonts w:cs="Times New Roman"/>
                <w:sz w:val="22"/>
              </w:rPr>
              <w:t xml:space="preserve">Пьесы </w:t>
            </w:r>
            <w:r w:rsidRPr="005338B1">
              <w:rPr>
                <w:rFonts w:cs="Times New Roman"/>
                <w:bCs/>
                <w:sz w:val="22"/>
              </w:rPr>
              <w:t xml:space="preserve">«Клоп», «Баня». </w:t>
            </w:r>
            <w:r w:rsidRPr="005338B1">
              <w:rPr>
                <w:rFonts w:cs="Times New Roman"/>
                <w:sz w:val="22"/>
              </w:rPr>
              <w:t xml:space="preserve">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 </w:t>
            </w:r>
            <w:r w:rsidRPr="005338B1">
              <w:rPr>
                <w:rFonts w:cs="Times New Roman"/>
                <w:i/>
                <w:iCs/>
                <w:sz w:val="22"/>
              </w:rPr>
              <w:t>Контроль</w:t>
            </w:r>
            <w:r w:rsidRPr="005338B1">
              <w:rPr>
                <w:rFonts w:cs="Times New Roman"/>
                <w:sz w:val="22"/>
              </w:rPr>
              <w:t>: контрольное сочинение по творчеству С. А. Есенина, В. В. Маяковского.</w:t>
            </w:r>
          </w:p>
        </w:tc>
        <w:tc>
          <w:tcPr>
            <w:tcW w:w="5623" w:type="dxa"/>
          </w:tcPr>
          <w:p w:rsidR="001422A0" w:rsidRPr="005338B1" w:rsidRDefault="008E03FE"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8E03FE" w:rsidRPr="005338B1" w:rsidRDefault="008E03FE" w:rsidP="008E03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оценивать правильность выполнения учебной задачи, собственные возможности её решения, </w:t>
            </w:r>
            <w:r w:rsidRPr="005338B1">
              <w:rPr>
                <w:rFonts w:cs="Times New Roman"/>
                <w:sz w:val="22"/>
              </w:rPr>
              <w:lastRenderedPageBreak/>
              <w:t>знакомство с биографией В.В. Маяковского, раскрытие художественного своеобразия ранней лирики поэта, развивать навык анализа лирического произведения;</w:t>
            </w:r>
          </w:p>
          <w:p w:rsidR="008E03FE" w:rsidRPr="005338B1" w:rsidRDefault="008E03FE" w:rsidP="008E03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своё мнение и оформлять его словесно в устных и письменных высказываниях разных жанров; </w:t>
            </w:r>
          </w:p>
          <w:p w:rsidR="008E03FE" w:rsidRPr="005338B1" w:rsidRDefault="008E03FE" w:rsidP="008E03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своеобразие любовной лирики В.В. Маяковского; формировать навык анализа лирического произведения;</w:t>
            </w:r>
          </w:p>
          <w:p w:rsidR="008E03FE" w:rsidRPr="005338B1" w:rsidRDefault="008E03FE" w:rsidP="008E03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тематику и проблематику поэмы В.В. Маяковского «Облако в штанах»;</w:t>
            </w:r>
          </w:p>
          <w:p w:rsidR="008E03FE" w:rsidRPr="005338B1" w:rsidRDefault="008E03FE" w:rsidP="008E03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своеобразие темы революции в лирике поэта, сатиры В.В. Маяковского, постижение приемов сатирического изображения В.В. Маяковским своего современника в пьесах «Клоп», «Баня».</w:t>
            </w:r>
          </w:p>
        </w:tc>
      </w:tr>
      <w:tr w:rsidR="001422A0" w:rsidTr="009E0A19">
        <w:trPr>
          <w:trHeight w:val="271"/>
        </w:trPr>
        <w:tc>
          <w:tcPr>
            <w:tcW w:w="540" w:type="dxa"/>
            <w:vAlign w:val="center"/>
          </w:tcPr>
          <w:p w:rsidR="001422A0" w:rsidRDefault="00A56B6B" w:rsidP="00E01C56">
            <w:pPr>
              <w:jc w:val="center"/>
            </w:pPr>
            <w:r>
              <w:lastRenderedPageBreak/>
              <w:t>10</w:t>
            </w:r>
          </w:p>
        </w:tc>
        <w:tc>
          <w:tcPr>
            <w:tcW w:w="2242" w:type="dxa"/>
            <w:vAlign w:val="center"/>
          </w:tcPr>
          <w:p w:rsidR="001422A0" w:rsidRPr="005338B1" w:rsidRDefault="001422A0" w:rsidP="005338B1">
            <w:pPr>
              <w:autoSpaceDE w:val="0"/>
              <w:autoSpaceDN w:val="0"/>
              <w:adjustRightInd w:val="0"/>
              <w:rPr>
                <w:rFonts w:cs="Times New Roman"/>
                <w:bCs/>
                <w:szCs w:val="24"/>
              </w:rPr>
            </w:pPr>
            <w:r w:rsidRPr="005338B1">
              <w:rPr>
                <w:szCs w:val="24"/>
              </w:rPr>
              <w:t>Литературный процесс 1920-х годов (5 ч. + 1 ч.)</w:t>
            </w:r>
          </w:p>
        </w:tc>
        <w:tc>
          <w:tcPr>
            <w:tcW w:w="6965" w:type="dxa"/>
          </w:tcPr>
          <w:p w:rsidR="001422A0" w:rsidRPr="005338B1" w:rsidRDefault="001422A0" w:rsidP="00167579">
            <w:pPr>
              <w:autoSpaceDE w:val="0"/>
              <w:autoSpaceDN w:val="0"/>
              <w:adjustRightInd w:val="0"/>
              <w:jc w:val="both"/>
              <w:rPr>
                <w:rFonts w:cs="Times New Roman"/>
                <w:bCs/>
                <w:sz w:val="22"/>
              </w:rPr>
            </w:pPr>
            <w:r w:rsidRPr="005338B1">
              <w:rPr>
                <w:rFonts w:cs="Times New Roman"/>
                <w:sz w:val="22"/>
              </w:rPr>
              <w:t xml:space="preserve">Общая характеристика литературного процесса. </w:t>
            </w:r>
            <w:proofErr w:type="gramStart"/>
            <w:r w:rsidRPr="005338B1">
              <w:rPr>
                <w:rFonts w:cs="Times New Roman"/>
                <w:sz w:val="22"/>
              </w:rPr>
              <w:t>Литературные объединения («Пролеткульт», «Кузница», ЛЕФ, «Перевал», конструктивисты, ОБЭРИУ, «</w:t>
            </w:r>
            <w:proofErr w:type="spellStart"/>
            <w:r w:rsidRPr="005338B1">
              <w:rPr>
                <w:rFonts w:cs="Times New Roman"/>
                <w:sz w:val="22"/>
              </w:rPr>
              <w:t>Серапионовы</w:t>
            </w:r>
            <w:proofErr w:type="spellEnd"/>
            <w:r w:rsidRPr="005338B1">
              <w:rPr>
                <w:rFonts w:cs="Times New Roman"/>
                <w:sz w:val="22"/>
              </w:rPr>
              <w:t xml:space="preserve"> братья» и др.).</w:t>
            </w:r>
            <w:proofErr w:type="gramEnd"/>
            <w:r w:rsidRPr="005338B1">
              <w:rPr>
                <w:rFonts w:cs="Times New Roman"/>
                <w:sz w:val="22"/>
              </w:rPr>
              <w:t xml:space="preserve">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А.М. Ремизова, Д.А. Фурманова, А.С. Серафимовича. </w:t>
            </w:r>
            <w:r w:rsidRPr="005338B1">
              <w:rPr>
                <w:rFonts w:cs="Times New Roman"/>
                <w:bCs/>
                <w:sz w:val="22"/>
              </w:rPr>
              <w:t xml:space="preserve">Александр Александрович Фадеев. </w:t>
            </w:r>
            <w:r w:rsidRPr="005338B1">
              <w:rPr>
                <w:rFonts w:cs="Times New Roman"/>
                <w:sz w:val="22"/>
              </w:rPr>
              <w:t xml:space="preserve">Жизнь и творчество писателя (обзор). Роман </w:t>
            </w:r>
            <w:r w:rsidRPr="005338B1">
              <w:rPr>
                <w:rFonts w:cs="Times New Roman"/>
                <w:bCs/>
                <w:sz w:val="22"/>
              </w:rPr>
              <w:t xml:space="preserve">«Разгром». </w:t>
            </w:r>
            <w:r w:rsidRPr="005338B1">
              <w:rPr>
                <w:rFonts w:cs="Times New Roman"/>
                <w:sz w:val="22"/>
              </w:rPr>
              <w:t xml:space="preserve">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w:t>
            </w:r>
            <w:proofErr w:type="spellStart"/>
            <w:r w:rsidRPr="005338B1">
              <w:rPr>
                <w:rFonts w:cs="Times New Roman"/>
                <w:sz w:val="22"/>
              </w:rPr>
              <w:t>Мечика</w:t>
            </w:r>
            <w:proofErr w:type="spellEnd"/>
            <w:r w:rsidRPr="005338B1">
              <w:rPr>
                <w:rFonts w:cs="Times New Roman"/>
                <w:sz w:val="22"/>
              </w:rPr>
              <w:t xml:space="preserve">, Левинсона. Путь становления героев. Толстовская традиция в создании сложного психологического образа </w:t>
            </w:r>
            <w:r w:rsidRPr="005338B1">
              <w:rPr>
                <w:rFonts w:cs="Times New Roman"/>
                <w:sz w:val="22"/>
              </w:rPr>
              <w:lastRenderedPageBreak/>
              <w:t xml:space="preserve">персонажей. Смысл названия произведения. Исаак Эммануилович Бабель. Жизнь и творчество писателя (обзор). Сборник рассказов </w:t>
            </w:r>
            <w:r w:rsidRPr="005338B1">
              <w:rPr>
                <w:rFonts w:cs="Times New Roman"/>
                <w:bCs/>
                <w:sz w:val="22"/>
              </w:rPr>
              <w:t xml:space="preserve">«Конармия». </w:t>
            </w:r>
            <w:r w:rsidRPr="005338B1">
              <w:rPr>
                <w:rFonts w:cs="Times New Roman"/>
                <w:sz w:val="22"/>
              </w:rPr>
              <w:t xml:space="preserve">Тема революции и Гражданской войны. Особенности композиции цикла рассказов. Драматизм авторского восприятия действительности. Реалистическое изображение человека в потоке революционных событий. Сказовая форма и психологизм повествования. </w:t>
            </w:r>
            <w:r w:rsidRPr="005338B1">
              <w:rPr>
                <w:rFonts w:cs="Times New Roman"/>
                <w:bCs/>
                <w:sz w:val="22"/>
              </w:rPr>
              <w:t xml:space="preserve">Евгений Иванович Замятин. </w:t>
            </w:r>
            <w:r w:rsidRPr="005338B1">
              <w:rPr>
                <w:rFonts w:cs="Times New Roman"/>
                <w:sz w:val="22"/>
              </w:rPr>
              <w:t xml:space="preserve">Жизнь и творчество писателя (обзор). Роман </w:t>
            </w:r>
            <w:r w:rsidRPr="005338B1">
              <w:rPr>
                <w:rFonts w:cs="Times New Roman"/>
                <w:bCs/>
                <w:sz w:val="22"/>
              </w:rPr>
              <w:t xml:space="preserve">«Мы». </w:t>
            </w:r>
            <w:r w:rsidRPr="005338B1">
              <w:rPr>
                <w:rFonts w:cs="Times New Roman"/>
                <w:sz w:val="22"/>
              </w:rPr>
              <w:t>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w:t>
            </w:r>
            <w:r w:rsidRPr="005338B1">
              <w:rPr>
                <w:rFonts w:cs="Times New Roman"/>
                <w:bCs/>
                <w:sz w:val="22"/>
              </w:rPr>
              <w:t xml:space="preserve"> Михаил Михайлович Зощенко. </w:t>
            </w:r>
            <w:r w:rsidRPr="005338B1">
              <w:rPr>
                <w:rFonts w:cs="Times New Roman"/>
                <w:sz w:val="22"/>
              </w:rPr>
              <w:t xml:space="preserve">Жизнь и творчество писателя (обзор). </w:t>
            </w:r>
            <w:proofErr w:type="gramStart"/>
            <w:r w:rsidRPr="005338B1">
              <w:rPr>
                <w:rFonts w:cs="Times New Roman"/>
                <w:sz w:val="22"/>
              </w:rPr>
              <w:t xml:space="preserve">Рассказы </w:t>
            </w:r>
            <w:r w:rsidRPr="005338B1">
              <w:rPr>
                <w:rFonts w:cs="Times New Roman"/>
                <w:bCs/>
                <w:sz w:val="22"/>
              </w:rPr>
              <w:t>«Аристократка», «Стакан», «История болезни», «Монтёр», «Баня», «Беспокойный старичок», «Нервные люди», «Жертва революции».</w:t>
            </w:r>
            <w:proofErr w:type="gramEnd"/>
            <w:r w:rsidRPr="005338B1">
              <w:rPr>
                <w:rFonts w:cs="Times New Roman"/>
                <w:bCs/>
                <w:sz w:val="22"/>
              </w:rPr>
              <w:t xml:space="preserve"> </w:t>
            </w:r>
            <w:r w:rsidRPr="005338B1">
              <w:rPr>
                <w:rFonts w:cs="Times New Roman"/>
                <w:sz w:val="22"/>
              </w:rPr>
              <w:t xml:space="preserve">Автор и рассказчик в произведениях. Комический сказ. </w:t>
            </w:r>
            <w:proofErr w:type="spellStart"/>
            <w:r w:rsidRPr="005338B1">
              <w:rPr>
                <w:rFonts w:cs="Times New Roman"/>
                <w:sz w:val="22"/>
              </w:rPr>
              <w:t>Зощенковский</w:t>
            </w:r>
            <w:proofErr w:type="spellEnd"/>
            <w:r w:rsidRPr="005338B1">
              <w:rPr>
                <w:rFonts w:cs="Times New Roman"/>
                <w:sz w:val="22"/>
              </w:rPr>
              <w:t xml:space="preserve"> типаж. Индивидуальный стиль писателя. Юмор и сатира. </w:t>
            </w:r>
            <w:r w:rsidRPr="005338B1">
              <w:rPr>
                <w:rFonts w:cs="Times New Roman"/>
                <w:i/>
                <w:iCs/>
                <w:sz w:val="22"/>
              </w:rPr>
              <w:t>Контроль</w:t>
            </w:r>
            <w:r w:rsidRPr="005338B1">
              <w:rPr>
                <w:rFonts w:cs="Times New Roman"/>
                <w:sz w:val="22"/>
              </w:rPr>
              <w:t>: зачётная работа за 1-е полугодие.</w:t>
            </w:r>
          </w:p>
        </w:tc>
        <w:tc>
          <w:tcPr>
            <w:tcW w:w="5623" w:type="dxa"/>
          </w:tcPr>
          <w:p w:rsidR="001422A0" w:rsidRPr="005338B1" w:rsidRDefault="007B4AFE"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7B4AFE" w:rsidRPr="005338B1" w:rsidRDefault="007B4AFE" w:rsidP="007B4A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разви</w:t>
            </w:r>
            <w:r w:rsidR="003F3769" w:rsidRPr="005338B1">
              <w:rPr>
                <w:rFonts w:cs="Times New Roman"/>
                <w:sz w:val="22"/>
              </w:rPr>
              <w:t>вать</w:t>
            </w:r>
            <w:r w:rsidRPr="005338B1">
              <w:rPr>
                <w:rFonts w:cs="Times New Roman"/>
                <w:sz w:val="22"/>
              </w:rPr>
              <w:t xml:space="preserve"> способности понимать литературные худож</w:t>
            </w:r>
            <w:r w:rsidR="003F3769" w:rsidRPr="005338B1">
              <w:rPr>
                <w:rFonts w:cs="Times New Roman"/>
                <w:sz w:val="22"/>
              </w:rPr>
              <w:t>ественные произведения, отражаю</w:t>
            </w:r>
            <w:r w:rsidRPr="005338B1">
              <w:rPr>
                <w:rFonts w:cs="Times New Roman"/>
                <w:sz w:val="22"/>
              </w:rPr>
              <w:t xml:space="preserve">щие разные эпохи; знание литературного процесса 1920-х </w:t>
            </w:r>
            <w:r w:rsidR="003F3769" w:rsidRPr="005338B1">
              <w:rPr>
                <w:rFonts w:cs="Times New Roman"/>
                <w:sz w:val="22"/>
              </w:rPr>
              <w:t>гг., обзорное рассмотрение творчества А.М. Ремизова, Д.</w:t>
            </w:r>
            <w:r w:rsidRPr="005338B1">
              <w:rPr>
                <w:rFonts w:cs="Times New Roman"/>
                <w:sz w:val="22"/>
              </w:rPr>
              <w:t>А</w:t>
            </w:r>
            <w:r w:rsidR="003F3769" w:rsidRPr="005338B1">
              <w:rPr>
                <w:rFonts w:cs="Times New Roman"/>
                <w:sz w:val="22"/>
              </w:rPr>
              <w:t>. Фурманова, А.С. Серафимовича;</w:t>
            </w:r>
          </w:p>
          <w:p w:rsidR="007B4AFE" w:rsidRPr="005338B1" w:rsidRDefault="007B4AFE" w:rsidP="007B4A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3F3769" w:rsidRPr="005338B1">
              <w:rPr>
                <w:rFonts w:cs="Times New Roman"/>
                <w:sz w:val="22"/>
              </w:rPr>
              <w:t>иться</w:t>
            </w:r>
            <w:r w:rsidRPr="005338B1">
              <w:rPr>
                <w:rFonts w:cs="Times New Roman"/>
                <w:sz w:val="22"/>
              </w:rPr>
              <w:t xml:space="preserve"> с основными этапами жизни и творчест</w:t>
            </w:r>
            <w:r w:rsidR="003F3769" w:rsidRPr="005338B1">
              <w:rPr>
                <w:rFonts w:cs="Times New Roman"/>
                <w:sz w:val="22"/>
              </w:rPr>
              <w:t>ва А.А. Фадеева, раскрывать про</w:t>
            </w:r>
            <w:r w:rsidRPr="005338B1">
              <w:rPr>
                <w:rFonts w:cs="Times New Roman"/>
                <w:sz w:val="22"/>
              </w:rPr>
              <w:t>блемати</w:t>
            </w:r>
            <w:r w:rsidR="003F3769" w:rsidRPr="005338B1">
              <w:rPr>
                <w:rFonts w:cs="Times New Roman"/>
                <w:sz w:val="22"/>
              </w:rPr>
              <w:t>ку и идейную сущность романа А.</w:t>
            </w:r>
            <w:r w:rsidRPr="005338B1">
              <w:rPr>
                <w:rFonts w:cs="Times New Roman"/>
                <w:sz w:val="22"/>
              </w:rPr>
              <w:t>А. Фадеева «Разгром», совершенствова</w:t>
            </w:r>
            <w:r w:rsidR="003F3769" w:rsidRPr="005338B1">
              <w:rPr>
                <w:rFonts w:cs="Times New Roman"/>
                <w:sz w:val="22"/>
              </w:rPr>
              <w:t>ть</w:t>
            </w:r>
            <w:r w:rsidRPr="005338B1">
              <w:rPr>
                <w:rFonts w:cs="Times New Roman"/>
                <w:sz w:val="22"/>
              </w:rPr>
              <w:t xml:space="preserve"> н</w:t>
            </w:r>
            <w:r w:rsidR="003F3769" w:rsidRPr="005338B1">
              <w:rPr>
                <w:rFonts w:cs="Times New Roman"/>
                <w:sz w:val="22"/>
              </w:rPr>
              <w:t xml:space="preserve">авык </w:t>
            </w:r>
            <w:r w:rsidRPr="005338B1">
              <w:rPr>
                <w:rFonts w:cs="Times New Roman"/>
                <w:sz w:val="22"/>
              </w:rPr>
              <w:t>аналитиче</w:t>
            </w:r>
            <w:r w:rsidR="003F3769" w:rsidRPr="005338B1">
              <w:rPr>
                <w:rFonts w:cs="Times New Roman"/>
                <w:sz w:val="22"/>
              </w:rPr>
              <w:t>ской работы с эпическим текстом;</w:t>
            </w:r>
          </w:p>
          <w:p w:rsidR="007B4AFE" w:rsidRPr="005338B1" w:rsidRDefault="007B4AFE" w:rsidP="007B4A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3F3769" w:rsidRPr="005338B1">
              <w:rPr>
                <w:rFonts w:cs="Times New Roman"/>
                <w:sz w:val="22"/>
              </w:rPr>
              <w:t>иться</w:t>
            </w:r>
            <w:r w:rsidRPr="005338B1">
              <w:rPr>
                <w:rFonts w:cs="Times New Roman"/>
                <w:sz w:val="22"/>
              </w:rPr>
              <w:t xml:space="preserve"> с основным</w:t>
            </w:r>
            <w:r w:rsidR="003F3769" w:rsidRPr="005338B1">
              <w:rPr>
                <w:rFonts w:cs="Times New Roman"/>
                <w:sz w:val="22"/>
              </w:rPr>
              <w:t>и этапами жизни и творчества И.</w:t>
            </w:r>
            <w:r w:rsidRPr="005338B1">
              <w:rPr>
                <w:rFonts w:cs="Times New Roman"/>
                <w:sz w:val="22"/>
              </w:rPr>
              <w:t>Э. Бабеля, раскры</w:t>
            </w:r>
            <w:r w:rsidR="003F3769" w:rsidRPr="005338B1">
              <w:rPr>
                <w:rFonts w:cs="Times New Roman"/>
                <w:sz w:val="22"/>
              </w:rPr>
              <w:t>вать своеобра</w:t>
            </w:r>
            <w:r w:rsidRPr="005338B1">
              <w:rPr>
                <w:rFonts w:cs="Times New Roman"/>
                <w:sz w:val="22"/>
              </w:rPr>
              <w:t>зи</w:t>
            </w:r>
            <w:r w:rsidR="003F3769" w:rsidRPr="005338B1">
              <w:rPr>
                <w:rFonts w:cs="Times New Roman"/>
                <w:sz w:val="22"/>
              </w:rPr>
              <w:t>е</w:t>
            </w:r>
            <w:r w:rsidRPr="005338B1">
              <w:rPr>
                <w:rFonts w:cs="Times New Roman"/>
                <w:sz w:val="22"/>
              </w:rPr>
              <w:t xml:space="preserve"> тем революции и Гражданской войны в сборнике ра</w:t>
            </w:r>
            <w:r w:rsidR="003F3769" w:rsidRPr="005338B1">
              <w:rPr>
                <w:rFonts w:cs="Times New Roman"/>
                <w:sz w:val="22"/>
              </w:rPr>
              <w:t xml:space="preserve">ссказов </w:t>
            </w:r>
            <w:r w:rsidR="003F3769" w:rsidRPr="005338B1">
              <w:rPr>
                <w:rFonts w:cs="Times New Roman"/>
                <w:sz w:val="22"/>
              </w:rPr>
              <w:lastRenderedPageBreak/>
              <w:t>И.Э. Бабеля «Конармия»;</w:t>
            </w:r>
          </w:p>
          <w:p w:rsidR="007B4AFE" w:rsidRPr="005338B1" w:rsidRDefault="007B4AFE" w:rsidP="003F3769">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3F3769" w:rsidRPr="005338B1">
              <w:rPr>
                <w:rFonts w:cs="Times New Roman"/>
                <w:sz w:val="22"/>
              </w:rPr>
              <w:t>иться</w:t>
            </w:r>
            <w:r w:rsidRPr="005338B1">
              <w:rPr>
                <w:rFonts w:cs="Times New Roman"/>
                <w:sz w:val="22"/>
              </w:rPr>
              <w:t xml:space="preserve"> с основными этапами жизни и творчества Е. И. Замятина; раскры</w:t>
            </w:r>
            <w:r w:rsidR="003F3769" w:rsidRPr="005338B1">
              <w:rPr>
                <w:rFonts w:cs="Times New Roman"/>
                <w:sz w:val="22"/>
              </w:rPr>
              <w:t>вать про</w:t>
            </w:r>
            <w:r w:rsidRPr="005338B1">
              <w:rPr>
                <w:rFonts w:cs="Times New Roman"/>
                <w:sz w:val="22"/>
              </w:rPr>
              <w:t>блематик</w:t>
            </w:r>
            <w:r w:rsidR="003F3769" w:rsidRPr="005338B1">
              <w:rPr>
                <w:rFonts w:cs="Times New Roman"/>
                <w:sz w:val="22"/>
              </w:rPr>
              <w:t>у</w:t>
            </w:r>
            <w:r w:rsidRPr="005338B1">
              <w:rPr>
                <w:rFonts w:cs="Times New Roman"/>
                <w:sz w:val="22"/>
              </w:rPr>
              <w:t xml:space="preserve"> и идейн</w:t>
            </w:r>
            <w:r w:rsidR="003F3769" w:rsidRPr="005338B1">
              <w:rPr>
                <w:rFonts w:cs="Times New Roman"/>
                <w:sz w:val="22"/>
              </w:rPr>
              <w:t>ую</w:t>
            </w:r>
            <w:r w:rsidRPr="005338B1">
              <w:rPr>
                <w:rFonts w:cs="Times New Roman"/>
                <w:sz w:val="22"/>
              </w:rPr>
              <w:t xml:space="preserve"> сущност</w:t>
            </w:r>
            <w:r w:rsidR="003F3769" w:rsidRPr="005338B1">
              <w:rPr>
                <w:rFonts w:cs="Times New Roman"/>
                <w:sz w:val="22"/>
              </w:rPr>
              <w:t>ь</w:t>
            </w:r>
            <w:r w:rsidRPr="005338B1">
              <w:rPr>
                <w:rFonts w:cs="Times New Roman"/>
                <w:sz w:val="22"/>
              </w:rPr>
              <w:t xml:space="preserve"> романа-</w:t>
            </w:r>
            <w:r w:rsidR="003F3769" w:rsidRPr="005338B1">
              <w:rPr>
                <w:rFonts w:cs="Times New Roman"/>
                <w:sz w:val="22"/>
              </w:rPr>
              <w:t>антиутопии Е.И. Замятина «Мы»;</w:t>
            </w:r>
          </w:p>
          <w:p w:rsidR="007B4AFE" w:rsidRPr="005338B1" w:rsidRDefault="003F3769" w:rsidP="007B4AF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w:t>
            </w:r>
            <w:r w:rsidR="007B4AFE" w:rsidRPr="005338B1">
              <w:rPr>
                <w:rFonts w:cs="Times New Roman"/>
                <w:sz w:val="22"/>
              </w:rPr>
              <w:t>с тво</w:t>
            </w:r>
            <w:r w:rsidRPr="005338B1">
              <w:rPr>
                <w:rFonts w:cs="Times New Roman"/>
                <w:sz w:val="22"/>
              </w:rPr>
              <w:t>рческой биографией М.</w:t>
            </w:r>
            <w:r w:rsidR="007B4AFE" w:rsidRPr="005338B1">
              <w:rPr>
                <w:rFonts w:cs="Times New Roman"/>
                <w:sz w:val="22"/>
              </w:rPr>
              <w:t>М. Зощенко, раскры</w:t>
            </w:r>
            <w:r w:rsidRPr="005338B1">
              <w:rPr>
                <w:rFonts w:cs="Times New Roman"/>
                <w:sz w:val="22"/>
              </w:rPr>
              <w:t>вать</w:t>
            </w:r>
            <w:r w:rsidR="007B4AFE" w:rsidRPr="005338B1">
              <w:rPr>
                <w:rFonts w:cs="Times New Roman"/>
                <w:sz w:val="22"/>
              </w:rPr>
              <w:t xml:space="preserve"> проблематик</w:t>
            </w:r>
            <w:r w:rsidRPr="005338B1">
              <w:rPr>
                <w:rFonts w:cs="Times New Roman"/>
                <w:sz w:val="22"/>
              </w:rPr>
              <w:t>у и идей</w:t>
            </w:r>
            <w:r w:rsidR="007B4AFE" w:rsidRPr="005338B1">
              <w:rPr>
                <w:rFonts w:cs="Times New Roman"/>
                <w:sz w:val="22"/>
              </w:rPr>
              <w:t>н</w:t>
            </w:r>
            <w:r w:rsidRPr="005338B1">
              <w:rPr>
                <w:rFonts w:cs="Times New Roman"/>
                <w:sz w:val="22"/>
              </w:rPr>
              <w:t>ую</w:t>
            </w:r>
            <w:r w:rsidR="007B4AFE" w:rsidRPr="005338B1">
              <w:rPr>
                <w:rFonts w:cs="Times New Roman"/>
                <w:sz w:val="22"/>
              </w:rPr>
              <w:t xml:space="preserve"> сущност</w:t>
            </w:r>
            <w:r w:rsidRPr="005338B1">
              <w:rPr>
                <w:rFonts w:cs="Times New Roman"/>
                <w:sz w:val="22"/>
              </w:rPr>
              <w:t>ь произведений М.М. Зощенко;</w:t>
            </w:r>
          </w:p>
          <w:p w:rsidR="007B4AFE" w:rsidRPr="005338B1" w:rsidRDefault="007B4AFE" w:rsidP="003F3769">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аргументировать своё мнение и оформлять его словесно в устных и письменных</w:t>
            </w:r>
            <w:r w:rsidR="003F3769" w:rsidRPr="005338B1">
              <w:rPr>
                <w:rFonts w:cs="Times New Roman"/>
                <w:sz w:val="22"/>
              </w:rPr>
              <w:t xml:space="preserve"> </w:t>
            </w:r>
            <w:r w:rsidRPr="005338B1">
              <w:rPr>
                <w:rFonts w:cs="Times New Roman"/>
                <w:sz w:val="22"/>
              </w:rPr>
              <w:t>высказываниях разных жанров, создавать развёрнутые в</w:t>
            </w:r>
            <w:r w:rsidR="003F3769" w:rsidRPr="005338B1">
              <w:rPr>
                <w:rFonts w:cs="Times New Roman"/>
                <w:sz w:val="22"/>
              </w:rPr>
              <w:t>ысказывания аналитического и ин</w:t>
            </w:r>
            <w:r w:rsidRPr="005338B1">
              <w:rPr>
                <w:rFonts w:cs="Times New Roman"/>
                <w:sz w:val="22"/>
              </w:rPr>
              <w:t>терпретирующего характера</w:t>
            </w:r>
            <w:r w:rsidR="003F3769" w:rsidRPr="005338B1">
              <w:rPr>
                <w:rFonts w:cs="Times New Roman"/>
                <w:sz w:val="22"/>
              </w:rPr>
              <w:t>.</w:t>
            </w:r>
          </w:p>
        </w:tc>
      </w:tr>
      <w:tr w:rsidR="00BE562C" w:rsidTr="009E0A19">
        <w:trPr>
          <w:trHeight w:val="271"/>
        </w:trPr>
        <w:tc>
          <w:tcPr>
            <w:tcW w:w="540" w:type="dxa"/>
            <w:vMerge w:val="restart"/>
            <w:vAlign w:val="center"/>
          </w:tcPr>
          <w:p w:rsidR="00BE562C" w:rsidRDefault="00BE562C" w:rsidP="00E01C56">
            <w:pPr>
              <w:jc w:val="center"/>
            </w:pPr>
            <w:r>
              <w:lastRenderedPageBreak/>
              <w:t>11</w:t>
            </w: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rFonts w:cs="Times New Roman"/>
                <w:bCs/>
                <w:szCs w:val="24"/>
              </w:rPr>
              <w:t>Общая характеристика литературы 1930-х годов</w:t>
            </w:r>
          </w:p>
        </w:tc>
        <w:tc>
          <w:tcPr>
            <w:tcW w:w="6965" w:type="dxa"/>
          </w:tcPr>
          <w:p w:rsidR="00BE562C" w:rsidRPr="005338B1" w:rsidRDefault="00BE562C" w:rsidP="001422A0">
            <w:pPr>
              <w:autoSpaceDE w:val="0"/>
              <w:autoSpaceDN w:val="0"/>
              <w:adjustRightInd w:val="0"/>
              <w:jc w:val="both"/>
              <w:rPr>
                <w:rFonts w:cs="Times New Roman"/>
                <w:bCs/>
                <w:sz w:val="22"/>
              </w:rPr>
            </w:pPr>
            <w:r w:rsidRPr="005338B1">
              <w:rPr>
                <w:rFonts w:cs="Times New Roman"/>
                <w:sz w:val="22"/>
              </w:rPr>
              <w:t>Общая характеристика литературы 1930-х годов. Исторические предпосылки возникновения литературы 1930-х годов. Жизнь и творчество Н.А. Островского (обзор). Сложность творческих поисков и писательских судеб в 1930-е годы.</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давать общую характеристику литературы 1930-х годов.</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5338B1">
            <w:pPr>
              <w:autoSpaceDE w:val="0"/>
              <w:autoSpaceDN w:val="0"/>
              <w:adjustRightInd w:val="0"/>
              <w:rPr>
                <w:rFonts w:cs="Times New Roman"/>
                <w:bCs/>
                <w:szCs w:val="24"/>
              </w:rPr>
            </w:pPr>
            <w:r w:rsidRPr="005338B1">
              <w:rPr>
                <w:szCs w:val="24"/>
              </w:rPr>
              <w:t>А.П. Платонов (2 ч.)</w:t>
            </w:r>
          </w:p>
        </w:tc>
        <w:tc>
          <w:tcPr>
            <w:tcW w:w="6965" w:type="dxa"/>
          </w:tcPr>
          <w:p w:rsidR="00BE562C" w:rsidRPr="005338B1" w:rsidRDefault="00BE562C" w:rsidP="001422A0">
            <w:pPr>
              <w:autoSpaceDE w:val="0"/>
              <w:autoSpaceDN w:val="0"/>
              <w:adjustRightInd w:val="0"/>
              <w:jc w:val="both"/>
              <w:rPr>
                <w:rFonts w:cs="Times New Roman"/>
                <w:bCs/>
                <w:sz w:val="22"/>
              </w:rPr>
            </w:pPr>
            <w:r w:rsidRPr="005338B1">
              <w:rPr>
                <w:rFonts w:cs="Times New Roman"/>
                <w:bCs/>
                <w:sz w:val="22"/>
              </w:rPr>
              <w:t xml:space="preserve">Андрей Платонович Платонов. </w:t>
            </w:r>
            <w:r w:rsidRPr="005338B1">
              <w:rPr>
                <w:rFonts w:cs="Times New Roman"/>
                <w:sz w:val="22"/>
              </w:rPr>
              <w:t xml:space="preserve">Жизнь, творчество, личность писателя (обзор). Повесть </w:t>
            </w:r>
            <w:r w:rsidRPr="005338B1">
              <w:rPr>
                <w:rFonts w:cs="Times New Roman"/>
                <w:bCs/>
                <w:sz w:val="22"/>
              </w:rPr>
              <w:t xml:space="preserve">«Сокровенный человек». </w:t>
            </w:r>
            <w:r w:rsidRPr="005338B1">
              <w:rPr>
                <w:rFonts w:cs="Times New Roman"/>
                <w:sz w:val="22"/>
              </w:rPr>
              <w:t xml:space="preserve">Конфликт произведения. Образ </w:t>
            </w:r>
            <w:proofErr w:type="gramStart"/>
            <w:r w:rsidRPr="005338B1">
              <w:rPr>
                <w:rFonts w:cs="Times New Roman"/>
                <w:sz w:val="22"/>
              </w:rPr>
              <w:t>Пухова</w:t>
            </w:r>
            <w:proofErr w:type="gramEnd"/>
            <w:r w:rsidRPr="005338B1">
              <w:rPr>
                <w:rFonts w:cs="Times New Roman"/>
                <w:sz w:val="22"/>
              </w:rPr>
              <w:t xml:space="preserve">. Поэтика Платонова. Смысл финала и названия произведения. Повесть </w:t>
            </w:r>
            <w:r w:rsidRPr="005338B1">
              <w:rPr>
                <w:rFonts w:cs="Times New Roman"/>
                <w:bCs/>
                <w:sz w:val="22"/>
              </w:rPr>
              <w:t xml:space="preserve">«Котлован». </w:t>
            </w:r>
            <w:r w:rsidRPr="005338B1">
              <w:rPr>
                <w:rFonts w:cs="Times New Roman"/>
                <w:sz w:val="22"/>
              </w:rPr>
              <w:t xml:space="preserve">Жанр и композиция произведения. Герой-мечтатель и проблема поиска истины в повести «Котлован». Характеристика образа </w:t>
            </w:r>
            <w:proofErr w:type="spellStart"/>
            <w:r w:rsidRPr="005338B1">
              <w:rPr>
                <w:rFonts w:cs="Times New Roman"/>
                <w:sz w:val="22"/>
              </w:rPr>
              <w:t>Вощёва</w:t>
            </w:r>
            <w:proofErr w:type="spellEnd"/>
            <w:r w:rsidRPr="005338B1">
              <w:rPr>
                <w:rFonts w:cs="Times New Roman"/>
                <w:sz w:val="22"/>
              </w:rPr>
              <w:t xml:space="preserve"> и его места в сюжете и проблематике повести. Философские итоги повести «Котлован». Хронология повествования. Гротеск, </w:t>
            </w:r>
            <w:proofErr w:type="gramStart"/>
            <w:r w:rsidRPr="005338B1">
              <w:rPr>
                <w:rFonts w:cs="Times New Roman"/>
                <w:sz w:val="22"/>
              </w:rPr>
              <w:t>комическое</w:t>
            </w:r>
            <w:proofErr w:type="gramEnd"/>
            <w:r w:rsidRPr="005338B1">
              <w:rPr>
                <w:rFonts w:cs="Times New Roman"/>
                <w:sz w:val="22"/>
              </w:rPr>
              <w:t xml:space="preserve"> и трагическое. Символика произведения. Смысл названия и финала произведения.</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основными этапами жизни и творчества А. П. Платонова; раскрывать проблематику, идейную сущность, художественного своеобразия повести А. П. Платонова «Сокровенный человек» и «Котлован»; </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5338B1" w:rsidRDefault="00BE562C" w:rsidP="005338B1">
            <w:pPr>
              <w:autoSpaceDE w:val="0"/>
              <w:autoSpaceDN w:val="0"/>
              <w:adjustRightInd w:val="0"/>
              <w:rPr>
                <w:szCs w:val="24"/>
              </w:rPr>
            </w:pPr>
            <w:r w:rsidRPr="005338B1">
              <w:rPr>
                <w:szCs w:val="24"/>
              </w:rPr>
              <w:t xml:space="preserve">М.А. Булгаков </w:t>
            </w:r>
          </w:p>
          <w:p w:rsidR="00BE562C" w:rsidRPr="005338B1" w:rsidRDefault="00BE562C" w:rsidP="005338B1">
            <w:pPr>
              <w:autoSpaceDE w:val="0"/>
              <w:autoSpaceDN w:val="0"/>
              <w:adjustRightInd w:val="0"/>
              <w:rPr>
                <w:rFonts w:cs="Times New Roman"/>
                <w:bCs/>
                <w:szCs w:val="24"/>
              </w:rPr>
            </w:pPr>
            <w:r w:rsidRPr="005338B1">
              <w:rPr>
                <w:szCs w:val="24"/>
              </w:rPr>
              <w:t>(5 ч. + 1 ч.)</w:t>
            </w:r>
          </w:p>
        </w:tc>
        <w:tc>
          <w:tcPr>
            <w:tcW w:w="6965" w:type="dxa"/>
          </w:tcPr>
          <w:p w:rsidR="00BE562C" w:rsidRPr="005338B1" w:rsidRDefault="00BE562C" w:rsidP="001422A0">
            <w:pPr>
              <w:autoSpaceDE w:val="0"/>
              <w:autoSpaceDN w:val="0"/>
              <w:adjustRightInd w:val="0"/>
              <w:jc w:val="both"/>
              <w:rPr>
                <w:rFonts w:cs="Times New Roman"/>
                <w:bCs/>
                <w:sz w:val="22"/>
              </w:rPr>
            </w:pPr>
            <w:r w:rsidRPr="005338B1">
              <w:rPr>
                <w:rFonts w:cs="Times New Roman"/>
                <w:bCs/>
                <w:sz w:val="22"/>
              </w:rPr>
              <w:t xml:space="preserve">Михаил Афанасьевич Булгаков. </w:t>
            </w:r>
            <w:r w:rsidRPr="005338B1">
              <w:rPr>
                <w:rFonts w:cs="Times New Roman"/>
                <w:sz w:val="22"/>
              </w:rPr>
              <w:t xml:space="preserve">Жизнь, творчество, личность писателя. Роман </w:t>
            </w:r>
            <w:r w:rsidRPr="005338B1">
              <w:rPr>
                <w:rFonts w:cs="Times New Roman"/>
                <w:bCs/>
                <w:sz w:val="22"/>
              </w:rPr>
              <w:t>«Белая гвардия»</w:t>
            </w:r>
            <w:r w:rsidRPr="005338B1">
              <w:rPr>
                <w:rFonts w:cs="Times New Roman"/>
                <w:sz w:val="22"/>
              </w:rPr>
              <w:t xml:space="preserve">, пьеса </w:t>
            </w:r>
            <w:r w:rsidRPr="005338B1">
              <w:rPr>
                <w:rFonts w:cs="Times New Roman"/>
                <w:bCs/>
                <w:sz w:val="22"/>
              </w:rPr>
              <w:t xml:space="preserve">«Дни </w:t>
            </w:r>
            <w:proofErr w:type="spellStart"/>
            <w:r w:rsidRPr="005338B1">
              <w:rPr>
                <w:rFonts w:cs="Times New Roman"/>
                <w:bCs/>
                <w:sz w:val="22"/>
              </w:rPr>
              <w:t>Турбиных</w:t>
            </w:r>
            <w:proofErr w:type="spellEnd"/>
            <w:r w:rsidRPr="005338B1">
              <w:rPr>
                <w:rFonts w:cs="Times New Roman"/>
                <w:bCs/>
                <w:sz w:val="22"/>
              </w:rPr>
              <w:t xml:space="preserve">» </w:t>
            </w:r>
            <w:r w:rsidRPr="005338B1">
              <w:rPr>
                <w:rFonts w:cs="Times New Roman"/>
                <w:sz w:val="22"/>
              </w:rPr>
              <w:t xml:space="preserve">(обзор).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w:t>
            </w:r>
            <w:r w:rsidRPr="005338B1">
              <w:rPr>
                <w:rFonts w:cs="Times New Roman"/>
                <w:sz w:val="22"/>
              </w:rPr>
              <w:lastRenderedPageBreak/>
              <w:t xml:space="preserve">Автобиографичность произведений. Художественная деталь. Реминисценции. Смысл названия и финала произведений. Повести </w:t>
            </w:r>
            <w:r w:rsidRPr="005338B1">
              <w:rPr>
                <w:rFonts w:cs="Times New Roman"/>
                <w:bCs/>
                <w:sz w:val="22"/>
              </w:rPr>
              <w:t>«Роковые яйца»</w:t>
            </w:r>
            <w:r w:rsidRPr="005338B1">
              <w:rPr>
                <w:rFonts w:cs="Times New Roman"/>
                <w:sz w:val="22"/>
              </w:rPr>
              <w:t xml:space="preserve">, </w:t>
            </w:r>
            <w:r w:rsidRPr="005338B1">
              <w:rPr>
                <w:rFonts w:cs="Times New Roman"/>
                <w:bCs/>
                <w:sz w:val="22"/>
              </w:rPr>
              <w:t xml:space="preserve">«Собачье сердце» </w:t>
            </w:r>
            <w:r w:rsidRPr="005338B1">
              <w:rPr>
                <w:rFonts w:cs="Times New Roman"/>
                <w:sz w:val="22"/>
              </w:rPr>
              <w:t xml:space="preserve">(обзор).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w:t>
            </w:r>
            <w:proofErr w:type="spellStart"/>
            <w:r w:rsidRPr="005338B1">
              <w:rPr>
                <w:rFonts w:cs="Times New Roman"/>
                <w:sz w:val="22"/>
              </w:rPr>
              <w:t>гиперболизм</w:t>
            </w:r>
            <w:proofErr w:type="spellEnd"/>
            <w:r w:rsidRPr="005338B1">
              <w:rPr>
                <w:rFonts w:cs="Times New Roman"/>
                <w:sz w:val="22"/>
              </w:rPr>
              <w:t xml:space="preserve">, </w:t>
            </w:r>
            <w:proofErr w:type="spellStart"/>
            <w:r w:rsidRPr="005338B1">
              <w:rPr>
                <w:rFonts w:cs="Times New Roman"/>
                <w:sz w:val="22"/>
              </w:rPr>
              <w:t>гротескность</w:t>
            </w:r>
            <w:proofErr w:type="spellEnd"/>
            <w:r w:rsidRPr="005338B1">
              <w:rPr>
                <w:rFonts w:cs="Times New Roman"/>
                <w:sz w:val="22"/>
              </w:rPr>
              <w:t xml:space="preserve">, контраст. Смысл названия и финала произведений. Роман </w:t>
            </w:r>
            <w:r w:rsidRPr="005338B1">
              <w:rPr>
                <w:rFonts w:cs="Times New Roman"/>
                <w:bCs/>
                <w:sz w:val="22"/>
              </w:rPr>
              <w:t xml:space="preserve">«Мастер и Маргарита». </w:t>
            </w:r>
            <w:r w:rsidRPr="005338B1">
              <w:rPr>
                <w:rFonts w:cs="Times New Roman"/>
                <w:sz w:val="22"/>
              </w:rPr>
              <w:t>История создания, проблематика, жанр и композиция. Быт и нравы Москвы 1930-х годов в романе. «</w:t>
            </w:r>
            <w:proofErr w:type="spellStart"/>
            <w:r w:rsidRPr="005338B1">
              <w:rPr>
                <w:rFonts w:cs="Times New Roman"/>
                <w:sz w:val="22"/>
              </w:rPr>
              <w:t>Ершалаимские</w:t>
            </w:r>
            <w:proofErr w:type="spellEnd"/>
            <w:r w:rsidRPr="005338B1">
              <w:rPr>
                <w:rFonts w:cs="Times New Roman"/>
                <w:sz w:val="22"/>
              </w:rPr>
              <w:t xml:space="preserve">» и «московские» главы романа. Три мира в романе. </w:t>
            </w:r>
            <w:proofErr w:type="spellStart"/>
            <w:r w:rsidRPr="005338B1">
              <w:rPr>
                <w:rFonts w:cs="Times New Roman"/>
                <w:sz w:val="22"/>
              </w:rPr>
              <w:t>Многожанровость</w:t>
            </w:r>
            <w:proofErr w:type="spellEnd"/>
            <w:r w:rsidRPr="005338B1">
              <w:rPr>
                <w:rFonts w:cs="Times New Roman"/>
                <w:sz w:val="22"/>
              </w:rPr>
              <w:t xml:space="preserve"> и многоплановость романа. Изображение добра и зла. Система образов романа. Тема ответственности в романе. Сочетание фантастики с философско-библейскими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 </w:t>
            </w:r>
            <w:r w:rsidRPr="005338B1">
              <w:rPr>
                <w:rFonts w:cs="Times New Roman"/>
                <w:i/>
                <w:iCs/>
                <w:sz w:val="22"/>
              </w:rPr>
              <w:t xml:space="preserve">Контроль: </w:t>
            </w:r>
            <w:r w:rsidRPr="005338B1">
              <w:rPr>
                <w:rFonts w:cs="Times New Roman"/>
                <w:sz w:val="22"/>
              </w:rPr>
              <w:t>контрольное сочинение по роману М. А. Булгакова «Мастер и Маргарита».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основными этапами жизни и творчества М. А. Булгакова, осмыслять проблематику и идейную сущность произведений М.А. Булгакова «Белая гвардия», «Дни </w:t>
            </w:r>
            <w:proofErr w:type="spellStart"/>
            <w:r w:rsidRPr="005338B1">
              <w:rPr>
                <w:rFonts w:cs="Times New Roman"/>
                <w:sz w:val="22"/>
              </w:rPr>
              <w:t>Турбиных</w:t>
            </w:r>
            <w:proofErr w:type="spellEnd"/>
            <w:r w:rsidRPr="005338B1">
              <w:rPr>
                <w:rFonts w:cs="Times New Roman"/>
                <w:sz w:val="22"/>
              </w:rPr>
              <w:t>», «Роковые яйца», «Собачье сердце»;</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lastRenderedPageBreak/>
              <w:t xml:space="preserve">знакомиться с историей создания романа М.А. Булгакова; раскрывать специфику жанра и композиции произведения, образа </w:t>
            </w:r>
            <w:proofErr w:type="spellStart"/>
            <w:r w:rsidRPr="005338B1">
              <w:rPr>
                <w:rFonts w:cs="Times New Roman"/>
                <w:sz w:val="22"/>
              </w:rPr>
              <w:t>Воланда</w:t>
            </w:r>
            <w:proofErr w:type="spellEnd"/>
            <w:r w:rsidRPr="005338B1">
              <w:rPr>
                <w:rFonts w:cs="Times New Roman"/>
                <w:sz w:val="22"/>
              </w:rPr>
              <w:t xml:space="preserve"> и его свиты;</w:t>
            </w:r>
          </w:p>
          <w:p w:rsidR="00BE562C" w:rsidRPr="005338B1" w:rsidRDefault="00BE562C" w:rsidP="00125951">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рассматривать пространственно-временных пласты произведения; выявлять «три мира», отраженных в структуре романа М.А. Булгакова «Мастер и Маргарита»; </w:t>
            </w:r>
          </w:p>
          <w:p w:rsidR="00BE562C" w:rsidRPr="005338B1" w:rsidRDefault="00BE562C" w:rsidP="005C2F6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систему образов в романе, своеобразие тем любви, творчества и вечности в романе М.А. Булгакова «Мастер и Маргарита».</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5338B1">
            <w:pPr>
              <w:autoSpaceDE w:val="0"/>
              <w:autoSpaceDN w:val="0"/>
              <w:adjustRightInd w:val="0"/>
              <w:rPr>
                <w:rFonts w:cs="Times New Roman"/>
                <w:bCs/>
                <w:szCs w:val="24"/>
              </w:rPr>
            </w:pPr>
            <w:r w:rsidRPr="005338B1">
              <w:rPr>
                <w:szCs w:val="24"/>
              </w:rPr>
              <w:t>М.И. Цветаева (2ч.)</w:t>
            </w:r>
          </w:p>
        </w:tc>
        <w:tc>
          <w:tcPr>
            <w:tcW w:w="6965" w:type="dxa"/>
          </w:tcPr>
          <w:p w:rsidR="00BE562C" w:rsidRPr="005338B1" w:rsidRDefault="00BE562C" w:rsidP="00C318FF">
            <w:pPr>
              <w:jc w:val="both"/>
              <w:rPr>
                <w:rFonts w:cs="Times New Roman"/>
                <w:bCs/>
                <w:sz w:val="22"/>
              </w:rPr>
            </w:pPr>
            <w:r w:rsidRPr="005338B1">
              <w:rPr>
                <w:sz w:val="22"/>
              </w:rPr>
              <w:t xml:space="preserve">Марина Ивановна Цветаева. </w:t>
            </w:r>
            <w:r w:rsidRPr="005338B1">
              <w:rPr>
                <w:rFonts w:cs="Times New Roman"/>
                <w:sz w:val="22"/>
              </w:rPr>
              <w:t xml:space="preserve">Жизнь и творчество поэтессы. Стихотворения </w:t>
            </w:r>
            <w:r w:rsidRPr="005338B1">
              <w:rPr>
                <w:rFonts w:cs="Times New Roman"/>
                <w:bCs/>
                <w:sz w:val="22"/>
              </w:rPr>
              <w:t xml:space="preserve">«Идёшь, на меня </w:t>
            </w:r>
            <w:proofErr w:type="gramStart"/>
            <w:r w:rsidRPr="005338B1">
              <w:rPr>
                <w:rFonts w:cs="Times New Roman"/>
                <w:bCs/>
                <w:sz w:val="22"/>
              </w:rPr>
              <w:t>похожий</w:t>
            </w:r>
            <w:proofErr w:type="gramEnd"/>
            <w:r w:rsidRPr="005338B1">
              <w:rPr>
                <w:rFonts w:cs="Times New Roman"/>
                <w:bCs/>
                <w:sz w:val="22"/>
              </w:rPr>
              <w:t xml:space="preserve">…», «Моим стихам, написанным так рано…», «Стихи к Пушкину», «Тоска по родине! Давно…», «Мне нравится, что Вы больны не мной…», «Стихи о Москве». </w:t>
            </w:r>
            <w:proofErr w:type="gramStart"/>
            <w:r w:rsidRPr="005338B1">
              <w:rPr>
                <w:rFonts w:cs="Times New Roman"/>
                <w:sz w:val="22"/>
              </w:rPr>
              <w:t xml:space="preserve">Мотивы детства, дома, </w:t>
            </w:r>
            <w:proofErr w:type="spellStart"/>
            <w:r w:rsidRPr="005338B1">
              <w:rPr>
                <w:rFonts w:cs="Times New Roman"/>
                <w:sz w:val="22"/>
              </w:rPr>
              <w:t>бессонности</w:t>
            </w:r>
            <w:proofErr w:type="spellEnd"/>
            <w:r w:rsidRPr="005338B1">
              <w:rPr>
                <w:rFonts w:cs="Times New Roman"/>
                <w:sz w:val="22"/>
              </w:rPr>
              <w:t xml:space="preserve"> души, Москвы, любви, судьбы, поэта и поэзии, творчества, природы, Родины в лирике Цветаевой.</w:t>
            </w:r>
            <w:proofErr w:type="gramEnd"/>
            <w:r w:rsidRPr="005338B1">
              <w:rPr>
                <w:rFonts w:cs="Times New Roman"/>
                <w:sz w:val="22"/>
              </w:rPr>
              <w:t xml:space="preserve">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Поэмы </w:t>
            </w:r>
            <w:r w:rsidRPr="005338B1">
              <w:rPr>
                <w:rFonts w:cs="Times New Roman"/>
                <w:bCs/>
                <w:sz w:val="22"/>
              </w:rPr>
              <w:t xml:space="preserve">«Царь-девица», «Поэма Горы», «Поэма Конца» </w:t>
            </w:r>
            <w:r w:rsidRPr="005338B1">
              <w:rPr>
                <w:rFonts w:cs="Times New Roman"/>
                <w:sz w:val="22"/>
              </w:rPr>
              <w:t xml:space="preserve">(обзор). Автобиографичность поэм. Мифологические, античные, фольклорные мотивы. Тема поиска </w:t>
            </w:r>
            <w:proofErr w:type="spellStart"/>
            <w:r w:rsidRPr="005338B1">
              <w:rPr>
                <w:rFonts w:cs="Times New Roman"/>
                <w:sz w:val="22"/>
              </w:rPr>
              <w:t>абсолюта</w:t>
            </w:r>
            <w:proofErr w:type="spellEnd"/>
            <w:r w:rsidRPr="005338B1">
              <w:rPr>
                <w:rFonts w:cs="Times New Roman"/>
                <w:sz w:val="22"/>
              </w:rPr>
              <w:t xml:space="preserve"> в любви. Тема жизни и смерти. Цветаевский стих. Полифонизм. Сквозные образы. Новаторство поэм.</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свое мнение и оформлять его словесно в устных и письменных высказываниях разных жанров;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биографией М.И. Цветаевой,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основные темы творчества поэтессы,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лирическим текстом;</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поэмами М.И. Цветаевой, раскрыть своеобразие тем и их решений в лироэпических произведениях поэтессы.</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szCs w:val="24"/>
              </w:rPr>
              <w:t>О.Э. Мандельштам (1 ч.)</w:t>
            </w:r>
          </w:p>
        </w:tc>
        <w:tc>
          <w:tcPr>
            <w:tcW w:w="6965" w:type="dxa"/>
          </w:tcPr>
          <w:p w:rsidR="00BE562C" w:rsidRPr="005338B1" w:rsidRDefault="00BE562C" w:rsidP="00C318FF">
            <w:pPr>
              <w:autoSpaceDE w:val="0"/>
              <w:autoSpaceDN w:val="0"/>
              <w:adjustRightInd w:val="0"/>
              <w:jc w:val="both"/>
              <w:rPr>
                <w:rFonts w:cs="Times New Roman"/>
                <w:bCs/>
                <w:sz w:val="22"/>
              </w:rPr>
            </w:pPr>
            <w:r w:rsidRPr="005338B1">
              <w:rPr>
                <w:rFonts w:cs="Times New Roman"/>
                <w:bCs/>
                <w:sz w:val="22"/>
              </w:rPr>
              <w:t xml:space="preserve">Осип </w:t>
            </w:r>
            <w:proofErr w:type="spellStart"/>
            <w:r w:rsidRPr="005338B1">
              <w:rPr>
                <w:rFonts w:cs="Times New Roman"/>
                <w:bCs/>
                <w:sz w:val="22"/>
              </w:rPr>
              <w:t>Эмильевич</w:t>
            </w:r>
            <w:proofErr w:type="spellEnd"/>
            <w:r w:rsidRPr="005338B1">
              <w:rPr>
                <w:rFonts w:cs="Times New Roman"/>
                <w:bCs/>
                <w:sz w:val="22"/>
              </w:rPr>
              <w:t xml:space="preserve"> Мандельштам. </w:t>
            </w:r>
            <w:r w:rsidRPr="005338B1">
              <w:rPr>
                <w:rFonts w:cs="Times New Roman"/>
                <w:sz w:val="22"/>
              </w:rPr>
              <w:t xml:space="preserve">Жизнь, творчество, судьба поэта (обзор). Стихотворения </w:t>
            </w:r>
            <w:r w:rsidRPr="005338B1">
              <w:rPr>
                <w:rFonts w:cs="Times New Roman"/>
                <w:bCs/>
                <w:sz w:val="22"/>
              </w:rPr>
              <w:t>«</w:t>
            </w:r>
            <w:proofErr w:type="spellStart"/>
            <w:r w:rsidRPr="005338B1">
              <w:rPr>
                <w:rFonts w:cs="Times New Roman"/>
                <w:bCs/>
                <w:sz w:val="22"/>
              </w:rPr>
              <w:t>Notre-Dame</w:t>
            </w:r>
            <w:proofErr w:type="spellEnd"/>
            <w:r w:rsidRPr="005338B1">
              <w:rPr>
                <w:rFonts w:cs="Times New Roman"/>
                <w:bCs/>
                <w:sz w:val="22"/>
              </w:rPr>
              <w:t>», «Умывался ночью на дворе…», «Куда как страшно нам с тобой…», «Как светотени мученик Рембрандт…», «</w:t>
            </w:r>
            <w:proofErr w:type="spellStart"/>
            <w:r w:rsidRPr="005338B1">
              <w:rPr>
                <w:rFonts w:cs="Times New Roman"/>
                <w:bCs/>
                <w:sz w:val="22"/>
              </w:rPr>
              <w:t>Айя</w:t>
            </w:r>
            <w:proofErr w:type="spellEnd"/>
            <w:r w:rsidRPr="005338B1">
              <w:rPr>
                <w:rFonts w:cs="Times New Roman"/>
                <w:bCs/>
                <w:sz w:val="22"/>
              </w:rPr>
              <w:t xml:space="preserve">-София», «Мы живём, под собою не чуя страны...», «Я вернулся в мой город, знакомый до слёз…». </w:t>
            </w:r>
            <w:r w:rsidRPr="005338B1">
              <w:rPr>
                <w:rFonts w:cs="Times New Roman"/>
                <w:sz w:val="22"/>
              </w:rPr>
              <w:t xml:space="preserve">Основные темы и мотивы лирики. Гражданская лирика. Слово, </w:t>
            </w:r>
            <w:proofErr w:type="spellStart"/>
            <w:r w:rsidRPr="005338B1">
              <w:rPr>
                <w:rFonts w:cs="Times New Roman"/>
                <w:sz w:val="22"/>
              </w:rPr>
              <w:t>словообраз</w:t>
            </w:r>
            <w:proofErr w:type="spellEnd"/>
            <w:r w:rsidRPr="005338B1">
              <w:rPr>
                <w:rFonts w:cs="Times New Roman"/>
                <w:sz w:val="22"/>
              </w:rPr>
              <w:t xml:space="preserve"> в поэтике 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w:t>
            </w:r>
            <w:r w:rsidRPr="005338B1">
              <w:rPr>
                <w:rFonts w:cs="Times New Roman"/>
                <w:sz w:val="22"/>
              </w:rPr>
              <w:lastRenderedPageBreak/>
              <w:t>XX — начале XXI века.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творческой биографией О.Э. Мандельштама;</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основные темы в лирике поэта;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лирическим текстом.</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szCs w:val="24"/>
              </w:rPr>
              <w:t>А.Н. Толстой (2 ч.)</w:t>
            </w:r>
          </w:p>
        </w:tc>
        <w:tc>
          <w:tcPr>
            <w:tcW w:w="6965" w:type="dxa"/>
          </w:tcPr>
          <w:p w:rsidR="00BE562C" w:rsidRPr="005338B1" w:rsidRDefault="00BE562C" w:rsidP="00C318FF">
            <w:pPr>
              <w:autoSpaceDE w:val="0"/>
              <w:autoSpaceDN w:val="0"/>
              <w:adjustRightInd w:val="0"/>
              <w:jc w:val="both"/>
              <w:rPr>
                <w:rFonts w:cs="Times New Roman"/>
                <w:bCs/>
                <w:sz w:val="22"/>
              </w:rPr>
            </w:pPr>
            <w:r w:rsidRPr="005338B1">
              <w:rPr>
                <w:rFonts w:cs="Times New Roman"/>
                <w:bCs/>
                <w:sz w:val="22"/>
              </w:rPr>
              <w:t xml:space="preserve">Алексей Николаевич Толстой. </w:t>
            </w:r>
            <w:r w:rsidRPr="005338B1">
              <w:rPr>
                <w:rFonts w:cs="Times New Roman"/>
                <w:sz w:val="22"/>
              </w:rPr>
              <w:t xml:space="preserve">Жизнь и художественное наследие писателя (обзор). Повесть </w:t>
            </w:r>
            <w:r w:rsidRPr="005338B1">
              <w:rPr>
                <w:rFonts w:cs="Times New Roman"/>
                <w:bCs/>
                <w:sz w:val="22"/>
              </w:rPr>
              <w:t xml:space="preserve">«Детство Никиты», </w:t>
            </w:r>
            <w:r w:rsidRPr="005338B1">
              <w:rPr>
                <w:rFonts w:cs="Times New Roman"/>
                <w:sz w:val="22"/>
              </w:rPr>
              <w:t xml:space="preserve">роман </w:t>
            </w:r>
            <w:r w:rsidRPr="005338B1">
              <w:rPr>
                <w:rFonts w:cs="Times New Roman"/>
                <w:bCs/>
                <w:sz w:val="22"/>
              </w:rPr>
              <w:t xml:space="preserve">«Хождение по мукам» </w:t>
            </w:r>
            <w:r w:rsidRPr="005338B1">
              <w:rPr>
                <w:rFonts w:cs="Times New Roman"/>
                <w:sz w:val="22"/>
              </w:rPr>
              <w:t xml:space="preserve">(обзор). Автобиографическая повесть. Традиции и новаторство в литературе. Роман-эпопея. Семейно-бытовая хроника. Тема трагедии русской интеллигенции и народа в годы Гражданской войны и революции. Роман </w:t>
            </w:r>
            <w:r w:rsidRPr="005338B1">
              <w:rPr>
                <w:rFonts w:cs="Times New Roman"/>
                <w:bCs/>
                <w:sz w:val="22"/>
              </w:rPr>
              <w:t xml:space="preserve">«Пётр I» </w:t>
            </w:r>
            <w:r w:rsidRPr="005338B1">
              <w:rPr>
                <w:rFonts w:cs="Times New Roman"/>
                <w:sz w:val="22"/>
              </w:rPr>
              <w:t>(обзор).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творческой биографией А.Н. Толстого; с обзорным анализом повести «Детство Никиты», романа «Хождение по мукам» А.Н. Толстого;</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 совершенствовать навык аналитической работы с эпическим текстом;</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темы русской истории в романе А.Н. Толстого «Петр I»;</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анализировать особенности композиции произведения, раскрывать образ Петра I, образ народа в произведении.</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5338B1" w:rsidRDefault="00BE562C" w:rsidP="005338B1">
            <w:pPr>
              <w:autoSpaceDE w:val="0"/>
              <w:autoSpaceDN w:val="0"/>
              <w:adjustRightInd w:val="0"/>
              <w:rPr>
                <w:szCs w:val="24"/>
              </w:rPr>
            </w:pPr>
            <w:r w:rsidRPr="005338B1">
              <w:rPr>
                <w:szCs w:val="24"/>
              </w:rPr>
              <w:t xml:space="preserve">М.М. Пришвин </w:t>
            </w:r>
          </w:p>
          <w:p w:rsidR="00BE562C" w:rsidRPr="005338B1" w:rsidRDefault="00BE562C" w:rsidP="005338B1">
            <w:pPr>
              <w:autoSpaceDE w:val="0"/>
              <w:autoSpaceDN w:val="0"/>
              <w:adjustRightInd w:val="0"/>
              <w:rPr>
                <w:rFonts w:cs="Times New Roman"/>
                <w:bCs/>
                <w:szCs w:val="24"/>
              </w:rPr>
            </w:pPr>
            <w:r w:rsidRPr="005338B1">
              <w:rPr>
                <w:szCs w:val="24"/>
              </w:rPr>
              <w:t>(1</w:t>
            </w:r>
            <w:r w:rsidR="005338B1">
              <w:rPr>
                <w:szCs w:val="24"/>
              </w:rPr>
              <w:t xml:space="preserve"> </w:t>
            </w:r>
            <w:r w:rsidRPr="005338B1">
              <w:rPr>
                <w:szCs w:val="24"/>
              </w:rPr>
              <w:t>ч.)</w:t>
            </w:r>
          </w:p>
        </w:tc>
        <w:tc>
          <w:tcPr>
            <w:tcW w:w="6965" w:type="dxa"/>
          </w:tcPr>
          <w:p w:rsidR="00BE562C" w:rsidRPr="005338B1" w:rsidRDefault="00BE562C" w:rsidP="00C318FF">
            <w:pPr>
              <w:autoSpaceDE w:val="0"/>
              <w:autoSpaceDN w:val="0"/>
              <w:adjustRightInd w:val="0"/>
              <w:jc w:val="both"/>
              <w:rPr>
                <w:rFonts w:cs="Times New Roman"/>
                <w:bCs/>
                <w:sz w:val="22"/>
              </w:rPr>
            </w:pPr>
            <w:r w:rsidRPr="005338B1">
              <w:rPr>
                <w:rFonts w:cs="Times New Roman"/>
                <w:bCs/>
                <w:sz w:val="22"/>
              </w:rPr>
              <w:t xml:space="preserve">Михаил Михайлович Пришвин. </w:t>
            </w:r>
            <w:r w:rsidRPr="005338B1">
              <w:rPr>
                <w:rFonts w:cs="Times New Roman"/>
                <w:sz w:val="22"/>
              </w:rPr>
              <w:t xml:space="preserve">Жизнь, творчество, личность писателя (обзор). Повесть </w:t>
            </w:r>
            <w:r w:rsidRPr="005338B1">
              <w:rPr>
                <w:rFonts w:cs="Times New Roman"/>
                <w:bCs/>
                <w:sz w:val="22"/>
              </w:rPr>
              <w:t>«</w:t>
            </w:r>
            <w:proofErr w:type="gramStart"/>
            <w:r w:rsidRPr="005338B1">
              <w:rPr>
                <w:rFonts w:cs="Times New Roman"/>
                <w:bCs/>
                <w:sz w:val="22"/>
              </w:rPr>
              <w:t>Жень-</w:t>
            </w:r>
            <w:proofErr w:type="spellStart"/>
            <w:r w:rsidRPr="005338B1">
              <w:rPr>
                <w:rFonts w:cs="Times New Roman"/>
                <w:bCs/>
                <w:sz w:val="22"/>
              </w:rPr>
              <w:t>шень</w:t>
            </w:r>
            <w:proofErr w:type="spellEnd"/>
            <w:proofErr w:type="gramEnd"/>
            <w:r w:rsidRPr="005338B1">
              <w:rPr>
                <w:rFonts w:cs="Times New Roman"/>
                <w:bCs/>
                <w:sz w:val="22"/>
              </w:rPr>
              <w:t xml:space="preserve">». </w:t>
            </w:r>
            <w:r w:rsidRPr="005338B1">
              <w:rPr>
                <w:rFonts w:cs="Times New Roman"/>
                <w:sz w:val="22"/>
              </w:rPr>
              <w:t>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основными этапами жизни и творчества М.М. Пришвина, с обзором художественного наследия писателя;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выявлять идейную сущность повести М. М. Пришвина «</w:t>
            </w:r>
            <w:proofErr w:type="gramStart"/>
            <w:r w:rsidRPr="005338B1">
              <w:rPr>
                <w:rFonts w:cs="Times New Roman"/>
                <w:sz w:val="22"/>
              </w:rPr>
              <w:t>Жень-</w:t>
            </w:r>
            <w:proofErr w:type="spellStart"/>
            <w:r w:rsidRPr="005338B1">
              <w:rPr>
                <w:rFonts w:cs="Times New Roman"/>
                <w:sz w:val="22"/>
              </w:rPr>
              <w:t>шень</w:t>
            </w:r>
            <w:proofErr w:type="spellEnd"/>
            <w:proofErr w:type="gramEnd"/>
            <w:r w:rsidRPr="005338B1">
              <w:rPr>
                <w:rFonts w:cs="Times New Roman"/>
                <w:sz w:val="22"/>
              </w:rPr>
              <w:t xml:space="preserve">»,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5338B1" w:rsidRDefault="00BE562C" w:rsidP="005338B1">
            <w:pPr>
              <w:autoSpaceDE w:val="0"/>
              <w:autoSpaceDN w:val="0"/>
              <w:adjustRightInd w:val="0"/>
              <w:rPr>
                <w:szCs w:val="24"/>
              </w:rPr>
            </w:pPr>
            <w:r w:rsidRPr="005338B1">
              <w:rPr>
                <w:szCs w:val="24"/>
              </w:rPr>
              <w:t xml:space="preserve">Б.Л. Пастернак </w:t>
            </w:r>
          </w:p>
          <w:p w:rsidR="00BE562C" w:rsidRPr="005338B1" w:rsidRDefault="00BE562C" w:rsidP="005338B1">
            <w:pPr>
              <w:autoSpaceDE w:val="0"/>
              <w:autoSpaceDN w:val="0"/>
              <w:adjustRightInd w:val="0"/>
              <w:rPr>
                <w:rFonts w:cs="Times New Roman"/>
                <w:bCs/>
                <w:szCs w:val="24"/>
              </w:rPr>
            </w:pPr>
            <w:r w:rsidRPr="005338B1">
              <w:rPr>
                <w:szCs w:val="24"/>
              </w:rPr>
              <w:t>(2</w:t>
            </w:r>
            <w:r w:rsidR="005338B1">
              <w:rPr>
                <w:szCs w:val="24"/>
              </w:rPr>
              <w:t xml:space="preserve"> </w:t>
            </w:r>
            <w:r w:rsidRPr="005338B1">
              <w:rPr>
                <w:szCs w:val="24"/>
              </w:rPr>
              <w:t>ч.)</w:t>
            </w:r>
          </w:p>
        </w:tc>
        <w:tc>
          <w:tcPr>
            <w:tcW w:w="6965" w:type="dxa"/>
          </w:tcPr>
          <w:p w:rsidR="00BE562C" w:rsidRPr="005338B1" w:rsidRDefault="00BE562C" w:rsidP="00C318FF">
            <w:pPr>
              <w:autoSpaceDE w:val="0"/>
              <w:autoSpaceDN w:val="0"/>
              <w:adjustRightInd w:val="0"/>
              <w:jc w:val="both"/>
              <w:rPr>
                <w:rFonts w:cs="Times New Roman"/>
                <w:bCs/>
                <w:sz w:val="22"/>
              </w:rPr>
            </w:pPr>
            <w:r w:rsidRPr="005338B1">
              <w:rPr>
                <w:rFonts w:cs="Times New Roman"/>
                <w:bCs/>
                <w:sz w:val="22"/>
              </w:rPr>
              <w:t xml:space="preserve">Борис Леонидович Пастернак. </w:t>
            </w:r>
            <w:r w:rsidRPr="005338B1">
              <w:rPr>
                <w:rFonts w:cs="Times New Roman"/>
                <w:sz w:val="22"/>
              </w:rPr>
              <w:t xml:space="preserve">Жизнь и творчество писателя (обзор). Стихотворения </w:t>
            </w:r>
            <w:r w:rsidRPr="005338B1">
              <w:rPr>
                <w:rFonts w:cs="Times New Roman"/>
                <w:bCs/>
                <w:sz w:val="22"/>
              </w:rPr>
              <w:t xml:space="preserve">«На ранних поездах», «Февраль. Достать чернил и плакать…», «Гамлет», «Быть знаменитым некрасиво». </w:t>
            </w:r>
            <w:r w:rsidRPr="005338B1">
              <w:rPr>
                <w:rFonts w:cs="Times New Roman"/>
                <w:sz w:val="22"/>
              </w:rPr>
              <w:t>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w:t>
            </w:r>
            <w:proofErr w:type="spellStart"/>
            <w:r w:rsidRPr="005338B1">
              <w:rPr>
                <w:rFonts w:cs="Times New Roman"/>
                <w:sz w:val="22"/>
              </w:rPr>
              <w:t>Боготворение</w:t>
            </w:r>
            <w:proofErr w:type="spellEnd"/>
            <w:r w:rsidRPr="005338B1">
              <w:rPr>
                <w:rFonts w:cs="Times New Roman"/>
                <w:sz w:val="22"/>
              </w:rPr>
              <w:t xml:space="preserve">» простых людей. Лирический пейзаж. Роман </w:t>
            </w:r>
            <w:r w:rsidRPr="005338B1">
              <w:rPr>
                <w:rFonts w:cs="Times New Roman"/>
                <w:bCs/>
                <w:sz w:val="22"/>
              </w:rPr>
              <w:t xml:space="preserve">«Доктор Живаго» </w:t>
            </w:r>
            <w:r w:rsidRPr="005338B1">
              <w:rPr>
                <w:rFonts w:cs="Times New Roman"/>
                <w:sz w:val="22"/>
              </w:rPr>
              <w:t>(обзор). Сюжет и композиция романа. Человек, история и природа в произведении. Автобиографичность образа главного героя. Христианские мотивы. Пейзаж. Образы-символы и сквозные мотивы в романе. Женские образы в романе. Цикл «Стихотворения Юрия Живаго» и его органическая связь с проблематикой и поэтикой романа. Смысл названия романа.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основными этапами жизни и творчества Б.Л. Пастернака;</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выявлять основные мотивы поэзии Б.Л. Пастернака;</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лирическим текстом;</w:t>
            </w:r>
          </w:p>
          <w:p w:rsidR="00BE562C" w:rsidRPr="005338B1" w:rsidRDefault="00BE562C" w:rsidP="00584603">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темы человека, истории, природы в романе Б.Л. Пастернака «Доктор Живаго».</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5338B1" w:rsidRDefault="00BE562C" w:rsidP="005338B1">
            <w:pPr>
              <w:autoSpaceDE w:val="0"/>
              <w:autoSpaceDN w:val="0"/>
              <w:adjustRightInd w:val="0"/>
              <w:rPr>
                <w:szCs w:val="24"/>
              </w:rPr>
            </w:pPr>
            <w:r w:rsidRPr="005338B1">
              <w:rPr>
                <w:szCs w:val="24"/>
              </w:rPr>
              <w:t xml:space="preserve">А.А. Ахматова </w:t>
            </w:r>
          </w:p>
          <w:p w:rsidR="00BE562C" w:rsidRPr="005338B1" w:rsidRDefault="00BE562C" w:rsidP="005338B1">
            <w:pPr>
              <w:autoSpaceDE w:val="0"/>
              <w:autoSpaceDN w:val="0"/>
              <w:adjustRightInd w:val="0"/>
              <w:rPr>
                <w:rFonts w:cs="Times New Roman"/>
                <w:bCs/>
                <w:szCs w:val="24"/>
              </w:rPr>
            </w:pPr>
            <w:r w:rsidRPr="005338B1">
              <w:rPr>
                <w:szCs w:val="24"/>
              </w:rPr>
              <w:t>(4</w:t>
            </w:r>
            <w:r w:rsidR="005338B1">
              <w:rPr>
                <w:szCs w:val="24"/>
              </w:rPr>
              <w:t xml:space="preserve"> </w:t>
            </w:r>
            <w:r w:rsidRPr="005338B1">
              <w:rPr>
                <w:szCs w:val="24"/>
              </w:rPr>
              <w:t>ч.)</w:t>
            </w:r>
          </w:p>
        </w:tc>
        <w:tc>
          <w:tcPr>
            <w:tcW w:w="6965" w:type="dxa"/>
          </w:tcPr>
          <w:p w:rsidR="00BE562C" w:rsidRPr="005338B1" w:rsidRDefault="00BE562C" w:rsidP="00C318FF">
            <w:pPr>
              <w:autoSpaceDE w:val="0"/>
              <w:autoSpaceDN w:val="0"/>
              <w:adjustRightInd w:val="0"/>
              <w:jc w:val="both"/>
              <w:rPr>
                <w:rFonts w:cs="Times New Roman"/>
                <w:bCs/>
                <w:sz w:val="22"/>
              </w:rPr>
            </w:pPr>
            <w:r w:rsidRPr="005338B1">
              <w:rPr>
                <w:rFonts w:cs="Times New Roman"/>
                <w:bCs/>
                <w:sz w:val="22"/>
              </w:rPr>
              <w:t xml:space="preserve">Анна Андреевна Ахматова. </w:t>
            </w:r>
            <w:r w:rsidRPr="005338B1">
              <w:rPr>
                <w:rFonts w:cs="Times New Roman"/>
                <w:sz w:val="22"/>
              </w:rPr>
              <w:t xml:space="preserve">Биография, основные вехи жизненного и творческого пути поэтессы (обзор). Стихотворения </w:t>
            </w:r>
            <w:r w:rsidRPr="005338B1">
              <w:rPr>
                <w:rFonts w:cs="Times New Roman"/>
                <w:bCs/>
                <w:sz w:val="22"/>
              </w:rPr>
              <w:t xml:space="preserve">«Сжала руки под тёмной вуалью…», «Песня последней встречи». </w:t>
            </w:r>
            <w:r w:rsidRPr="005338B1">
              <w:rPr>
                <w:rFonts w:cs="Times New Roman"/>
                <w:sz w:val="22"/>
              </w:rPr>
              <w:t xml:space="preserve">Основные темы лирики. Ранняя лирика Ахматовой. Женская поэзия. Доверительность, камерность, интимность поэзии. Лирическая героиня Ахматовой. </w:t>
            </w:r>
            <w:r w:rsidRPr="005338B1">
              <w:rPr>
                <w:rFonts w:cs="Times New Roman"/>
                <w:sz w:val="22"/>
              </w:rPr>
              <w:lastRenderedPageBreak/>
              <w:t xml:space="preserve">Психологизм лирики. Вещи и лица в поэзии Ахматовой. Стихотворения </w:t>
            </w:r>
            <w:r w:rsidRPr="005338B1">
              <w:rPr>
                <w:rFonts w:cs="Times New Roman"/>
                <w:bCs/>
                <w:sz w:val="22"/>
              </w:rPr>
              <w:t xml:space="preserve">«Муж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 </w:t>
            </w:r>
            <w:r w:rsidRPr="005338B1">
              <w:rPr>
                <w:rFonts w:cs="Times New Roman"/>
                <w:sz w:val="22"/>
              </w:rPr>
              <w:t>Тема любви в лирике Ахматовой. Автобиографичность лирики. Эволюция любовной темы. «</w:t>
            </w:r>
            <w:proofErr w:type="spellStart"/>
            <w:r w:rsidRPr="005338B1">
              <w:rPr>
                <w:rFonts w:cs="Times New Roman"/>
                <w:sz w:val="22"/>
              </w:rPr>
              <w:t>Романность</w:t>
            </w:r>
            <w:proofErr w:type="spellEnd"/>
            <w:r w:rsidRPr="005338B1">
              <w:rPr>
                <w:rFonts w:cs="Times New Roman"/>
                <w:sz w:val="22"/>
              </w:rPr>
              <w:t xml:space="preserve">» в поэзии Ахматовой. Сюжетный принцип стиха. Афористичность поэзии. Стихотворения </w:t>
            </w:r>
            <w:r w:rsidRPr="005338B1">
              <w:rPr>
                <w:rFonts w:cs="Times New Roman"/>
                <w:bCs/>
                <w:sz w:val="22"/>
              </w:rPr>
              <w:t xml:space="preserve">«Молитва», «Мне голос был…», «Мужество», «Родная земля». </w:t>
            </w:r>
            <w:r w:rsidRPr="005338B1">
              <w:rPr>
                <w:rFonts w:cs="Times New Roman"/>
                <w:sz w:val="22"/>
              </w:rPr>
              <w:t xml:space="preserve">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 Поэмы </w:t>
            </w:r>
            <w:r w:rsidRPr="005338B1">
              <w:rPr>
                <w:rFonts w:cs="Times New Roman"/>
                <w:bCs/>
                <w:sz w:val="22"/>
              </w:rPr>
              <w:t xml:space="preserve">«Реквием», «Поэма без героя» </w:t>
            </w:r>
            <w:r w:rsidRPr="005338B1">
              <w:rPr>
                <w:rFonts w:cs="Times New Roman"/>
                <w:sz w:val="22"/>
              </w:rPr>
              <w:t>(обзор). Автобиографическая основа поэм. Сюжет и композиция. Смысл эпиграфов и предисловий. Основные темы и мотивы. Смысл названия поэм. Конфли</w:t>
            </w:r>
            <w:proofErr w:type="gramStart"/>
            <w:r w:rsidRPr="005338B1">
              <w:rPr>
                <w:rFonts w:cs="Times New Roman"/>
                <w:sz w:val="22"/>
              </w:rPr>
              <w:t>кт в пр</w:t>
            </w:r>
            <w:proofErr w:type="gramEnd"/>
            <w:r w:rsidRPr="005338B1">
              <w:rPr>
                <w:rFonts w:cs="Times New Roman"/>
                <w:sz w:val="22"/>
              </w:rPr>
              <w:t>оизведениях. Символические образы. Принцип параллелизма. Библейский масштаб горя. Антигерой. Оптимизм финала «Поэмы без героя».</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биографией А.А. Ахматовой, раскрывать основные темы лирики; </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обогащать активный и потенциальный словарный запас для достижения более высоких </w:t>
            </w:r>
            <w:r w:rsidRPr="005338B1">
              <w:rPr>
                <w:rFonts w:cs="Times New Roman"/>
                <w:sz w:val="22"/>
              </w:rPr>
              <w:lastRenderedPageBreak/>
              <w:t>результатов при изучении других учебных предметов;</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аргументировать свое мнение и оформлять его словесно в устных и письменных высказываниях разных жанров;</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своеобразие любовной лирики А.А. Ахматовой, темы Родины;</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лирическим текстом;</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идейную сущность поэм А.А. Ахматовой «Реквием», «Поэма без героя».</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5338B1" w:rsidRDefault="00BE562C" w:rsidP="00E01C56">
            <w:pPr>
              <w:autoSpaceDE w:val="0"/>
              <w:autoSpaceDN w:val="0"/>
              <w:adjustRightInd w:val="0"/>
              <w:rPr>
                <w:szCs w:val="24"/>
              </w:rPr>
            </w:pPr>
            <w:r w:rsidRPr="005338B1">
              <w:rPr>
                <w:szCs w:val="24"/>
              </w:rPr>
              <w:t xml:space="preserve">Н.А. Заболоцкий </w:t>
            </w:r>
          </w:p>
          <w:p w:rsidR="00BE562C" w:rsidRPr="005338B1" w:rsidRDefault="00BE562C" w:rsidP="00E01C56">
            <w:pPr>
              <w:autoSpaceDE w:val="0"/>
              <w:autoSpaceDN w:val="0"/>
              <w:adjustRightInd w:val="0"/>
              <w:rPr>
                <w:rFonts w:cs="Times New Roman"/>
                <w:bCs/>
                <w:szCs w:val="24"/>
              </w:rPr>
            </w:pPr>
            <w:r w:rsidRPr="005338B1">
              <w:rPr>
                <w:szCs w:val="24"/>
              </w:rPr>
              <w:t>(1 ч.)</w:t>
            </w:r>
          </w:p>
        </w:tc>
        <w:tc>
          <w:tcPr>
            <w:tcW w:w="6965" w:type="dxa"/>
          </w:tcPr>
          <w:p w:rsidR="00BE562C" w:rsidRPr="005338B1" w:rsidRDefault="00BE562C" w:rsidP="006206CD">
            <w:pPr>
              <w:autoSpaceDE w:val="0"/>
              <w:autoSpaceDN w:val="0"/>
              <w:adjustRightInd w:val="0"/>
              <w:jc w:val="both"/>
              <w:rPr>
                <w:rFonts w:cs="Times New Roman"/>
                <w:bCs/>
                <w:sz w:val="22"/>
              </w:rPr>
            </w:pPr>
            <w:r w:rsidRPr="005338B1">
              <w:rPr>
                <w:rFonts w:cs="Times New Roman"/>
                <w:bCs/>
                <w:sz w:val="22"/>
              </w:rPr>
              <w:t xml:space="preserve">Николай Алексеевич Заболоцкий. </w:t>
            </w:r>
            <w:r w:rsidRPr="005338B1">
              <w:rPr>
                <w:rFonts w:cs="Times New Roman"/>
                <w:sz w:val="22"/>
              </w:rPr>
              <w:t xml:space="preserve">Жизнь, творчество, личность поэта (обзор). Стихотворения </w:t>
            </w:r>
            <w:r w:rsidRPr="005338B1">
              <w:rPr>
                <w:rFonts w:cs="Times New Roman"/>
                <w:bCs/>
                <w:sz w:val="22"/>
              </w:rPr>
              <w:t xml:space="preserve">«Завещание», «Я не ищу гармонии в природе…», «Гроза идёт». </w:t>
            </w:r>
            <w:r w:rsidRPr="005338B1">
              <w:rPr>
                <w:rFonts w:cs="Times New Roman"/>
                <w:sz w:val="22"/>
              </w:rPr>
              <w:t>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 поэтического стиля художника.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знакомиться с основными этапами творческой биографии Н.А. Заболоцкого;</w:t>
            </w:r>
          </w:p>
          <w:p w:rsidR="00BE562C" w:rsidRPr="005338B1" w:rsidRDefault="00BE562C" w:rsidP="00E25056">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основную тематику его лирических произведений, совершенствовать навык аналитической работы с лирическим текстом.</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szCs w:val="24"/>
              </w:rPr>
              <w:t>М.А. Шолохов (6 ч. + 1 ч.)</w:t>
            </w:r>
          </w:p>
        </w:tc>
        <w:tc>
          <w:tcPr>
            <w:tcW w:w="6965" w:type="dxa"/>
          </w:tcPr>
          <w:p w:rsidR="00BE562C" w:rsidRPr="005338B1" w:rsidRDefault="00BE562C" w:rsidP="006206CD">
            <w:pPr>
              <w:autoSpaceDE w:val="0"/>
              <w:autoSpaceDN w:val="0"/>
              <w:adjustRightInd w:val="0"/>
              <w:jc w:val="both"/>
              <w:rPr>
                <w:rFonts w:cs="Times New Roman"/>
                <w:bCs/>
                <w:sz w:val="22"/>
              </w:rPr>
            </w:pPr>
            <w:r w:rsidRPr="005338B1">
              <w:rPr>
                <w:rFonts w:cs="Times New Roman"/>
                <w:bCs/>
                <w:sz w:val="22"/>
              </w:rPr>
              <w:t xml:space="preserve">Михаил Александрович Шолохов. </w:t>
            </w:r>
            <w:r w:rsidRPr="005338B1">
              <w:rPr>
                <w:rFonts w:cs="Times New Roman"/>
                <w:sz w:val="22"/>
              </w:rPr>
              <w:t xml:space="preserve">Жизнь и творчество писателя (обзор). </w:t>
            </w:r>
            <w:r w:rsidRPr="005338B1">
              <w:rPr>
                <w:rFonts w:cs="Times New Roman"/>
                <w:bCs/>
                <w:sz w:val="22"/>
              </w:rPr>
              <w:t xml:space="preserve">«Донские рассказы» </w:t>
            </w:r>
            <w:r w:rsidRPr="005338B1">
              <w:rPr>
                <w:rFonts w:cs="Times New Roman"/>
                <w:sz w:val="22"/>
              </w:rPr>
              <w:t xml:space="preserve">и </w:t>
            </w:r>
            <w:r w:rsidRPr="005338B1">
              <w:rPr>
                <w:rFonts w:cs="Times New Roman"/>
                <w:bCs/>
                <w:sz w:val="22"/>
              </w:rPr>
              <w:t xml:space="preserve">«Лазоревая степь» </w:t>
            </w:r>
            <w:r w:rsidRPr="005338B1">
              <w:rPr>
                <w:rFonts w:cs="Times New Roman"/>
                <w:sz w:val="22"/>
              </w:rPr>
              <w:t xml:space="preserve">как новеллистическая предыстория эпопеи </w:t>
            </w:r>
            <w:r w:rsidRPr="005338B1">
              <w:rPr>
                <w:rFonts w:cs="Times New Roman"/>
                <w:bCs/>
                <w:sz w:val="22"/>
              </w:rPr>
              <w:t xml:space="preserve">«Тихий Дон». </w:t>
            </w:r>
            <w:r w:rsidRPr="005338B1">
              <w:rPr>
                <w:rFonts w:cs="Times New Roman"/>
                <w:sz w:val="22"/>
              </w:rPr>
              <w:t xml:space="preserve">Рассказы </w:t>
            </w:r>
            <w:r w:rsidRPr="005338B1">
              <w:rPr>
                <w:rFonts w:cs="Times New Roman"/>
                <w:bCs/>
                <w:sz w:val="22"/>
              </w:rPr>
              <w:t>«Родинка», «Чужая кровь», «</w:t>
            </w:r>
            <w:proofErr w:type="spellStart"/>
            <w:r w:rsidRPr="005338B1">
              <w:rPr>
                <w:rFonts w:cs="Times New Roman"/>
                <w:bCs/>
                <w:sz w:val="22"/>
              </w:rPr>
              <w:t>Шибалково</w:t>
            </w:r>
            <w:proofErr w:type="spellEnd"/>
            <w:r w:rsidRPr="005338B1">
              <w:rPr>
                <w:rFonts w:cs="Times New Roman"/>
                <w:bCs/>
                <w:sz w:val="22"/>
              </w:rPr>
              <w:t xml:space="preserve"> семя». </w:t>
            </w:r>
            <w:proofErr w:type="gramStart"/>
            <w:r w:rsidRPr="005338B1">
              <w:rPr>
                <w:rFonts w:cs="Times New Roman"/>
                <w:sz w:val="22"/>
              </w:rPr>
              <w:t>Правда</w:t>
            </w:r>
            <w:proofErr w:type="gramEnd"/>
            <w:r w:rsidRPr="005338B1">
              <w:rPr>
                <w:rFonts w:cs="Times New Roman"/>
                <w:sz w:val="22"/>
              </w:rPr>
              <w:t xml:space="preserve"> Гражданской войны. Психологизм рассказов. Два уровня сознания героев. Народная стихия языка. </w:t>
            </w:r>
            <w:r w:rsidRPr="005338B1">
              <w:rPr>
                <w:rFonts w:cs="Times New Roman"/>
                <w:bCs/>
                <w:sz w:val="22"/>
              </w:rPr>
              <w:t xml:space="preserve">«Тихий Дон» </w:t>
            </w:r>
            <w:r w:rsidRPr="005338B1">
              <w:rPr>
                <w:rFonts w:cs="Times New Roman"/>
                <w:sz w:val="22"/>
              </w:rPr>
              <w:t xml:space="preserve">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«антигерой». Авторские отступления в романе. Изображение Гражданской войны. Картины природы в романе. Женские судьбы в романе (образы Аксиньи, </w:t>
            </w:r>
            <w:r w:rsidRPr="005338B1">
              <w:rPr>
                <w:rFonts w:cs="Times New Roman"/>
                <w:sz w:val="22"/>
              </w:rPr>
              <w:lastRenderedPageBreak/>
              <w:t xml:space="preserve">Натальи, Ильиничны). Идея дома и святости домашнего очага. Трагедия Григория Мелехова. Портретная характеристика, речевая характеристика, </w:t>
            </w:r>
            <w:proofErr w:type="spellStart"/>
            <w:r w:rsidRPr="005338B1">
              <w:rPr>
                <w:rFonts w:cs="Times New Roman"/>
                <w:sz w:val="22"/>
              </w:rPr>
              <w:t>самохарактеристика</w:t>
            </w:r>
            <w:proofErr w:type="spellEnd"/>
            <w:r w:rsidRPr="005338B1">
              <w:rPr>
                <w:rFonts w:cs="Times New Roman"/>
                <w:sz w:val="22"/>
              </w:rPr>
              <w:t xml:space="preserve"> героя. Смысл финала романа. </w:t>
            </w:r>
            <w:r w:rsidRPr="005338B1">
              <w:rPr>
                <w:rFonts w:cs="Times New Roman"/>
                <w:i/>
                <w:iCs/>
                <w:sz w:val="22"/>
              </w:rPr>
              <w:t xml:space="preserve">Контроль: </w:t>
            </w:r>
            <w:r w:rsidRPr="005338B1">
              <w:rPr>
                <w:rFonts w:cs="Times New Roman"/>
                <w:sz w:val="22"/>
              </w:rPr>
              <w:t>контрольное сочинение по роману-эпопее М. А. Шолохова «Тихий Дон».</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творческой биографией М.А. Шолохова; рассматривать «Донские рассказы» и «Лазоревой степи» как произведений, подготовивших создание романа-эпопеи М.А. Шолохова «Тихий Дон»; </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рассматривать «Тихий Дон» как романа-эпопеи о всенародной трагедии на стыке эпох; </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историю создания романа и своеобразия жанра шолоховской эпопеи;</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понимать литературные художественные произведения, отражающие разные этнокультурные традиции; осмыслять авторскую концепцию М.А. </w:t>
            </w:r>
            <w:r w:rsidRPr="005338B1">
              <w:rPr>
                <w:rFonts w:cs="Times New Roman"/>
                <w:sz w:val="22"/>
              </w:rPr>
              <w:lastRenderedPageBreak/>
              <w:t xml:space="preserve">Шолохова событий Первой мировой войны и событий Гражданской войны в России ХХ </w:t>
            </w:r>
            <w:proofErr w:type="gramStart"/>
            <w:r w:rsidRPr="005338B1">
              <w:rPr>
                <w:rFonts w:cs="Times New Roman"/>
                <w:sz w:val="22"/>
              </w:rPr>
              <w:t>в</w:t>
            </w:r>
            <w:proofErr w:type="gramEnd"/>
            <w:r w:rsidRPr="005338B1">
              <w:rPr>
                <w:rFonts w:cs="Times New Roman"/>
                <w:sz w:val="22"/>
              </w:rPr>
              <w:t>.;</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рассматривать женские образы и судьбы героинь в романе М.А. Шолохова «Тихий Дон»;</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трагизм Григория Мелехова, поиска правды героем в романе М. А. Шолохова «Тихий Дон».</w:t>
            </w:r>
          </w:p>
        </w:tc>
      </w:tr>
      <w:tr w:rsidR="00A56B6B" w:rsidTr="009E0A19">
        <w:trPr>
          <w:trHeight w:val="271"/>
        </w:trPr>
        <w:tc>
          <w:tcPr>
            <w:tcW w:w="540" w:type="dxa"/>
            <w:vAlign w:val="center"/>
          </w:tcPr>
          <w:p w:rsidR="00A56B6B" w:rsidRDefault="00382798" w:rsidP="00E01C56">
            <w:pPr>
              <w:jc w:val="center"/>
            </w:pPr>
            <w:r>
              <w:lastRenderedPageBreak/>
              <w:t>12</w:t>
            </w:r>
          </w:p>
        </w:tc>
        <w:tc>
          <w:tcPr>
            <w:tcW w:w="2242" w:type="dxa"/>
            <w:vAlign w:val="center"/>
          </w:tcPr>
          <w:p w:rsidR="00A56B6B" w:rsidRPr="005338B1" w:rsidRDefault="00A56B6B" w:rsidP="00E01C56">
            <w:pPr>
              <w:autoSpaceDE w:val="0"/>
              <w:autoSpaceDN w:val="0"/>
              <w:adjustRightInd w:val="0"/>
              <w:rPr>
                <w:rFonts w:cs="Times New Roman"/>
                <w:bCs/>
                <w:szCs w:val="24"/>
              </w:rPr>
            </w:pPr>
            <w:r w:rsidRPr="005338B1">
              <w:rPr>
                <w:szCs w:val="24"/>
              </w:rPr>
              <w:t>Из мировой литературы 1930-х годов (1 ч.)</w:t>
            </w:r>
          </w:p>
        </w:tc>
        <w:tc>
          <w:tcPr>
            <w:tcW w:w="6965" w:type="dxa"/>
          </w:tcPr>
          <w:p w:rsidR="00A56B6B" w:rsidRPr="005338B1" w:rsidRDefault="006206CD" w:rsidP="006206CD">
            <w:pPr>
              <w:autoSpaceDE w:val="0"/>
              <w:autoSpaceDN w:val="0"/>
              <w:adjustRightInd w:val="0"/>
              <w:jc w:val="both"/>
              <w:rPr>
                <w:rFonts w:cs="Times New Roman"/>
                <w:bCs/>
                <w:sz w:val="22"/>
              </w:rPr>
            </w:pPr>
            <w:r w:rsidRPr="005338B1">
              <w:rPr>
                <w:sz w:val="22"/>
              </w:rPr>
              <w:t>Из мировой литературы 1930-х годов</w:t>
            </w:r>
            <w:r w:rsidRPr="005338B1">
              <w:rPr>
                <w:rFonts w:cs="Times New Roman"/>
                <w:bCs/>
                <w:sz w:val="22"/>
              </w:rPr>
              <w:t xml:space="preserve">. </w:t>
            </w:r>
            <w:proofErr w:type="spellStart"/>
            <w:r w:rsidRPr="005338B1">
              <w:rPr>
                <w:rFonts w:cs="Times New Roman"/>
                <w:bCs/>
                <w:sz w:val="22"/>
              </w:rPr>
              <w:t>Олдос</w:t>
            </w:r>
            <w:proofErr w:type="spellEnd"/>
            <w:r w:rsidRPr="005338B1">
              <w:rPr>
                <w:rFonts w:cs="Times New Roman"/>
                <w:bCs/>
                <w:sz w:val="22"/>
              </w:rPr>
              <w:t xml:space="preserve"> Хаксли. </w:t>
            </w:r>
            <w:r w:rsidR="00A56B6B" w:rsidRPr="005338B1">
              <w:rPr>
                <w:rFonts w:cs="Times New Roman"/>
                <w:sz w:val="22"/>
              </w:rPr>
              <w:t>Жизнь и творческий путь писателя (обзор).</w:t>
            </w:r>
            <w:r w:rsidRPr="005338B1">
              <w:rPr>
                <w:rFonts w:cs="Times New Roman"/>
                <w:sz w:val="22"/>
              </w:rPr>
              <w:t xml:space="preserve"> </w:t>
            </w:r>
            <w:r w:rsidR="00A56B6B" w:rsidRPr="005338B1">
              <w:rPr>
                <w:rFonts w:cs="Times New Roman"/>
                <w:sz w:val="22"/>
              </w:rPr>
              <w:t xml:space="preserve">Роман-антиутопия </w:t>
            </w:r>
            <w:r w:rsidR="00A56B6B" w:rsidRPr="005338B1">
              <w:rPr>
                <w:rFonts w:cs="Times New Roman"/>
                <w:bCs/>
                <w:sz w:val="22"/>
              </w:rPr>
              <w:t xml:space="preserve">«О дивный новый мир». </w:t>
            </w:r>
            <w:r w:rsidRPr="005338B1">
              <w:rPr>
                <w:rFonts w:cs="Times New Roman"/>
                <w:sz w:val="22"/>
              </w:rPr>
              <w:t>Специфика жанра и ком</w:t>
            </w:r>
            <w:r w:rsidR="00A56B6B" w:rsidRPr="005338B1">
              <w:rPr>
                <w:rFonts w:cs="Times New Roman"/>
                <w:sz w:val="22"/>
              </w:rPr>
              <w:t>позиции произведения. Смысл эпигра</w:t>
            </w:r>
            <w:r w:rsidRPr="005338B1">
              <w:rPr>
                <w:rFonts w:cs="Times New Roman"/>
                <w:sz w:val="22"/>
              </w:rPr>
              <w:t>фа и названия романа. Социально-</w:t>
            </w:r>
            <w:r w:rsidR="00A56B6B" w:rsidRPr="005338B1">
              <w:rPr>
                <w:rFonts w:cs="Times New Roman"/>
                <w:sz w:val="22"/>
              </w:rPr>
              <w:t>философские воззрения О. Хаксли. Проблема дегуманизации общества в</w:t>
            </w:r>
            <w:r w:rsidRPr="005338B1">
              <w:rPr>
                <w:rFonts w:cs="Times New Roman"/>
                <w:sz w:val="22"/>
              </w:rPr>
              <w:t xml:space="preserve"> </w:t>
            </w:r>
            <w:r w:rsidR="00A56B6B" w:rsidRPr="005338B1">
              <w:rPr>
                <w:rFonts w:cs="Times New Roman"/>
                <w:sz w:val="22"/>
              </w:rPr>
              <w:t>ходе технического прогресса. Модель буду</w:t>
            </w:r>
            <w:r w:rsidRPr="005338B1">
              <w:rPr>
                <w:rFonts w:cs="Times New Roman"/>
                <w:sz w:val="22"/>
              </w:rPr>
              <w:t>щего в произведении. Роман-пред</w:t>
            </w:r>
            <w:r w:rsidR="00A56B6B" w:rsidRPr="005338B1">
              <w:rPr>
                <w:rFonts w:cs="Times New Roman"/>
                <w:sz w:val="22"/>
              </w:rPr>
              <w:t>упреждение. Идейное сходство и различие романа О. Хаксли «О дивный</w:t>
            </w:r>
            <w:r w:rsidRPr="005338B1">
              <w:rPr>
                <w:rFonts w:cs="Times New Roman"/>
                <w:sz w:val="22"/>
              </w:rPr>
              <w:t xml:space="preserve"> </w:t>
            </w:r>
            <w:r w:rsidR="00A56B6B" w:rsidRPr="005338B1">
              <w:rPr>
                <w:rFonts w:cs="Times New Roman"/>
                <w:sz w:val="22"/>
              </w:rPr>
              <w:t>новый мир» и романа Е. И. Замятина «Мы».</w:t>
            </w:r>
          </w:p>
        </w:tc>
        <w:tc>
          <w:tcPr>
            <w:tcW w:w="5623" w:type="dxa"/>
          </w:tcPr>
          <w:p w:rsidR="00A56B6B" w:rsidRPr="005338B1" w:rsidRDefault="00B80C69" w:rsidP="00152954">
            <w:pPr>
              <w:autoSpaceDE w:val="0"/>
              <w:autoSpaceDN w:val="0"/>
              <w:adjustRightInd w:val="0"/>
              <w:jc w:val="both"/>
              <w:rPr>
                <w:rFonts w:cs="Times New Roman"/>
                <w:sz w:val="22"/>
              </w:rPr>
            </w:pPr>
            <w:r w:rsidRPr="005338B1">
              <w:rPr>
                <w:rFonts w:cs="Times New Roman"/>
                <w:sz w:val="22"/>
              </w:rPr>
              <w:t>Ученик научится:</w:t>
            </w:r>
          </w:p>
          <w:p w:rsidR="0027510E" w:rsidRPr="005338B1" w:rsidRDefault="00B80C69"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осознавать художественную картину жизни</w:t>
            </w:r>
            <w:r w:rsidR="0027510E" w:rsidRPr="005338B1">
              <w:rPr>
                <w:rFonts w:cs="Times New Roman"/>
                <w:sz w:val="22"/>
              </w:rPr>
              <w:t>, отраженную в литературном про</w:t>
            </w:r>
            <w:r w:rsidRPr="005338B1">
              <w:rPr>
                <w:rFonts w:cs="Times New Roman"/>
                <w:sz w:val="22"/>
              </w:rPr>
              <w:t xml:space="preserve">изведении; </w:t>
            </w:r>
          </w:p>
          <w:p w:rsidR="0027510E" w:rsidRPr="005338B1" w:rsidRDefault="00B80C69"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осмысл</w:t>
            </w:r>
            <w:r w:rsidR="0027510E" w:rsidRPr="005338B1">
              <w:rPr>
                <w:rFonts w:cs="Times New Roman"/>
                <w:sz w:val="22"/>
              </w:rPr>
              <w:t>ять</w:t>
            </w:r>
            <w:r w:rsidRPr="005338B1">
              <w:rPr>
                <w:rFonts w:cs="Times New Roman"/>
                <w:sz w:val="22"/>
              </w:rPr>
              <w:t xml:space="preserve"> проблематик</w:t>
            </w:r>
            <w:r w:rsidR="0027510E" w:rsidRPr="005338B1">
              <w:rPr>
                <w:rFonts w:cs="Times New Roman"/>
                <w:sz w:val="22"/>
              </w:rPr>
              <w:t>у</w:t>
            </w:r>
            <w:r w:rsidRPr="005338B1">
              <w:rPr>
                <w:rFonts w:cs="Times New Roman"/>
                <w:sz w:val="22"/>
              </w:rPr>
              <w:t xml:space="preserve"> и идейн</w:t>
            </w:r>
            <w:r w:rsidR="0027510E" w:rsidRPr="005338B1">
              <w:rPr>
                <w:rFonts w:cs="Times New Roman"/>
                <w:sz w:val="22"/>
              </w:rPr>
              <w:t>ую</w:t>
            </w:r>
            <w:r w:rsidRPr="005338B1">
              <w:rPr>
                <w:rFonts w:cs="Times New Roman"/>
                <w:sz w:val="22"/>
              </w:rPr>
              <w:t xml:space="preserve"> сущност</w:t>
            </w:r>
            <w:r w:rsidR="0027510E" w:rsidRPr="005338B1">
              <w:rPr>
                <w:rFonts w:cs="Times New Roman"/>
                <w:sz w:val="22"/>
              </w:rPr>
              <w:t>ь романа О. Хаксли «О дивный но</w:t>
            </w:r>
            <w:r w:rsidRPr="005338B1">
              <w:rPr>
                <w:rFonts w:cs="Times New Roman"/>
                <w:sz w:val="22"/>
              </w:rPr>
              <w:t>вый мир»; пров</w:t>
            </w:r>
            <w:r w:rsidR="0027510E" w:rsidRPr="005338B1">
              <w:rPr>
                <w:rFonts w:cs="Times New Roman"/>
                <w:sz w:val="22"/>
              </w:rPr>
              <w:t>одить</w:t>
            </w:r>
            <w:r w:rsidRPr="005338B1">
              <w:rPr>
                <w:rFonts w:cs="Times New Roman"/>
                <w:sz w:val="22"/>
              </w:rPr>
              <w:t xml:space="preserve"> типологически</w:t>
            </w:r>
            <w:r w:rsidR="0027510E" w:rsidRPr="005338B1">
              <w:rPr>
                <w:rFonts w:cs="Times New Roman"/>
                <w:sz w:val="22"/>
              </w:rPr>
              <w:t>е</w:t>
            </w:r>
            <w:r w:rsidRPr="005338B1">
              <w:rPr>
                <w:rFonts w:cs="Times New Roman"/>
                <w:sz w:val="22"/>
              </w:rPr>
              <w:t xml:space="preserve"> параллел</w:t>
            </w:r>
            <w:r w:rsidR="0027510E" w:rsidRPr="005338B1">
              <w:rPr>
                <w:rFonts w:cs="Times New Roman"/>
                <w:sz w:val="22"/>
              </w:rPr>
              <w:t>и</w:t>
            </w:r>
            <w:r w:rsidRPr="005338B1">
              <w:rPr>
                <w:rFonts w:cs="Times New Roman"/>
                <w:sz w:val="22"/>
              </w:rPr>
              <w:t xml:space="preserve"> между ан</w:t>
            </w:r>
            <w:r w:rsidR="0027510E" w:rsidRPr="005338B1">
              <w:rPr>
                <w:rFonts w:cs="Times New Roman"/>
                <w:sz w:val="22"/>
              </w:rPr>
              <w:t>тиутопиями О. Хаксли и Е.И. За</w:t>
            </w:r>
            <w:r w:rsidRPr="005338B1">
              <w:rPr>
                <w:rFonts w:cs="Times New Roman"/>
                <w:sz w:val="22"/>
              </w:rPr>
              <w:t xml:space="preserve">мятина; </w:t>
            </w:r>
          </w:p>
          <w:p w:rsidR="00B80C69" w:rsidRPr="005338B1" w:rsidRDefault="00B80C69"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w:t>
            </w:r>
            <w:r w:rsidR="0027510E" w:rsidRPr="005338B1">
              <w:rPr>
                <w:rFonts w:cs="Times New Roman"/>
                <w:sz w:val="22"/>
              </w:rPr>
              <w:t>ть</w:t>
            </w:r>
            <w:r w:rsidRPr="005338B1">
              <w:rPr>
                <w:rFonts w:cs="Times New Roman"/>
                <w:sz w:val="22"/>
              </w:rPr>
              <w:t xml:space="preserve"> навык аналитической работы с эпическим текстом.</w:t>
            </w:r>
          </w:p>
        </w:tc>
      </w:tr>
      <w:tr w:rsidR="00BE562C" w:rsidTr="009E0A19">
        <w:trPr>
          <w:trHeight w:val="271"/>
        </w:trPr>
        <w:tc>
          <w:tcPr>
            <w:tcW w:w="540" w:type="dxa"/>
            <w:vMerge w:val="restart"/>
            <w:vAlign w:val="center"/>
          </w:tcPr>
          <w:p w:rsidR="00BE562C" w:rsidRDefault="00BE562C" w:rsidP="00E01C56">
            <w:pPr>
              <w:jc w:val="center"/>
            </w:pPr>
            <w:r>
              <w:t>13</w:t>
            </w: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szCs w:val="24"/>
              </w:rPr>
              <w:t>Литература периода Великой Отечественной войны (1 ч.)</w:t>
            </w:r>
          </w:p>
        </w:tc>
        <w:tc>
          <w:tcPr>
            <w:tcW w:w="6965" w:type="dxa"/>
          </w:tcPr>
          <w:p w:rsidR="00BE562C" w:rsidRPr="005338B1" w:rsidRDefault="00BE562C" w:rsidP="006206CD">
            <w:pPr>
              <w:autoSpaceDE w:val="0"/>
              <w:autoSpaceDN w:val="0"/>
              <w:adjustRightInd w:val="0"/>
              <w:jc w:val="both"/>
              <w:rPr>
                <w:rFonts w:cs="Times New Roman"/>
                <w:bCs/>
                <w:sz w:val="22"/>
              </w:rPr>
            </w:pPr>
            <w:r w:rsidRPr="005338B1">
              <w:rPr>
                <w:sz w:val="22"/>
              </w:rPr>
              <w:t xml:space="preserve">Литература периода Великой Отечественной войны (обзор). </w:t>
            </w:r>
            <w:r w:rsidRPr="005338B1">
              <w:rPr>
                <w:rFonts w:cs="Times New Roman"/>
                <w:sz w:val="22"/>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5338B1">
              <w:rPr>
                <w:rFonts w:cs="Times New Roman"/>
                <w:bCs/>
                <w:sz w:val="22"/>
              </w:rPr>
              <w:t xml:space="preserve">А.А. Ахматовой, Б.Л. Пастернака, Н.С. Тихонова, М.В. Исаковского, А.А. Суркова, А.А. Прокофьева, К.М. Симонова, О.Ф. </w:t>
            </w:r>
            <w:proofErr w:type="spellStart"/>
            <w:r w:rsidRPr="005338B1">
              <w:rPr>
                <w:rFonts w:cs="Times New Roman"/>
                <w:bCs/>
                <w:sz w:val="22"/>
              </w:rPr>
              <w:t>Берггольц</w:t>
            </w:r>
            <w:proofErr w:type="spellEnd"/>
            <w:r w:rsidRPr="005338B1">
              <w:rPr>
                <w:rFonts w:cs="Times New Roman"/>
                <w:bCs/>
                <w:sz w:val="22"/>
              </w:rPr>
              <w:t xml:space="preserve"> </w:t>
            </w:r>
            <w:r w:rsidRPr="005338B1">
              <w:rPr>
                <w:rFonts w:cs="Times New Roman"/>
                <w:sz w:val="22"/>
              </w:rPr>
              <w:t xml:space="preserve">и др.; песни </w:t>
            </w:r>
            <w:r w:rsidRPr="005338B1">
              <w:rPr>
                <w:rFonts w:cs="Times New Roman"/>
                <w:bCs/>
                <w:sz w:val="22"/>
              </w:rPr>
              <w:t xml:space="preserve">А.И. Фатьянова; </w:t>
            </w:r>
            <w:r w:rsidRPr="005338B1">
              <w:rPr>
                <w:rFonts w:cs="Times New Roman"/>
                <w:sz w:val="22"/>
              </w:rPr>
              <w:t xml:space="preserve">поэмы </w:t>
            </w:r>
            <w:r w:rsidRPr="005338B1">
              <w:rPr>
                <w:rFonts w:cs="Times New Roman"/>
                <w:bCs/>
                <w:sz w:val="22"/>
              </w:rPr>
              <w:t xml:space="preserve">«Зоя» М.И. </w:t>
            </w:r>
            <w:proofErr w:type="spellStart"/>
            <w:r w:rsidRPr="005338B1">
              <w:rPr>
                <w:rFonts w:cs="Times New Roman"/>
                <w:bCs/>
                <w:sz w:val="22"/>
              </w:rPr>
              <w:t>Алигер</w:t>
            </w:r>
            <w:proofErr w:type="spellEnd"/>
            <w:r w:rsidRPr="005338B1">
              <w:rPr>
                <w:rFonts w:cs="Times New Roman"/>
                <w:bCs/>
                <w:sz w:val="22"/>
              </w:rPr>
              <w:t xml:space="preserve">, «Февральский дневник» О.Ф. </w:t>
            </w:r>
            <w:proofErr w:type="spellStart"/>
            <w:r w:rsidRPr="005338B1">
              <w:rPr>
                <w:rFonts w:cs="Times New Roman"/>
                <w:bCs/>
                <w:sz w:val="22"/>
              </w:rPr>
              <w:t>Берггольц</w:t>
            </w:r>
            <w:proofErr w:type="spellEnd"/>
            <w:r w:rsidRPr="005338B1">
              <w:rPr>
                <w:rFonts w:cs="Times New Roman"/>
                <w:bCs/>
                <w:sz w:val="22"/>
              </w:rPr>
              <w:t>, «</w:t>
            </w:r>
            <w:proofErr w:type="spellStart"/>
            <w:r w:rsidRPr="005338B1">
              <w:rPr>
                <w:rFonts w:cs="Times New Roman"/>
                <w:bCs/>
                <w:sz w:val="22"/>
              </w:rPr>
              <w:t>Пулковский</w:t>
            </w:r>
            <w:proofErr w:type="spellEnd"/>
            <w:r w:rsidRPr="005338B1">
              <w:rPr>
                <w:rFonts w:cs="Times New Roman"/>
                <w:bCs/>
                <w:sz w:val="22"/>
              </w:rPr>
              <w:t xml:space="preserve"> меридиан» В.М. </w:t>
            </w:r>
            <w:proofErr w:type="spellStart"/>
            <w:r w:rsidRPr="005338B1">
              <w:rPr>
                <w:rFonts w:cs="Times New Roman"/>
                <w:bCs/>
                <w:sz w:val="22"/>
              </w:rPr>
              <w:t>Инбер</w:t>
            </w:r>
            <w:proofErr w:type="spellEnd"/>
            <w:r w:rsidRPr="005338B1">
              <w:rPr>
                <w:rFonts w:cs="Times New Roman"/>
                <w:bCs/>
                <w:sz w:val="22"/>
              </w:rPr>
              <w:t xml:space="preserve">, «Сын» П.Г. </w:t>
            </w:r>
            <w:proofErr w:type="spellStart"/>
            <w:r w:rsidRPr="005338B1">
              <w:rPr>
                <w:rFonts w:cs="Times New Roman"/>
                <w:bCs/>
                <w:sz w:val="22"/>
              </w:rPr>
              <w:t>Антокольского</w:t>
            </w:r>
            <w:proofErr w:type="spellEnd"/>
            <w:r w:rsidRPr="005338B1">
              <w:rPr>
                <w:rFonts w:cs="Times New Roman"/>
                <w:bCs/>
                <w:sz w:val="22"/>
              </w:rPr>
              <w:t xml:space="preserve">. </w:t>
            </w:r>
            <w:r w:rsidRPr="005338B1">
              <w:rPr>
                <w:rFonts w:cs="Times New Roman"/>
                <w:sz w:val="22"/>
              </w:rPr>
              <w:t>Органическое сочетание патриотических чу</w:t>
            </w:r>
            <w:proofErr w:type="gramStart"/>
            <w:r w:rsidRPr="005338B1">
              <w:rPr>
                <w:rFonts w:cs="Times New Roman"/>
                <w:sz w:val="22"/>
              </w:rPr>
              <w:t>вств с гл</w:t>
            </w:r>
            <w:proofErr w:type="gramEnd"/>
            <w:r w:rsidRPr="005338B1">
              <w:rPr>
                <w:rFonts w:cs="Times New Roman"/>
                <w:sz w:val="22"/>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 Жестокая реальность и романтика в описании войны. Очерки, рассказы, повести </w:t>
            </w:r>
            <w:r w:rsidRPr="005338B1">
              <w:rPr>
                <w:rFonts w:cs="Times New Roman"/>
                <w:bCs/>
                <w:sz w:val="22"/>
              </w:rPr>
              <w:t xml:space="preserve">А.Н. Толстого, М.А. Шолохова, А.П. Платонова, В.С. </w:t>
            </w:r>
            <w:proofErr w:type="spellStart"/>
            <w:r w:rsidRPr="005338B1">
              <w:rPr>
                <w:rFonts w:cs="Times New Roman"/>
                <w:bCs/>
                <w:sz w:val="22"/>
              </w:rPr>
              <w:t>Гроссмана</w:t>
            </w:r>
            <w:proofErr w:type="spellEnd"/>
            <w:r w:rsidRPr="005338B1">
              <w:rPr>
                <w:rFonts w:cs="Times New Roman"/>
                <w:bCs/>
                <w:sz w:val="22"/>
              </w:rPr>
              <w:t xml:space="preserve"> </w:t>
            </w:r>
            <w:r w:rsidRPr="005338B1">
              <w:rPr>
                <w:rFonts w:cs="Times New Roman"/>
                <w:sz w:val="22"/>
              </w:rPr>
              <w:t xml:space="preserve">и др. Драматургия </w:t>
            </w:r>
            <w:r w:rsidRPr="005338B1">
              <w:rPr>
                <w:rFonts w:cs="Times New Roman"/>
                <w:bCs/>
                <w:sz w:val="22"/>
              </w:rPr>
              <w:t xml:space="preserve">К.М. Симонова, Л.М. Леонова. </w:t>
            </w:r>
            <w:r w:rsidRPr="005338B1">
              <w:rPr>
                <w:rFonts w:cs="Times New Roman"/>
                <w:sz w:val="22"/>
              </w:rPr>
              <w:t xml:space="preserve">Пьеса-сказка </w:t>
            </w:r>
            <w:r w:rsidRPr="005338B1">
              <w:rPr>
                <w:rFonts w:cs="Times New Roman"/>
                <w:bCs/>
                <w:sz w:val="22"/>
              </w:rPr>
              <w:t>Е.Л. Шварца «Дракон».</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своеобразие поэзии, прозы, драматургии периода Великой Отечественной войны; </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со статьей учебника.</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rFonts w:cs="Times New Roman"/>
                <w:bCs/>
                <w:szCs w:val="24"/>
              </w:rPr>
            </w:pPr>
            <w:r w:rsidRPr="005338B1">
              <w:rPr>
                <w:szCs w:val="24"/>
              </w:rPr>
              <w:t>А.Т. Твардовский (3 ч.)</w:t>
            </w:r>
          </w:p>
        </w:tc>
        <w:tc>
          <w:tcPr>
            <w:tcW w:w="6965" w:type="dxa"/>
          </w:tcPr>
          <w:p w:rsidR="00BE562C" w:rsidRPr="005338B1" w:rsidRDefault="00BE562C" w:rsidP="006206CD">
            <w:pPr>
              <w:autoSpaceDE w:val="0"/>
              <w:autoSpaceDN w:val="0"/>
              <w:adjustRightInd w:val="0"/>
              <w:jc w:val="both"/>
              <w:rPr>
                <w:rFonts w:cs="Times New Roman"/>
                <w:bCs/>
                <w:sz w:val="22"/>
              </w:rPr>
            </w:pPr>
            <w:r w:rsidRPr="005338B1">
              <w:rPr>
                <w:rFonts w:cs="Times New Roman"/>
                <w:bCs/>
                <w:sz w:val="22"/>
              </w:rPr>
              <w:t xml:space="preserve">Александр </w:t>
            </w:r>
            <w:proofErr w:type="spellStart"/>
            <w:r w:rsidRPr="005338B1">
              <w:rPr>
                <w:rFonts w:cs="Times New Roman"/>
                <w:bCs/>
                <w:sz w:val="22"/>
              </w:rPr>
              <w:t>Трифонович</w:t>
            </w:r>
            <w:proofErr w:type="spellEnd"/>
            <w:r w:rsidRPr="005338B1">
              <w:rPr>
                <w:rFonts w:cs="Times New Roman"/>
                <w:bCs/>
                <w:sz w:val="22"/>
              </w:rPr>
              <w:t xml:space="preserve"> Твардовский. </w:t>
            </w:r>
            <w:r w:rsidRPr="005338B1">
              <w:rPr>
                <w:rFonts w:cs="Times New Roman"/>
                <w:sz w:val="22"/>
              </w:rPr>
              <w:t xml:space="preserve">Жизнь и творческий путь поэта (обзор). Поэма </w:t>
            </w:r>
            <w:r w:rsidRPr="005338B1">
              <w:rPr>
                <w:rFonts w:cs="Times New Roman"/>
                <w:bCs/>
                <w:sz w:val="22"/>
              </w:rPr>
              <w:t xml:space="preserve">«Страна </w:t>
            </w:r>
            <w:proofErr w:type="spellStart"/>
            <w:r w:rsidRPr="005338B1">
              <w:rPr>
                <w:rFonts w:cs="Times New Roman"/>
                <w:bCs/>
                <w:sz w:val="22"/>
              </w:rPr>
              <w:t>Муравия</w:t>
            </w:r>
            <w:proofErr w:type="spellEnd"/>
            <w:r w:rsidRPr="005338B1">
              <w:rPr>
                <w:rFonts w:cs="Times New Roman"/>
                <w:bCs/>
                <w:sz w:val="22"/>
              </w:rPr>
              <w:t xml:space="preserve">». </w:t>
            </w:r>
            <w:r w:rsidRPr="005338B1">
              <w:rPr>
                <w:rFonts w:cs="Times New Roman"/>
                <w:sz w:val="22"/>
              </w:rPr>
              <w:t xml:space="preserve">Тема коллективизации и судьбы русского крестьянства. Смысл заглавия поэмы. Собирательный образ русского крестьянина. Иносказательный смысл поэмы. Фольклорная основа произведения. Смысл финала произведения. Поэма </w:t>
            </w:r>
            <w:r w:rsidRPr="005338B1">
              <w:rPr>
                <w:rFonts w:cs="Times New Roman"/>
                <w:bCs/>
                <w:sz w:val="22"/>
              </w:rPr>
              <w:t xml:space="preserve">«Василий </w:t>
            </w:r>
            <w:proofErr w:type="spellStart"/>
            <w:r w:rsidRPr="005338B1">
              <w:rPr>
                <w:rFonts w:cs="Times New Roman"/>
                <w:bCs/>
                <w:sz w:val="22"/>
              </w:rPr>
              <w:t>Тёркин</w:t>
            </w:r>
            <w:proofErr w:type="spellEnd"/>
            <w:r w:rsidRPr="005338B1">
              <w:rPr>
                <w:rFonts w:cs="Times New Roman"/>
                <w:bCs/>
                <w:sz w:val="22"/>
              </w:rPr>
              <w:t xml:space="preserve">». </w:t>
            </w:r>
            <w:r w:rsidRPr="005338B1">
              <w:rPr>
                <w:rFonts w:cs="Times New Roman"/>
                <w:sz w:val="22"/>
              </w:rPr>
              <w:t xml:space="preserve">Жанр, сюжет, композиция произведения. Смысл названия и </w:t>
            </w:r>
            <w:r w:rsidRPr="005338B1">
              <w:rPr>
                <w:rFonts w:cs="Times New Roman"/>
                <w:sz w:val="22"/>
              </w:rPr>
              <w:lastRenderedPageBreak/>
              <w:t xml:space="preserve">подзаголовка поэмы. Собирательный образ русского солдата. Символика имени главного героя. Фольклорные черты в образе </w:t>
            </w:r>
            <w:proofErr w:type="spellStart"/>
            <w:r w:rsidRPr="005338B1">
              <w:rPr>
                <w:rFonts w:cs="Times New Roman"/>
                <w:sz w:val="22"/>
              </w:rPr>
              <w:t>Тёркина</w:t>
            </w:r>
            <w:proofErr w:type="spellEnd"/>
            <w:r w:rsidRPr="005338B1">
              <w:rPr>
                <w:rFonts w:cs="Times New Roman"/>
                <w:sz w:val="22"/>
              </w:rPr>
              <w:t xml:space="preserve">. Автор и герой в поэме. Ритм, рифма, язык и стиль поэмы. Народный характер произведения. Стихотворения </w:t>
            </w:r>
            <w:r w:rsidRPr="005338B1">
              <w:rPr>
                <w:rFonts w:cs="Times New Roman"/>
                <w:bCs/>
                <w:sz w:val="22"/>
              </w:rPr>
              <w:t xml:space="preserve">«Под вражьим тяжким колесом», «Две строчки», «Земляку», «Я убит </w:t>
            </w:r>
            <w:proofErr w:type="gramStart"/>
            <w:r w:rsidRPr="005338B1">
              <w:rPr>
                <w:rFonts w:cs="Times New Roman"/>
                <w:bCs/>
                <w:sz w:val="22"/>
              </w:rPr>
              <w:t>подо</w:t>
            </w:r>
            <w:proofErr w:type="gramEnd"/>
            <w:r w:rsidRPr="005338B1">
              <w:rPr>
                <w:rFonts w:cs="Times New Roman"/>
                <w:bCs/>
                <w:sz w:val="22"/>
              </w:rPr>
              <w:t xml:space="preserve"> Ржевом». </w:t>
            </w:r>
            <w:r w:rsidRPr="005338B1">
              <w:rPr>
                <w:rFonts w:cs="Times New Roman"/>
                <w:sz w:val="22"/>
              </w:rPr>
              <w:t>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знать биографические истоки творчества А.Т. Твардовского; </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проблематику и идейную сущность поэмы А.Т. Твардовского «Страна </w:t>
            </w:r>
            <w:proofErr w:type="spellStart"/>
            <w:r w:rsidRPr="005338B1">
              <w:rPr>
                <w:rFonts w:cs="Times New Roman"/>
                <w:sz w:val="22"/>
              </w:rPr>
              <w:t>Муравия</w:t>
            </w:r>
            <w:proofErr w:type="spellEnd"/>
            <w:r w:rsidRPr="005338B1">
              <w:rPr>
                <w:rFonts w:cs="Times New Roman"/>
                <w:sz w:val="22"/>
              </w:rPr>
              <w:t xml:space="preserve">», «Василий </w:t>
            </w:r>
            <w:proofErr w:type="spellStart"/>
            <w:r w:rsidRPr="005338B1">
              <w:rPr>
                <w:rFonts w:cs="Times New Roman"/>
                <w:sz w:val="22"/>
              </w:rPr>
              <w:t>Тёркин</w:t>
            </w:r>
            <w:proofErr w:type="spellEnd"/>
            <w:r w:rsidRPr="005338B1">
              <w:rPr>
                <w:rFonts w:cs="Times New Roman"/>
                <w:sz w:val="22"/>
              </w:rPr>
              <w:t>»;</w:t>
            </w:r>
          </w:p>
          <w:p w:rsidR="00BE562C" w:rsidRPr="005338B1" w:rsidRDefault="00BE562C" w:rsidP="0027510E">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lastRenderedPageBreak/>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раскрытие тематики, проблематики и идейной сущности лирических произведений А.Т. Твардовского.</w:t>
            </w:r>
          </w:p>
        </w:tc>
      </w:tr>
      <w:tr w:rsidR="00BE562C" w:rsidTr="009E0A19">
        <w:trPr>
          <w:trHeight w:val="271"/>
        </w:trPr>
        <w:tc>
          <w:tcPr>
            <w:tcW w:w="540" w:type="dxa"/>
            <w:vMerge/>
            <w:vAlign w:val="center"/>
          </w:tcPr>
          <w:p w:rsidR="00BE562C" w:rsidRDefault="00BE562C" w:rsidP="00E01C56">
            <w:pPr>
              <w:jc w:val="center"/>
            </w:pPr>
          </w:p>
        </w:tc>
        <w:tc>
          <w:tcPr>
            <w:tcW w:w="2242" w:type="dxa"/>
            <w:vAlign w:val="center"/>
          </w:tcPr>
          <w:p w:rsidR="00BE562C" w:rsidRPr="005338B1" w:rsidRDefault="00BE562C" w:rsidP="00E01C56">
            <w:pPr>
              <w:autoSpaceDE w:val="0"/>
              <w:autoSpaceDN w:val="0"/>
              <w:adjustRightInd w:val="0"/>
              <w:rPr>
                <w:szCs w:val="24"/>
              </w:rPr>
            </w:pPr>
            <w:r w:rsidRPr="005338B1">
              <w:rPr>
                <w:szCs w:val="24"/>
              </w:rPr>
              <w:t xml:space="preserve">А.И. Солженицын </w:t>
            </w:r>
          </w:p>
          <w:p w:rsidR="00BE562C" w:rsidRPr="005338B1" w:rsidRDefault="00BE562C" w:rsidP="00E01C56">
            <w:pPr>
              <w:autoSpaceDE w:val="0"/>
              <w:autoSpaceDN w:val="0"/>
              <w:adjustRightInd w:val="0"/>
              <w:rPr>
                <w:rFonts w:cs="Times New Roman"/>
                <w:bCs/>
                <w:szCs w:val="24"/>
              </w:rPr>
            </w:pPr>
            <w:r w:rsidRPr="005338B1">
              <w:rPr>
                <w:szCs w:val="24"/>
              </w:rPr>
              <w:t>(3 ч.)</w:t>
            </w:r>
          </w:p>
        </w:tc>
        <w:tc>
          <w:tcPr>
            <w:tcW w:w="6965" w:type="dxa"/>
          </w:tcPr>
          <w:p w:rsidR="00BE562C" w:rsidRPr="005338B1" w:rsidRDefault="00BE562C" w:rsidP="006206CD">
            <w:pPr>
              <w:autoSpaceDE w:val="0"/>
              <w:autoSpaceDN w:val="0"/>
              <w:adjustRightInd w:val="0"/>
              <w:jc w:val="both"/>
              <w:rPr>
                <w:rFonts w:cs="Times New Roman"/>
                <w:b/>
                <w:bCs/>
                <w:sz w:val="22"/>
              </w:rPr>
            </w:pPr>
            <w:r w:rsidRPr="005338B1">
              <w:rPr>
                <w:rFonts w:cs="Times New Roman"/>
                <w:bCs/>
                <w:sz w:val="22"/>
              </w:rPr>
              <w:t xml:space="preserve">Александр Исаевич Солженицын. </w:t>
            </w:r>
            <w:r w:rsidRPr="005338B1">
              <w:rPr>
                <w:rFonts w:cs="Times New Roman"/>
                <w:sz w:val="22"/>
              </w:rPr>
              <w:t xml:space="preserve">Жизнь и судьба писателя (обзор). Повесть </w:t>
            </w:r>
            <w:r w:rsidRPr="005338B1">
              <w:rPr>
                <w:rFonts w:cs="Times New Roman"/>
                <w:bCs/>
                <w:sz w:val="22"/>
              </w:rPr>
              <w:t xml:space="preserve">«Один день Ивана Денисовича». </w:t>
            </w:r>
            <w:r w:rsidRPr="005338B1">
              <w:rPr>
                <w:rFonts w:cs="Times New Roman"/>
                <w:sz w:val="22"/>
              </w:rPr>
              <w:t xml:space="preserve">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 Рассказ </w:t>
            </w:r>
            <w:r w:rsidRPr="005338B1">
              <w:rPr>
                <w:rFonts w:cs="Times New Roman"/>
                <w:bCs/>
                <w:sz w:val="22"/>
              </w:rPr>
              <w:t>«</w:t>
            </w:r>
            <w:proofErr w:type="spellStart"/>
            <w:r w:rsidRPr="005338B1">
              <w:rPr>
                <w:rFonts w:cs="Times New Roman"/>
                <w:bCs/>
                <w:sz w:val="22"/>
              </w:rPr>
              <w:t>Матрёнин</w:t>
            </w:r>
            <w:proofErr w:type="spellEnd"/>
            <w:r w:rsidRPr="005338B1">
              <w:rPr>
                <w:rFonts w:cs="Times New Roman"/>
                <w:bCs/>
                <w:sz w:val="22"/>
              </w:rPr>
              <w:t xml:space="preserve"> двор». </w:t>
            </w:r>
            <w:r w:rsidRPr="005338B1">
              <w:rPr>
                <w:rFonts w:cs="Times New Roman"/>
                <w:sz w:val="22"/>
              </w:rPr>
              <w:t xml:space="preserve">Сюжет, композиция, пролог. Нравственная проблематика произведения. Тема </w:t>
            </w:r>
            <w:proofErr w:type="spellStart"/>
            <w:r w:rsidRPr="005338B1">
              <w:rPr>
                <w:rFonts w:cs="Times New Roman"/>
                <w:sz w:val="22"/>
              </w:rPr>
              <w:t>праведничества</w:t>
            </w:r>
            <w:proofErr w:type="spellEnd"/>
            <w:r w:rsidRPr="005338B1">
              <w:rPr>
                <w:rFonts w:cs="Times New Roman"/>
                <w:sz w:val="22"/>
              </w:rPr>
              <w:t xml:space="preserve"> в рассказе. Образ Матрёны. Образы-символы в произведении. Смысл названия рассказа. </w:t>
            </w:r>
            <w:r w:rsidRPr="005338B1">
              <w:rPr>
                <w:rFonts w:cs="Times New Roman"/>
                <w:bCs/>
                <w:sz w:val="22"/>
              </w:rPr>
              <w:t xml:space="preserve">«Архипелаг ГУЛАГ» </w:t>
            </w:r>
            <w:r w:rsidRPr="005338B1">
              <w:rPr>
                <w:rFonts w:cs="Times New Roman"/>
                <w:sz w:val="22"/>
              </w:rPr>
              <w:t xml:space="preserve">(обзор).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w:t>
            </w:r>
            <w:proofErr w:type="spellStart"/>
            <w:r w:rsidRPr="005338B1">
              <w:rPr>
                <w:rFonts w:cs="Times New Roman"/>
                <w:sz w:val="22"/>
              </w:rPr>
              <w:t>Автобиографизм</w:t>
            </w:r>
            <w:proofErr w:type="spellEnd"/>
            <w:r w:rsidRPr="005338B1">
              <w:rPr>
                <w:rFonts w:cs="Times New Roman"/>
                <w:sz w:val="22"/>
              </w:rPr>
              <w:t xml:space="preserve"> творчества А. И. Солженицына.</w:t>
            </w:r>
          </w:p>
        </w:tc>
        <w:tc>
          <w:tcPr>
            <w:tcW w:w="5623" w:type="dxa"/>
          </w:tcPr>
          <w:p w:rsidR="00BE562C" w:rsidRPr="005338B1" w:rsidRDefault="00BE562C" w:rsidP="00152954">
            <w:pPr>
              <w:autoSpaceDE w:val="0"/>
              <w:autoSpaceDN w:val="0"/>
              <w:adjustRightInd w:val="0"/>
              <w:jc w:val="both"/>
              <w:rPr>
                <w:rFonts w:cs="Times New Roman"/>
                <w:sz w:val="22"/>
              </w:rPr>
            </w:pPr>
            <w:r w:rsidRPr="005338B1">
              <w:rPr>
                <w:rFonts w:cs="Times New Roman"/>
                <w:sz w:val="22"/>
              </w:rPr>
              <w:t>Ученик научится:</w:t>
            </w:r>
          </w:p>
          <w:p w:rsidR="00BE562C" w:rsidRPr="005338B1" w:rsidRDefault="00BE562C"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основными этапами жизни и творчества А. И. Солженицына; </w:t>
            </w:r>
          </w:p>
          <w:p w:rsidR="00BE562C" w:rsidRPr="005338B1" w:rsidRDefault="00BE562C"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своеобразие «лагерной» темы в повести «Один день Ивана Денисовича»;</w:t>
            </w:r>
          </w:p>
          <w:p w:rsidR="00BE562C" w:rsidRPr="005338B1" w:rsidRDefault="00BE562C"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свое мнение и оформлять его словесно в устных и письменных высказываниях разных жанров; </w:t>
            </w:r>
          </w:p>
          <w:p w:rsidR="00BE562C" w:rsidRPr="005338B1" w:rsidRDefault="00BE562C"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малой прозой А.И. Солженицына; раскрывать темы </w:t>
            </w:r>
            <w:proofErr w:type="spellStart"/>
            <w:r w:rsidRPr="005338B1">
              <w:rPr>
                <w:rFonts w:cs="Times New Roman"/>
                <w:sz w:val="22"/>
              </w:rPr>
              <w:t>праведничества</w:t>
            </w:r>
            <w:proofErr w:type="spellEnd"/>
            <w:r w:rsidRPr="005338B1">
              <w:rPr>
                <w:rFonts w:cs="Times New Roman"/>
                <w:sz w:val="22"/>
              </w:rPr>
              <w:t xml:space="preserve"> в рассказе А.И. Солженицына «</w:t>
            </w:r>
            <w:proofErr w:type="spellStart"/>
            <w:r w:rsidRPr="005338B1">
              <w:rPr>
                <w:rFonts w:cs="Times New Roman"/>
                <w:sz w:val="22"/>
              </w:rPr>
              <w:t>Матрёнин</w:t>
            </w:r>
            <w:proofErr w:type="spellEnd"/>
            <w:r w:rsidRPr="005338B1">
              <w:rPr>
                <w:rFonts w:cs="Times New Roman"/>
                <w:sz w:val="22"/>
              </w:rPr>
              <w:t xml:space="preserve"> двор»;</w:t>
            </w:r>
          </w:p>
          <w:p w:rsidR="00BE562C" w:rsidRPr="005338B1" w:rsidRDefault="00BE562C"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рассматривать «опыт художественного исследования» А.И. Солженицына «Архипелаг ГУЛАГ» как летописи страданий в историческом прошлом России.</w:t>
            </w:r>
          </w:p>
        </w:tc>
      </w:tr>
      <w:tr w:rsidR="00A56B6B" w:rsidTr="009E0A19">
        <w:trPr>
          <w:trHeight w:val="271"/>
        </w:trPr>
        <w:tc>
          <w:tcPr>
            <w:tcW w:w="540" w:type="dxa"/>
            <w:vAlign w:val="center"/>
          </w:tcPr>
          <w:p w:rsidR="00A56B6B" w:rsidRDefault="00382798" w:rsidP="00E01C56">
            <w:pPr>
              <w:jc w:val="center"/>
            </w:pPr>
            <w:r>
              <w:t>14</w:t>
            </w:r>
          </w:p>
        </w:tc>
        <w:tc>
          <w:tcPr>
            <w:tcW w:w="2242" w:type="dxa"/>
            <w:vAlign w:val="center"/>
          </w:tcPr>
          <w:p w:rsidR="00A56B6B" w:rsidRPr="005338B1" w:rsidRDefault="003B2CC1" w:rsidP="00E01C56">
            <w:pPr>
              <w:autoSpaceDE w:val="0"/>
              <w:autoSpaceDN w:val="0"/>
              <w:adjustRightInd w:val="0"/>
              <w:rPr>
                <w:rFonts w:cs="Times New Roman"/>
                <w:bCs/>
                <w:szCs w:val="24"/>
              </w:rPr>
            </w:pPr>
            <w:r w:rsidRPr="005338B1">
              <w:rPr>
                <w:szCs w:val="24"/>
              </w:rPr>
              <w:t>Из мировой литературы (1ч.)</w:t>
            </w:r>
          </w:p>
        </w:tc>
        <w:tc>
          <w:tcPr>
            <w:tcW w:w="6965" w:type="dxa"/>
          </w:tcPr>
          <w:p w:rsidR="00A56B6B" w:rsidRPr="005338B1" w:rsidRDefault="006206CD" w:rsidP="006206CD">
            <w:pPr>
              <w:autoSpaceDE w:val="0"/>
              <w:autoSpaceDN w:val="0"/>
              <w:adjustRightInd w:val="0"/>
              <w:jc w:val="both"/>
              <w:rPr>
                <w:rFonts w:cs="Times New Roman"/>
                <w:b/>
                <w:bCs/>
                <w:sz w:val="22"/>
              </w:rPr>
            </w:pPr>
            <w:r w:rsidRPr="005338B1">
              <w:rPr>
                <w:sz w:val="22"/>
              </w:rPr>
              <w:t xml:space="preserve">Из мировой литературы. Эрнест Хемингуэй. </w:t>
            </w:r>
            <w:r w:rsidR="00A56B6B" w:rsidRPr="005338B1">
              <w:rPr>
                <w:rFonts w:cs="Times New Roman"/>
                <w:sz w:val="22"/>
              </w:rPr>
              <w:t>Жизнь и творчество писателя (обзор).</w:t>
            </w:r>
            <w:r w:rsidRPr="005338B1">
              <w:rPr>
                <w:rFonts w:cs="Times New Roman"/>
                <w:sz w:val="22"/>
              </w:rPr>
              <w:t xml:space="preserve"> </w:t>
            </w:r>
            <w:r w:rsidR="00A56B6B" w:rsidRPr="005338B1">
              <w:rPr>
                <w:rFonts w:cs="Times New Roman"/>
                <w:sz w:val="22"/>
              </w:rPr>
              <w:t xml:space="preserve">Повесть </w:t>
            </w:r>
            <w:r w:rsidR="00A56B6B" w:rsidRPr="005338B1">
              <w:rPr>
                <w:rFonts w:cs="Times New Roman"/>
                <w:bCs/>
                <w:sz w:val="22"/>
              </w:rPr>
              <w:t xml:space="preserve">«Старик и море». </w:t>
            </w:r>
            <w:r w:rsidR="00A56B6B" w:rsidRPr="005338B1">
              <w:rPr>
                <w:rFonts w:cs="Times New Roman"/>
                <w:sz w:val="22"/>
              </w:rPr>
              <w:t>Тема трагедии человеческого существования.</w:t>
            </w:r>
            <w:r w:rsidRPr="005338B1">
              <w:rPr>
                <w:rFonts w:cs="Times New Roman"/>
                <w:sz w:val="22"/>
              </w:rPr>
              <w:t xml:space="preserve"> </w:t>
            </w:r>
            <w:r w:rsidR="00A56B6B" w:rsidRPr="005338B1">
              <w:rPr>
                <w:rFonts w:cs="Times New Roman"/>
                <w:sz w:val="22"/>
              </w:rPr>
              <w:t xml:space="preserve">Человек и природа, </w:t>
            </w:r>
            <w:proofErr w:type="gramStart"/>
            <w:r w:rsidR="00A56B6B" w:rsidRPr="005338B1">
              <w:rPr>
                <w:rFonts w:cs="Times New Roman"/>
                <w:sz w:val="22"/>
              </w:rPr>
              <w:t>смертное</w:t>
            </w:r>
            <w:proofErr w:type="gramEnd"/>
            <w:r w:rsidR="00A56B6B" w:rsidRPr="005338B1">
              <w:rPr>
                <w:rFonts w:cs="Times New Roman"/>
                <w:sz w:val="22"/>
              </w:rPr>
              <w:t xml:space="preserve"> и вечное, </w:t>
            </w:r>
            <w:r w:rsidRPr="005338B1">
              <w:rPr>
                <w:rFonts w:cs="Times New Roman"/>
                <w:sz w:val="22"/>
              </w:rPr>
              <w:t>безобразное и прекрасное в пове</w:t>
            </w:r>
            <w:r w:rsidR="00A56B6B" w:rsidRPr="005338B1">
              <w:rPr>
                <w:rFonts w:cs="Times New Roman"/>
                <w:sz w:val="22"/>
              </w:rPr>
              <w:t>сти. Мораль философской повести-притчи</w:t>
            </w:r>
            <w:r w:rsidRPr="005338B1">
              <w:rPr>
                <w:rFonts w:cs="Times New Roman"/>
                <w:sz w:val="22"/>
              </w:rPr>
              <w:t>. Аллегорический характер произ</w:t>
            </w:r>
            <w:r w:rsidR="00A56B6B" w:rsidRPr="005338B1">
              <w:rPr>
                <w:rFonts w:cs="Times New Roman"/>
                <w:sz w:val="22"/>
              </w:rPr>
              <w:t>ведения. «Старик и море» как художественное завещание писателя.</w:t>
            </w:r>
          </w:p>
        </w:tc>
        <w:tc>
          <w:tcPr>
            <w:tcW w:w="5623" w:type="dxa"/>
          </w:tcPr>
          <w:p w:rsidR="00A56B6B" w:rsidRPr="005338B1" w:rsidRDefault="00B80C69" w:rsidP="00152954">
            <w:pPr>
              <w:autoSpaceDE w:val="0"/>
              <w:autoSpaceDN w:val="0"/>
              <w:adjustRightInd w:val="0"/>
              <w:jc w:val="both"/>
              <w:rPr>
                <w:rFonts w:cs="Times New Roman"/>
                <w:sz w:val="22"/>
              </w:rPr>
            </w:pPr>
            <w:r w:rsidRPr="005338B1">
              <w:rPr>
                <w:rFonts w:cs="Times New Roman"/>
                <w:sz w:val="22"/>
              </w:rPr>
              <w:t>Ученик научится:</w:t>
            </w:r>
          </w:p>
          <w:p w:rsidR="00B80C69" w:rsidRPr="005338B1" w:rsidRDefault="00CC7232"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w:t>
            </w:r>
            <w:r w:rsidR="00B80C69" w:rsidRPr="005338B1">
              <w:rPr>
                <w:rFonts w:cs="Times New Roman"/>
                <w:sz w:val="22"/>
              </w:rPr>
              <w:t>кры</w:t>
            </w:r>
            <w:r w:rsidRPr="005338B1">
              <w:rPr>
                <w:rFonts w:cs="Times New Roman"/>
                <w:sz w:val="22"/>
              </w:rPr>
              <w:t>вать</w:t>
            </w:r>
            <w:r w:rsidR="00B80C69" w:rsidRPr="005338B1">
              <w:rPr>
                <w:rFonts w:cs="Times New Roman"/>
                <w:sz w:val="22"/>
              </w:rPr>
              <w:t xml:space="preserve"> идейн</w:t>
            </w:r>
            <w:r w:rsidRPr="005338B1">
              <w:rPr>
                <w:rFonts w:cs="Times New Roman"/>
                <w:sz w:val="22"/>
              </w:rPr>
              <w:t>ую</w:t>
            </w:r>
            <w:r w:rsidR="00B80C69" w:rsidRPr="005338B1">
              <w:rPr>
                <w:rFonts w:cs="Times New Roman"/>
                <w:sz w:val="22"/>
              </w:rPr>
              <w:t xml:space="preserve"> сущност</w:t>
            </w:r>
            <w:r w:rsidRPr="005338B1">
              <w:rPr>
                <w:rFonts w:cs="Times New Roman"/>
                <w:sz w:val="22"/>
              </w:rPr>
              <w:t>ь</w:t>
            </w:r>
            <w:r w:rsidR="00B80C69" w:rsidRPr="005338B1">
              <w:rPr>
                <w:rFonts w:cs="Times New Roman"/>
                <w:sz w:val="22"/>
              </w:rPr>
              <w:t xml:space="preserve"> и проблематик</w:t>
            </w:r>
            <w:r w:rsidRPr="005338B1">
              <w:rPr>
                <w:rFonts w:cs="Times New Roman"/>
                <w:sz w:val="22"/>
              </w:rPr>
              <w:t>у</w:t>
            </w:r>
            <w:r w:rsidR="00B80C69" w:rsidRPr="005338B1">
              <w:rPr>
                <w:rFonts w:cs="Times New Roman"/>
                <w:sz w:val="22"/>
              </w:rPr>
              <w:t xml:space="preserve"> повести Э. Хемингуэ</w:t>
            </w:r>
            <w:r w:rsidRPr="005338B1">
              <w:rPr>
                <w:rFonts w:cs="Times New Roman"/>
                <w:sz w:val="22"/>
              </w:rPr>
              <w:t>я «Старик и море».</w:t>
            </w:r>
          </w:p>
        </w:tc>
      </w:tr>
      <w:tr w:rsidR="00FE0D16" w:rsidTr="009E0A19">
        <w:trPr>
          <w:trHeight w:val="271"/>
        </w:trPr>
        <w:tc>
          <w:tcPr>
            <w:tcW w:w="540" w:type="dxa"/>
            <w:vMerge w:val="restart"/>
            <w:vAlign w:val="center"/>
          </w:tcPr>
          <w:p w:rsidR="00FE0D16" w:rsidRDefault="00382798" w:rsidP="00E01C56">
            <w:pPr>
              <w:jc w:val="center"/>
            </w:pPr>
            <w:r>
              <w:t>15</w:t>
            </w:r>
          </w:p>
        </w:tc>
        <w:tc>
          <w:tcPr>
            <w:tcW w:w="2242" w:type="dxa"/>
            <w:vMerge w:val="restart"/>
            <w:vAlign w:val="center"/>
          </w:tcPr>
          <w:p w:rsidR="00FE0D16" w:rsidRPr="005338B1" w:rsidRDefault="00FE0D16" w:rsidP="00E01C56">
            <w:pPr>
              <w:autoSpaceDE w:val="0"/>
              <w:autoSpaceDN w:val="0"/>
              <w:adjustRightInd w:val="0"/>
              <w:rPr>
                <w:rFonts w:cs="Times New Roman"/>
                <w:bCs/>
                <w:szCs w:val="24"/>
              </w:rPr>
            </w:pPr>
            <w:r w:rsidRPr="005338B1">
              <w:rPr>
                <w:szCs w:val="24"/>
              </w:rPr>
              <w:t>Полвека русской поэзии (поэзия послевоенного периода) (3 ч.)</w:t>
            </w:r>
          </w:p>
        </w:tc>
        <w:tc>
          <w:tcPr>
            <w:tcW w:w="6965" w:type="dxa"/>
          </w:tcPr>
          <w:p w:rsidR="00FE0D16" w:rsidRPr="005338B1" w:rsidRDefault="00FE0D16" w:rsidP="006206CD">
            <w:pPr>
              <w:autoSpaceDE w:val="0"/>
              <w:autoSpaceDN w:val="0"/>
              <w:adjustRightInd w:val="0"/>
              <w:jc w:val="both"/>
              <w:rPr>
                <w:rFonts w:cs="Times New Roman"/>
                <w:bCs/>
                <w:sz w:val="22"/>
              </w:rPr>
            </w:pPr>
            <w:r w:rsidRPr="005338B1">
              <w:rPr>
                <w:sz w:val="22"/>
              </w:rPr>
              <w:t>Полвека русской поэзии</w:t>
            </w:r>
            <w:r w:rsidRPr="005338B1">
              <w:rPr>
                <w:rFonts w:cs="Times New Roman"/>
                <w:bCs/>
                <w:sz w:val="22"/>
              </w:rPr>
              <w:t xml:space="preserve">. </w:t>
            </w:r>
            <w:r w:rsidRPr="005338B1">
              <w:rPr>
                <w:rFonts w:cs="Times New Roman"/>
                <w:sz w:val="22"/>
              </w:rPr>
              <w:t xml:space="preserve">«Поэтическая весна». Лирика поэтов — участников Великой Отечественной войны. Поэзия Л.Н. Мартынова, С.П. Гудзенко, А.П. Межирова, Ю.В. </w:t>
            </w:r>
            <w:proofErr w:type="spellStart"/>
            <w:r w:rsidRPr="005338B1">
              <w:rPr>
                <w:rFonts w:cs="Times New Roman"/>
                <w:sz w:val="22"/>
              </w:rPr>
              <w:t>Друниной</w:t>
            </w:r>
            <w:proofErr w:type="spellEnd"/>
            <w:r w:rsidRPr="005338B1">
              <w:rPr>
                <w:rFonts w:cs="Times New Roman"/>
                <w:sz w:val="22"/>
              </w:rPr>
              <w:t xml:space="preserve">, Е.М. </w:t>
            </w:r>
            <w:proofErr w:type="spellStart"/>
            <w:r w:rsidRPr="005338B1">
              <w:rPr>
                <w:rFonts w:cs="Times New Roman"/>
                <w:sz w:val="22"/>
              </w:rPr>
              <w:t>Винокурова</w:t>
            </w:r>
            <w:proofErr w:type="spellEnd"/>
            <w:r w:rsidRPr="005338B1">
              <w:rPr>
                <w:rFonts w:cs="Times New Roman"/>
                <w:sz w:val="22"/>
              </w:rPr>
              <w:t xml:space="preserve"> (обзор). Стихотворения </w:t>
            </w:r>
            <w:r w:rsidRPr="005338B1">
              <w:rPr>
                <w:rFonts w:cs="Times New Roman"/>
                <w:bCs/>
                <w:sz w:val="22"/>
              </w:rPr>
              <w:t xml:space="preserve">«Моё поколение» С.П. Гудзенко, «Ты вернёшься» Ю.В. </w:t>
            </w:r>
            <w:proofErr w:type="spellStart"/>
            <w:r w:rsidRPr="005338B1">
              <w:rPr>
                <w:rFonts w:cs="Times New Roman"/>
                <w:bCs/>
                <w:sz w:val="22"/>
              </w:rPr>
              <w:t>Друниной</w:t>
            </w:r>
            <w:proofErr w:type="spellEnd"/>
            <w:r w:rsidRPr="005338B1">
              <w:rPr>
                <w:rFonts w:cs="Times New Roman"/>
                <w:bCs/>
                <w:sz w:val="22"/>
              </w:rPr>
              <w:t xml:space="preserve">, «Москвичи» Е.М. </w:t>
            </w:r>
            <w:proofErr w:type="spellStart"/>
            <w:r w:rsidRPr="005338B1">
              <w:rPr>
                <w:rFonts w:cs="Times New Roman"/>
                <w:bCs/>
                <w:sz w:val="22"/>
              </w:rPr>
              <w:t>Винокурова</w:t>
            </w:r>
            <w:proofErr w:type="spellEnd"/>
            <w:r w:rsidRPr="005338B1">
              <w:rPr>
                <w:rFonts w:cs="Times New Roman"/>
                <w:bCs/>
                <w:sz w:val="22"/>
              </w:rPr>
              <w:t xml:space="preserve">. </w:t>
            </w:r>
            <w:r w:rsidRPr="005338B1">
              <w:rPr>
                <w:rFonts w:cs="Times New Roman"/>
                <w:sz w:val="22"/>
              </w:rPr>
              <w:t xml:space="preserve">Сюжет и композиция лирических произведений. Темы, образы, мотивы стихотворений. Русская советская поэзия 1960—1970-х годов: время «поэтического бума», период после «поэтического бума» (обзор). </w:t>
            </w:r>
            <w:r w:rsidRPr="005338B1">
              <w:rPr>
                <w:rFonts w:cs="Times New Roman"/>
                <w:sz w:val="22"/>
              </w:rPr>
              <w:lastRenderedPageBreak/>
              <w:t xml:space="preserve">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w:t>
            </w:r>
            <w:r w:rsidRPr="005338B1">
              <w:rPr>
                <w:rFonts w:cs="Times New Roman"/>
                <w:bCs/>
                <w:sz w:val="22"/>
              </w:rPr>
              <w:t xml:space="preserve">«Ностальгия по настоящему» А.А. Вознесенского, «Мне вспоминать </w:t>
            </w:r>
            <w:proofErr w:type="gramStart"/>
            <w:r w:rsidRPr="005338B1">
              <w:rPr>
                <w:rFonts w:cs="Times New Roman"/>
                <w:bCs/>
                <w:sz w:val="22"/>
              </w:rPr>
              <w:t>сподручней</w:t>
            </w:r>
            <w:proofErr w:type="gramEnd"/>
            <w:r w:rsidRPr="005338B1">
              <w:rPr>
                <w:rFonts w:cs="Times New Roman"/>
                <w:bCs/>
                <w:sz w:val="22"/>
              </w:rPr>
              <w:t xml:space="preserve">, чем иметь» Б.А. Ахмадулиной, «Видения на холме» Н.М. Рубцова. </w:t>
            </w:r>
            <w:r w:rsidRPr="005338B1">
              <w:rPr>
                <w:rFonts w:cs="Times New Roman"/>
                <w:sz w:val="22"/>
              </w:rPr>
              <w:t>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Постмодернизм. Новый тип языкового сознания. Диссидентская литература. Андеграунд.</w:t>
            </w:r>
          </w:p>
        </w:tc>
        <w:tc>
          <w:tcPr>
            <w:tcW w:w="5623" w:type="dxa"/>
          </w:tcPr>
          <w:p w:rsidR="00FE0D16" w:rsidRPr="005338B1" w:rsidRDefault="00B80C69"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CC7232" w:rsidRPr="005338B1" w:rsidRDefault="00B80C69"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CC7232" w:rsidRPr="005338B1">
              <w:rPr>
                <w:rFonts w:cs="Times New Roman"/>
                <w:sz w:val="22"/>
              </w:rPr>
              <w:t>иться</w:t>
            </w:r>
            <w:r w:rsidRPr="005338B1">
              <w:rPr>
                <w:rFonts w:cs="Times New Roman"/>
                <w:sz w:val="22"/>
              </w:rPr>
              <w:t xml:space="preserve"> с</w:t>
            </w:r>
            <w:r w:rsidR="00CC7232" w:rsidRPr="005338B1">
              <w:rPr>
                <w:rFonts w:cs="Times New Roman"/>
                <w:sz w:val="22"/>
              </w:rPr>
              <w:t xml:space="preserve"> лирикой поэтов — участников Ве</w:t>
            </w:r>
            <w:r w:rsidRPr="005338B1">
              <w:rPr>
                <w:rFonts w:cs="Times New Roman"/>
                <w:sz w:val="22"/>
              </w:rPr>
              <w:t>ликой Отечественной войны</w:t>
            </w:r>
            <w:r w:rsidR="00CC7232" w:rsidRPr="005338B1">
              <w:rPr>
                <w:rFonts w:cs="Times New Roman"/>
                <w:sz w:val="22"/>
              </w:rPr>
              <w:t>;</w:t>
            </w:r>
          </w:p>
          <w:p w:rsidR="00B80C69" w:rsidRPr="005338B1" w:rsidRDefault="00B80C69"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 совершенствова</w:t>
            </w:r>
            <w:r w:rsidR="00CC7232" w:rsidRPr="005338B1">
              <w:rPr>
                <w:rFonts w:cs="Times New Roman"/>
                <w:sz w:val="22"/>
              </w:rPr>
              <w:t>ть</w:t>
            </w:r>
            <w:r w:rsidRPr="005338B1">
              <w:rPr>
                <w:rFonts w:cs="Times New Roman"/>
                <w:sz w:val="22"/>
              </w:rPr>
              <w:t xml:space="preserve"> навык аналитической работы с лирическим</w:t>
            </w:r>
            <w:r w:rsidR="00CC7232" w:rsidRPr="005338B1">
              <w:rPr>
                <w:rFonts w:cs="Times New Roman"/>
                <w:sz w:val="22"/>
              </w:rPr>
              <w:t xml:space="preserve"> текстом;</w:t>
            </w:r>
          </w:p>
          <w:p w:rsidR="00CC7232" w:rsidRPr="005338B1" w:rsidRDefault="006B608E"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CC7232" w:rsidRPr="005338B1">
              <w:rPr>
                <w:rFonts w:cs="Times New Roman"/>
                <w:sz w:val="22"/>
              </w:rPr>
              <w:t>иться</w:t>
            </w:r>
            <w:r w:rsidRPr="005338B1">
              <w:rPr>
                <w:rFonts w:cs="Times New Roman"/>
                <w:sz w:val="22"/>
              </w:rPr>
              <w:t xml:space="preserve"> с лирикой поэ</w:t>
            </w:r>
            <w:r w:rsidR="00CC7232" w:rsidRPr="005338B1">
              <w:rPr>
                <w:rFonts w:cs="Times New Roman"/>
                <w:sz w:val="22"/>
              </w:rPr>
              <w:t>тов периода «поэтического бума»;</w:t>
            </w:r>
          </w:p>
          <w:p w:rsidR="006B608E" w:rsidRPr="005338B1" w:rsidRDefault="006B608E"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рассм</w:t>
            </w:r>
            <w:r w:rsidR="00CC7232" w:rsidRPr="005338B1">
              <w:rPr>
                <w:rFonts w:cs="Times New Roman"/>
                <w:sz w:val="22"/>
              </w:rPr>
              <w:t>атривать</w:t>
            </w:r>
            <w:r w:rsidRPr="005338B1">
              <w:rPr>
                <w:rFonts w:cs="Times New Roman"/>
                <w:sz w:val="22"/>
              </w:rPr>
              <w:t xml:space="preserve"> эволюци</w:t>
            </w:r>
            <w:r w:rsidR="00CC7232" w:rsidRPr="005338B1">
              <w:rPr>
                <w:rFonts w:cs="Times New Roman"/>
                <w:sz w:val="22"/>
              </w:rPr>
              <w:t>ю</w:t>
            </w:r>
            <w:r w:rsidRPr="005338B1">
              <w:rPr>
                <w:rFonts w:cs="Times New Roman"/>
                <w:sz w:val="22"/>
              </w:rPr>
              <w:t xml:space="preserve"> советской</w:t>
            </w:r>
            <w:r w:rsidR="00CC7232" w:rsidRPr="005338B1">
              <w:rPr>
                <w:rFonts w:cs="Times New Roman"/>
                <w:sz w:val="22"/>
              </w:rPr>
              <w:t xml:space="preserve"> </w:t>
            </w:r>
            <w:r w:rsidRPr="005338B1">
              <w:rPr>
                <w:rFonts w:cs="Times New Roman"/>
                <w:sz w:val="22"/>
              </w:rPr>
              <w:t xml:space="preserve">поэзии к </w:t>
            </w:r>
            <w:r w:rsidRPr="005338B1">
              <w:rPr>
                <w:rFonts w:cs="Times New Roman"/>
                <w:sz w:val="22"/>
              </w:rPr>
              <w:lastRenderedPageBreak/>
              <w:t>началу 1980-х гг.;</w:t>
            </w:r>
          </w:p>
          <w:p w:rsidR="006B608E" w:rsidRPr="005338B1" w:rsidRDefault="00CC7232" w:rsidP="00CC7232">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ха</w:t>
            </w:r>
            <w:r w:rsidR="006B608E" w:rsidRPr="005338B1">
              <w:rPr>
                <w:rFonts w:cs="Times New Roman"/>
                <w:sz w:val="22"/>
              </w:rPr>
              <w:t>рактери</w:t>
            </w:r>
            <w:r w:rsidRPr="005338B1">
              <w:rPr>
                <w:rFonts w:cs="Times New Roman"/>
                <w:sz w:val="22"/>
              </w:rPr>
              <w:t>зовать</w:t>
            </w:r>
            <w:r w:rsidR="006B608E" w:rsidRPr="005338B1">
              <w:rPr>
                <w:rFonts w:cs="Times New Roman"/>
                <w:sz w:val="22"/>
              </w:rPr>
              <w:t xml:space="preserve"> обще</w:t>
            </w:r>
            <w:r w:rsidRPr="005338B1">
              <w:rPr>
                <w:rFonts w:cs="Times New Roman"/>
                <w:sz w:val="22"/>
              </w:rPr>
              <w:t>е</w:t>
            </w:r>
            <w:r w:rsidR="006B608E" w:rsidRPr="005338B1">
              <w:rPr>
                <w:rFonts w:cs="Times New Roman"/>
                <w:sz w:val="22"/>
              </w:rPr>
              <w:t xml:space="preserve"> развити</w:t>
            </w:r>
            <w:r w:rsidRPr="005338B1">
              <w:rPr>
                <w:rFonts w:cs="Times New Roman"/>
                <w:sz w:val="22"/>
              </w:rPr>
              <w:t>е</w:t>
            </w:r>
            <w:r w:rsidR="006B608E" w:rsidRPr="005338B1">
              <w:rPr>
                <w:rFonts w:cs="Times New Roman"/>
                <w:sz w:val="22"/>
              </w:rPr>
              <w:t xml:space="preserve"> мировой лит</w:t>
            </w:r>
            <w:r w:rsidRPr="005338B1">
              <w:rPr>
                <w:rFonts w:cs="Times New Roman"/>
                <w:sz w:val="22"/>
              </w:rPr>
              <w:t>ературы периода 1960—1980-х гг.</w:t>
            </w:r>
          </w:p>
        </w:tc>
      </w:tr>
      <w:tr w:rsidR="00FE0D16" w:rsidTr="009E0A19">
        <w:trPr>
          <w:trHeight w:val="271"/>
        </w:trPr>
        <w:tc>
          <w:tcPr>
            <w:tcW w:w="540" w:type="dxa"/>
            <w:vMerge/>
            <w:vAlign w:val="center"/>
          </w:tcPr>
          <w:p w:rsidR="00FE0D16" w:rsidRDefault="00FE0D16" w:rsidP="00E01C56">
            <w:pPr>
              <w:jc w:val="center"/>
            </w:pPr>
          </w:p>
        </w:tc>
        <w:tc>
          <w:tcPr>
            <w:tcW w:w="2242" w:type="dxa"/>
            <w:vMerge/>
            <w:vAlign w:val="center"/>
          </w:tcPr>
          <w:p w:rsidR="00FE0D16" w:rsidRPr="005338B1" w:rsidRDefault="00FE0D16" w:rsidP="00E01C56">
            <w:pPr>
              <w:autoSpaceDE w:val="0"/>
              <w:autoSpaceDN w:val="0"/>
              <w:adjustRightInd w:val="0"/>
              <w:rPr>
                <w:rFonts w:cs="Times New Roman"/>
                <w:bCs/>
                <w:szCs w:val="24"/>
              </w:rPr>
            </w:pPr>
          </w:p>
        </w:tc>
        <w:tc>
          <w:tcPr>
            <w:tcW w:w="6965" w:type="dxa"/>
          </w:tcPr>
          <w:p w:rsidR="00FE0D16" w:rsidRPr="005338B1" w:rsidRDefault="00FE0D16" w:rsidP="00FE0D16">
            <w:pPr>
              <w:autoSpaceDE w:val="0"/>
              <w:autoSpaceDN w:val="0"/>
              <w:adjustRightInd w:val="0"/>
              <w:jc w:val="both"/>
              <w:rPr>
                <w:rFonts w:cs="Times New Roman"/>
                <w:bCs/>
                <w:sz w:val="22"/>
              </w:rPr>
            </w:pPr>
            <w:r w:rsidRPr="005338B1">
              <w:rPr>
                <w:rFonts w:cs="Times New Roman"/>
                <w:bCs/>
                <w:sz w:val="22"/>
              </w:rPr>
              <w:t xml:space="preserve">Иосиф Александрович Бродский. </w:t>
            </w:r>
            <w:r w:rsidRPr="005338B1">
              <w:rPr>
                <w:rFonts w:cs="Times New Roman"/>
                <w:sz w:val="22"/>
              </w:rPr>
              <w:t xml:space="preserve">Судьба и творчество поэта (обзор). Стихотворения </w:t>
            </w:r>
            <w:r w:rsidRPr="005338B1">
              <w:rPr>
                <w:rFonts w:cs="Times New Roman"/>
                <w:bCs/>
                <w:sz w:val="22"/>
              </w:rPr>
              <w:t xml:space="preserve">«Я входил вместо дикого зверя в клетку…», «Пилигримы», «Рождественский романс». </w:t>
            </w:r>
            <w:r w:rsidRPr="005338B1">
              <w:rPr>
                <w:rFonts w:cs="Times New Roman"/>
                <w:sz w:val="22"/>
              </w:rPr>
              <w:t>Основные темы и мотивы лирики. Новаторство поэзии И. А. Бродского. Современность и «</w:t>
            </w:r>
            <w:proofErr w:type="spellStart"/>
            <w:r w:rsidRPr="005338B1">
              <w:rPr>
                <w:rFonts w:cs="Times New Roman"/>
                <w:sz w:val="22"/>
              </w:rPr>
              <w:t>постсовременность</w:t>
            </w:r>
            <w:proofErr w:type="spellEnd"/>
            <w:r w:rsidRPr="005338B1">
              <w:rPr>
                <w:rFonts w:cs="Times New Roman"/>
                <w:sz w:val="22"/>
              </w:rPr>
              <w:t xml:space="preserve">» в мировой литературе. Экзистенциализм, </w:t>
            </w:r>
            <w:proofErr w:type="spellStart"/>
            <w:r w:rsidRPr="005338B1">
              <w:rPr>
                <w:rFonts w:cs="Times New Roman"/>
                <w:sz w:val="22"/>
              </w:rPr>
              <w:t>постэкзистенциализм</w:t>
            </w:r>
            <w:proofErr w:type="spellEnd"/>
            <w:r w:rsidRPr="005338B1">
              <w:rPr>
                <w:rFonts w:cs="Times New Roman"/>
                <w:sz w:val="22"/>
              </w:rPr>
              <w:t xml:space="preserve">. Философия абсурда. Обзор жизни и творчества </w:t>
            </w:r>
            <w:r w:rsidRPr="005338B1">
              <w:rPr>
                <w:rFonts w:cs="Times New Roman"/>
                <w:bCs/>
                <w:sz w:val="22"/>
              </w:rPr>
              <w:t xml:space="preserve">Ф. Саган, Г.-Г. Маркеса, У. Эко. </w:t>
            </w:r>
            <w:r w:rsidRPr="005338B1">
              <w:rPr>
                <w:rFonts w:cs="Times New Roman"/>
                <w:sz w:val="22"/>
              </w:rPr>
              <w:t xml:space="preserve">Роман </w:t>
            </w:r>
            <w:r w:rsidRPr="005338B1">
              <w:rPr>
                <w:rFonts w:cs="Times New Roman"/>
                <w:bCs/>
                <w:sz w:val="22"/>
              </w:rPr>
              <w:t xml:space="preserve">У. Эко «Имя розы» </w:t>
            </w:r>
            <w:r w:rsidRPr="005338B1">
              <w:rPr>
                <w:rFonts w:cs="Times New Roman"/>
                <w:sz w:val="22"/>
              </w:rPr>
              <w:t>как постмодернистский роман (обзор).</w:t>
            </w:r>
          </w:p>
        </w:tc>
        <w:tc>
          <w:tcPr>
            <w:tcW w:w="5623" w:type="dxa"/>
          </w:tcPr>
          <w:p w:rsidR="00FE0D16" w:rsidRPr="005338B1" w:rsidRDefault="006B608E" w:rsidP="00152954">
            <w:pPr>
              <w:autoSpaceDE w:val="0"/>
              <w:autoSpaceDN w:val="0"/>
              <w:adjustRightInd w:val="0"/>
              <w:jc w:val="both"/>
              <w:rPr>
                <w:rFonts w:cs="Times New Roman"/>
                <w:sz w:val="22"/>
              </w:rPr>
            </w:pPr>
            <w:r w:rsidRPr="005338B1">
              <w:rPr>
                <w:rFonts w:cs="Times New Roman"/>
                <w:sz w:val="22"/>
              </w:rPr>
              <w:t>Ученик научится:</w:t>
            </w:r>
          </w:p>
          <w:p w:rsidR="005D6C57" w:rsidRPr="005338B1" w:rsidRDefault="006B608E"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рассм</w:t>
            </w:r>
            <w:r w:rsidR="005D6C57" w:rsidRPr="005338B1">
              <w:rPr>
                <w:rFonts w:cs="Times New Roman"/>
                <w:sz w:val="22"/>
              </w:rPr>
              <w:t>атривать</w:t>
            </w:r>
            <w:r w:rsidRPr="005338B1">
              <w:rPr>
                <w:rFonts w:cs="Times New Roman"/>
                <w:sz w:val="22"/>
              </w:rPr>
              <w:t xml:space="preserve"> эволюци</w:t>
            </w:r>
            <w:r w:rsidR="005D6C57" w:rsidRPr="005338B1">
              <w:rPr>
                <w:rFonts w:cs="Times New Roman"/>
                <w:sz w:val="22"/>
              </w:rPr>
              <w:t>ю</w:t>
            </w:r>
            <w:r w:rsidRPr="005338B1">
              <w:rPr>
                <w:rFonts w:cs="Times New Roman"/>
                <w:sz w:val="22"/>
              </w:rPr>
              <w:t xml:space="preserve"> русской поэзии 1980—1990-х гг.; </w:t>
            </w:r>
          </w:p>
          <w:p w:rsidR="006B608E" w:rsidRPr="005338B1" w:rsidRDefault="006B608E"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знаком</w:t>
            </w:r>
            <w:r w:rsidR="005D6C57" w:rsidRPr="005338B1">
              <w:rPr>
                <w:rFonts w:cs="Times New Roman"/>
                <w:sz w:val="22"/>
              </w:rPr>
              <w:t>иться с жизнью и творчеством И.</w:t>
            </w:r>
            <w:r w:rsidRPr="005338B1">
              <w:rPr>
                <w:rFonts w:cs="Times New Roman"/>
                <w:sz w:val="22"/>
              </w:rPr>
              <w:t>А. Бродского, раскры</w:t>
            </w:r>
            <w:r w:rsidR="005D6C57" w:rsidRPr="005338B1">
              <w:rPr>
                <w:rFonts w:cs="Times New Roman"/>
                <w:sz w:val="22"/>
              </w:rPr>
              <w:t>вать</w:t>
            </w:r>
            <w:r w:rsidRPr="005338B1">
              <w:rPr>
                <w:rFonts w:cs="Times New Roman"/>
                <w:sz w:val="22"/>
              </w:rPr>
              <w:t xml:space="preserve"> своеобрази</w:t>
            </w:r>
            <w:r w:rsidR="005D6C57" w:rsidRPr="005338B1">
              <w:rPr>
                <w:rFonts w:cs="Times New Roman"/>
                <w:sz w:val="22"/>
              </w:rPr>
              <w:t>е лирики поэта.</w:t>
            </w:r>
          </w:p>
        </w:tc>
      </w:tr>
      <w:tr w:rsidR="00D964AF" w:rsidTr="009E0A19">
        <w:trPr>
          <w:trHeight w:val="271"/>
        </w:trPr>
        <w:tc>
          <w:tcPr>
            <w:tcW w:w="540" w:type="dxa"/>
            <w:vMerge w:val="restart"/>
            <w:vAlign w:val="center"/>
          </w:tcPr>
          <w:p w:rsidR="00D964AF" w:rsidRDefault="00D964AF" w:rsidP="00E01C56">
            <w:pPr>
              <w:jc w:val="center"/>
            </w:pPr>
            <w:r>
              <w:t>16</w:t>
            </w:r>
          </w:p>
        </w:tc>
        <w:tc>
          <w:tcPr>
            <w:tcW w:w="2242" w:type="dxa"/>
            <w:vMerge w:val="restart"/>
            <w:vAlign w:val="center"/>
          </w:tcPr>
          <w:p w:rsidR="005338B1" w:rsidRDefault="00D964AF" w:rsidP="00E01C56">
            <w:pPr>
              <w:autoSpaceDE w:val="0"/>
              <w:autoSpaceDN w:val="0"/>
              <w:adjustRightInd w:val="0"/>
              <w:rPr>
                <w:szCs w:val="24"/>
              </w:rPr>
            </w:pPr>
            <w:r w:rsidRPr="005338B1">
              <w:rPr>
                <w:szCs w:val="24"/>
              </w:rPr>
              <w:t xml:space="preserve">Русская проза 1950 – 2000-х годов </w:t>
            </w:r>
          </w:p>
          <w:p w:rsidR="00D964AF" w:rsidRPr="005338B1" w:rsidRDefault="00D964AF" w:rsidP="00E01C56">
            <w:pPr>
              <w:autoSpaceDE w:val="0"/>
              <w:autoSpaceDN w:val="0"/>
              <w:adjustRightInd w:val="0"/>
              <w:rPr>
                <w:rFonts w:cs="Times New Roman"/>
                <w:bCs/>
                <w:szCs w:val="24"/>
              </w:rPr>
            </w:pPr>
            <w:r w:rsidRPr="005338B1">
              <w:rPr>
                <w:szCs w:val="24"/>
              </w:rPr>
              <w:t>(7 ч. + 1 ч.)</w:t>
            </w:r>
          </w:p>
        </w:tc>
        <w:tc>
          <w:tcPr>
            <w:tcW w:w="6965" w:type="dxa"/>
          </w:tcPr>
          <w:p w:rsidR="00D964AF" w:rsidRPr="005338B1" w:rsidRDefault="00D964AF" w:rsidP="00FE0D16">
            <w:pPr>
              <w:autoSpaceDE w:val="0"/>
              <w:autoSpaceDN w:val="0"/>
              <w:adjustRightInd w:val="0"/>
              <w:jc w:val="both"/>
              <w:rPr>
                <w:rFonts w:cs="Times New Roman"/>
                <w:b/>
                <w:bCs/>
                <w:sz w:val="22"/>
              </w:rPr>
            </w:pPr>
            <w:r w:rsidRPr="005338B1">
              <w:rPr>
                <w:sz w:val="22"/>
              </w:rPr>
              <w:t xml:space="preserve">Русская проза 1950 – 2000-х годов. </w:t>
            </w:r>
            <w:r w:rsidRPr="005338B1">
              <w:rPr>
                <w:rFonts w:cs="Times New Roman"/>
                <w:sz w:val="22"/>
              </w:rPr>
              <w:t xml:space="preserve">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 Обзор повести </w:t>
            </w:r>
            <w:r w:rsidRPr="005338B1">
              <w:rPr>
                <w:rFonts w:cs="Times New Roman"/>
                <w:bCs/>
                <w:sz w:val="22"/>
              </w:rPr>
              <w:t xml:space="preserve">В.П. Некрасова «В окопах Сталинграда». </w:t>
            </w:r>
            <w:r w:rsidRPr="005338B1">
              <w:rPr>
                <w:rFonts w:cs="Times New Roman"/>
                <w:sz w:val="22"/>
              </w:rPr>
              <w:t xml:space="preserve">Своеобразие раскрытия военной темы в произведении. Образ Юрия </w:t>
            </w:r>
            <w:proofErr w:type="spellStart"/>
            <w:r w:rsidRPr="005338B1">
              <w:rPr>
                <w:rFonts w:cs="Times New Roman"/>
                <w:sz w:val="22"/>
              </w:rPr>
              <w:t>Керженцева</w:t>
            </w:r>
            <w:proofErr w:type="spellEnd"/>
            <w:r w:rsidRPr="005338B1">
              <w:rPr>
                <w:rFonts w:cs="Times New Roman"/>
                <w:sz w:val="22"/>
              </w:rPr>
              <w:t xml:space="preserve">. Темы жизни и смерти в 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 Обзор повестей </w:t>
            </w:r>
            <w:r w:rsidRPr="005338B1">
              <w:rPr>
                <w:rFonts w:cs="Times New Roman"/>
                <w:bCs/>
                <w:sz w:val="22"/>
              </w:rPr>
              <w:t xml:space="preserve">Б.А. </w:t>
            </w:r>
            <w:proofErr w:type="spellStart"/>
            <w:r w:rsidRPr="005338B1">
              <w:rPr>
                <w:rFonts w:cs="Times New Roman"/>
                <w:bCs/>
                <w:sz w:val="22"/>
              </w:rPr>
              <w:t>Можаева</w:t>
            </w:r>
            <w:proofErr w:type="spellEnd"/>
            <w:r w:rsidRPr="005338B1">
              <w:rPr>
                <w:rFonts w:cs="Times New Roman"/>
                <w:bCs/>
                <w:sz w:val="22"/>
              </w:rPr>
              <w:t xml:space="preserve"> «Живой», В.И. Белова «Привычное дело». </w:t>
            </w:r>
            <w:r w:rsidRPr="005338B1">
              <w:rPr>
                <w:rFonts w:cs="Times New Roman"/>
                <w:sz w:val="22"/>
              </w:rPr>
              <w:t>Герой-крестьянин, поэтизация избы и народного уклада, типы простых людей. Философия человека из народа.</w:t>
            </w:r>
          </w:p>
        </w:tc>
        <w:tc>
          <w:tcPr>
            <w:tcW w:w="5623" w:type="dxa"/>
          </w:tcPr>
          <w:p w:rsidR="00D964AF" w:rsidRPr="005338B1" w:rsidRDefault="00D964AF" w:rsidP="00152954">
            <w:pPr>
              <w:autoSpaceDE w:val="0"/>
              <w:autoSpaceDN w:val="0"/>
              <w:adjustRightInd w:val="0"/>
              <w:jc w:val="both"/>
              <w:rPr>
                <w:rFonts w:cs="Times New Roman"/>
                <w:sz w:val="22"/>
              </w:rPr>
            </w:pPr>
            <w:r w:rsidRPr="005338B1">
              <w:rPr>
                <w:rFonts w:cs="Times New Roman"/>
                <w:sz w:val="22"/>
              </w:rPr>
              <w:t>Ученик научится:</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рассматривать «лейтенантскую прозу» как особое явление в военной прозе;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проблематику, идейную сущность, принципов изображения русского солдата в повести В.П. Некрасова «В окопах Сталинграда»;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аргументировать свое мнение и оформлять его словесно в устных и письменных высказываниях разных жанров;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социально-психологические основы и характерные черты «деревенской прозы»;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выявлять проблематику и идейную сущность повестей Б. </w:t>
            </w:r>
            <w:proofErr w:type="spellStart"/>
            <w:r w:rsidRPr="005338B1">
              <w:rPr>
                <w:rFonts w:cs="Times New Roman"/>
                <w:sz w:val="22"/>
              </w:rPr>
              <w:t>Можаева</w:t>
            </w:r>
            <w:proofErr w:type="spellEnd"/>
            <w:r w:rsidRPr="005338B1">
              <w:rPr>
                <w:rFonts w:cs="Times New Roman"/>
                <w:sz w:val="22"/>
              </w:rPr>
              <w:t xml:space="preserve"> «Живой» и В. Белова «Привычное дело».</w:t>
            </w:r>
          </w:p>
        </w:tc>
      </w:tr>
      <w:tr w:rsidR="00D964AF" w:rsidTr="009E0A19">
        <w:trPr>
          <w:trHeight w:val="271"/>
        </w:trPr>
        <w:tc>
          <w:tcPr>
            <w:tcW w:w="540" w:type="dxa"/>
            <w:vMerge/>
            <w:vAlign w:val="center"/>
          </w:tcPr>
          <w:p w:rsidR="00D964AF" w:rsidRDefault="00D964AF" w:rsidP="00E01C56">
            <w:pPr>
              <w:jc w:val="center"/>
            </w:pPr>
          </w:p>
        </w:tc>
        <w:tc>
          <w:tcPr>
            <w:tcW w:w="2242" w:type="dxa"/>
            <w:vMerge/>
            <w:vAlign w:val="center"/>
          </w:tcPr>
          <w:p w:rsidR="00D964AF" w:rsidRPr="005552CB" w:rsidRDefault="00D964AF" w:rsidP="00E01C56">
            <w:pPr>
              <w:autoSpaceDE w:val="0"/>
              <w:autoSpaceDN w:val="0"/>
              <w:adjustRightInd w:val="0"/>
              <w:rPr>
                <w:rFonts w:cs="Times New Roman"/>
                <w:bCs/>
                <w:sz w:val="26"/>
                <w:szCs w:val="26"/>
              </w:rPr>
            </w:pPr>
          </w:p>
        </w:tc>
        <w:tc>
          <w:tcPr>
            <w:tcW w:w="6965" w:type="dxa"/>
          </w:tcPr>
          <w:p w:rsidR="00D964AF" w:rsidRPr="005338B1" w:rsidRDefault="00D964AF" w:rsidP="00FE0D16">
            <w:pPr>
              <w:autoSpaceDE w:val="0"/>
              <w:autoSpaceDN w:val="0"/>
              <w:adjustRightInd w:val="0"/>
              <w:jc w:val="both"/>
              <w:rPr>
                <w:rFonts w:cs="Times New Roman"/>
                <w:bCs/>
                <w:sz w:val="22"/>
              </w:rPr>
            </w:pPr>
            <w:r w:rsidRPr="005338B1">
              <w:rPr>
                <w:rFonts w:cs="Times New Roman"/>
                <w:bCs/>
                <w:sz w:val="22"/>
              </w:rPr>
              <w:t xml:space="preserve">Валентин Григорьевич Распутин. </w:t>
            </w:r>
            <w:r w:rsidRPr="005338B1">
              <w:rPr>
                <w:rFonts w:cs="Times New Roman"/>
                <w:sz w:val="22"/>
              </w:rPr>
              <w:t xml:space="preserve">Жизнь, творчество, личность писателя (обзор). Повесть </w:t>
            </w:r>
            <w:r w:rsidRPr="005338B1">
              <w:rPr>
                <w:rFonts w:cs="Times New Roman"/>
                <w:bCs/>
                <w:sz w:val="22"/>
              </w:rPr>
              <w:t xml:space="preserve">«Прощание с </w:t>
            </w:r>
            <w:proofErr w:type="gramStart"/>
            <w:r w:rsidRPr="005338B1">
              <w:rPr>
                <w:rFonts w:cs="Times New Roman"/>
                <w:bCs/>
                <w:sz w:val="22"/>
              </w:rPr>
              <w:t>Матёрой</w:t>
            </w:r>
            <w:proofErr w:type="gramEnd"/>
            <w:r w:rsidRPr="005338B1">
              <w:rPr>
                <w:rFonts w:cs="Times New Roman"/>
                <w:bCs/>
                <w:sz w:val="22"/>
              </w:rPr>
              <w:t xml:space="preserve">». </w:t>
            </w:r>
            <w:r w:rsidRPr="005338B1">
              <w:rPr>
                <w:rFonts w:cs="Times New Roman"/>
                <w:sz w:val="22"/>
              </w:rPr>
              <w:t xml:space="preserve">Сюжетное начало, конфликт в повести В.Г. Распутина «Прощание </w:t>
            </w:r>
            <w:proofErr w:type="gramStart"/>
            <w:r w:rsidRPr="005338B1">
              <w:rPr>
                <w:rFonts w:cs="Times New Roman"/>
                <w:sz w:val="22"/>
              </w:rPr>
              <w:t>с</w:t>
            </w:r>
            <w:proofErr w:type="gramEnd"/>
            <w:r w:rsidRPr="005338B1">
              <w:rPr>
                <w:rFonts w:cs="Times New Roman"/>
                <w:sz w:val="22"/>
              </w:rPr>
              <w:t xml:space="preserve"> Матёрой». Экологическая тема, тема памяти в произведении. Тема смысла жизни и назначения человека. Проблема русского национального характера. </w:t>
            </w:r>
            <w:r w:rsidRPr="005338B1">
              <w:rPr>
                <w:rFonts w:cs="Times New Roman"/>
                <w:sz w:val="22"/>
              </w:rPr>
              <w:lastRenderedPageBreak/>
              <w:t>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w:t>
            </w:r>
          </w:p>
        </w:tc>
        <w:tc>
          <w:tcPr>
            <w:tcW w:w="5623" w:type="dxa"/>
          </w:tcPr>
          <w:p w:rsidR="00D964AF" w:rsidRPr="005338B1" w:rsidRDefault="00D964AF" w:rsidP="00152954">
            <w:pPr>
              <w:autoSpaceDE w:val="0"/>
              <w:autoSpaceDN w:val="0"/>
              <w:adjustRightInd w:val="0"/>
              <w:jc w:val="both"/>
              <w:rPr>
                <w:rFonts w:cs="Times New Roman"/>
                <w:sz w:val="22"/>
              </w:rPr>
            </w:pPr>
            <w:r w:rsidRPr="005338B1">
              <w:rPr>
                <w:rFonts w:cs="Times New Roman"/>
                <w:sz w:val="22"/>
              </w:rPr>
              <w:lastRenderedPageBreak/>
              <w:t>Ученик научится:</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этапами творческой и личной биографии В.Г. Распутина;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раскрывать проблематику и идейную сущность повести В.Г. Распутина «Прощание </w:t>
            </w:r>
            <w:proofErr w:type="gramStart"/>
            <w:r w:rsidRPr="005338B1">
              <w:rPr>
                <w:rFonts w:cs="Times New Roman"/>
                <w:sz w:val="22"/>
              </w:rPr>
              <w:t>с</w:t>
            </w:r>
            <w:proofErr w:type="gramEnd"/>
            <w:r w:rsidRPr="005338B1">
              <w:rPr>
                <w:rFonts w:cs="Times New Roman"/>
                <w:sz w:val="22"/>
              </w:rPr>
              <w:t xml:space="preserve"> Матёрой»; </w:t>
            </w:r>
          </w:p>
          <w:p w:rsidR="00D964AF" w:rsidRPr="005338B1" w:rsidRDefault="00D964AF" w:rsidP="005D6C57">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lastRenderedPageBreak/>
              <w:t>совершенствовать навык аналитической работы с эпическим текстом.</w:t>
            </w:r>
          </w:p>
        </w:tc>
      </w:tr>
      <w:tr w:rsidR="00D964AF" w:rsidTr="009E0A19">
        <w:trPr>
          <w:trHeight w:val="271"/>
        </w:trPr>
        <w:tc>
          <w:tcPr>
            <w:tcW w:w="540" w:type="dxa"/>
            <w:vMerge/>
            <w:vAlign w:val="center"/>
          </w:tcPr>
          <w:p w:rsidR="00D964AF" w:rsidRDefault="00D964AF" w:rsidP="00E01C56">
            <w:pPr>
              <w:jc w:val="center"/>
            </w:pPr>
          </w:p>
        </w:tc>
        <w:tc>
          <w:tcPr>
            <w:tcW w:w="2242" w:type="dxa"/>
            <w:vMerge/>
            <w:vAlign w:val="center"/>
          </w:tcPr>
          <w:p w:rsidR="00D964AF" w:rsidRPr="005552CB" w:rsidRDefault="00D964AF" w:rsidP="00E01C56">
            <w:pPr>
              <w:autoSpaceDE w:val="0"/>
              <w:autoSpaceDN w:val="0"/>
              <w:adjustRightInd w:val="0"/>
              <w:rPr>
                <w:rFonts w:cs="Times New Roman"/>
                <w:bCs/>
                <w:sz w:val="26"/>
                <w:szCs w:val="26"/>
              </w:rPr>
            </w:pPr>
          </w:p>
        </w:tc>
        <w:tc>
          <w:tcPr>
            <w:tcW w:w="6965" w:type="dxa"/>
          </w:tcPr>
          <w:p w:rsidR="00D964AF" w:rsidRPr="005338B1" w:rsidRDefault="00D964AF" w:rsidP="00FE0D16">
            <w:pPr>
              <w:autoSpaceDE w:val="0"/>
              <w:autoSpaceDN w:val="0"/>
              <w:adjustRightInd w:val="0"/>
              <w:jc w:val="both"/>
              <w:rPr>
                <w:rFonts w:cs="Times New Roman"/>
                <w:bCs/>
                <w:sz w:val="22"/>
              </w:rPr>
            </w:pPr>
            <w:r w:rsidRPr="005338B1">
              <w:rPr>
                <w:rFonts w:cs="Times New Roman"/>
                <w:bCs/>
                <w:sz w:val="22"/>
              </w:rPr>
              <w:t xml:space="preserve">Василий </w:t>
            </w:r>
            <w:proofErr w:type="spellStart"/>
            <w:r w:rsidRPr="005338B1">
              <w:rPr>
                <w:rFonts w:cs="Times New Roman"/>
                <w:bCs/>
                <w:sz w:val="22"/>
              </w:rPr>
              <w:t>Макарович</w:t>
            </w:r>
            <w:proofErr w:type="spellEnd"/>
            <w:r w:rsidRPr="005338B1">
              <w:rPr>
                <w:rFonts w:cs="Times New Roman"/>
                <w:bCs/>
                <w:sz w:val="22"/>
              </w:rPr>
              <w:t xml:space="preserve"> Шукшин. </w:t>
            </w:r>
            <w:r w:rsidRPr="005338B1">
              <w:rPr>
                <w:rFonts w:cs="Times New Roman"/>
                <w:sz w:val="22"/>
              </w:rPr>
              <w:t xml:space="preserve">Жизнь, творчество, личность писателя (обзор). Рассказы </w:t>
            </w:r>
            <w:r w:rsidRPr="005338B1">
              <w:rPr>
                <w:rFonts w:cs="Times New Roman"/>
                <w:bCs/>
                <w:sz w:val="22"/>
              </w:rPr>
              <w:t xml:space="preserve">«Чудик», «Алёша </w:t>
            </w:r>
            <w:proofErr w:type="spellStart"/>
            <w:r w:rsidRPr="005338B1">
              <w:rPr>
                <w:rFonts w:cs="Times New Roman"/>
                <w:bCs/>
                <w:sz w:val="22"/>
              </w:rPr>
              <w:t>Бесконвойный</w:t>
            </w:r>
            <w:proofErr w:type="spellEnd"/>
            <w:r w:rsidRPr="005338B1">
              <w:rPr>
                <w:rFonts w:cs="Times New Roman"/>
                <w:bCs/>
                <w:sz w:val="22"/>
              </w:rPr>
              <w:t xml:space="preserve">», «Обида». </w:t>
            </w:r>
            <w:proofErr w:type="spellStart"/>
            <w:proofErr w:type="gramStart"/>
            <w:r w:rsidRPr="005338B1">
              <w:rPr>
                <w:rFonts w:cs="Times New Roman"/>
                <w:sz w:val="22"/>
              </w:rPr>
              <w:t>C</w:t>
            </w:r>
            <w:proofErr w:type="gramEnd"/>
            <w:r w:rsidRPr="005338B1">
              <w:rPr>
                <w:rFonts w:cs="Times New Roman"/>
                <w:sz w:val="22"/>
              </w:rPr>
              <w:t>южет</w:t>
            </w:r>
            <w:proofErr w:type="spellEnd"/>
            <w:r w:rsidRPr="005338B1">
              <w:rPr>
                <w:rFonts w:cs="Times New Roman"/>
                <w:sz w:val="22"/>
              </w:rPr>
              <w:t xml:space="preserve">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w:t>
            </w:r>
          </w:p>
        </w:tc>
        <w:tc>
          <w:tcPr>
            <w:tcW w:w="5623" w:type="dxa"/>
          </w:tcPr>
          <w:p w:rsidR="00D964AF" w:rsidRPr="005338B1" w:rsidRDefault="00D964AF" w:rsidP="00152954">
            <w:pPr>
              <w:autoSpaceDE w:val="0"/>
              <w:autoSpaceDN w:val="0"/>
              <w:adjustRightInd w:val="0"/>
              <w:jc w:val="both"/>
              <w:rPr>
                <w:rFonts w:cs="Times New Roman"/>
                <w:sz w:val="22"/>
              </w:rPr>
            </w:pPr>
            <w:r w:rsidRPr="005338B1">
              <w:rPr>
                <w:rFonts w:cs="Times New Roman"/>
                <w:sz w:val="22"/>
              </w:rPr>
              <w:t>Ученик научится:</w:t>
            </w:r>
          </w:p>
          <w:p w:rsidR="00D964AF" w:rsidRPr="005338B1" w:rsidRDefault="00D964AF" w:rsidP="00B03489">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этапами творческой и личной биографии В.М. Шукшина; раскрывать проблематику и идейную сущность рассказов В. М. Шукшина «Чудик», «Алёша </w:t>
            </w:r>
            <w:proofErr w:type="spellStart"/>
            <w:r w:rsidRPr="005338B1">
              <w:rPr>
                <w:rFonts w:cs="Times New Roman"/>
                <w:sz w:val="22"/>
              </w:rPr>
              <w:t>Бесконвойный</w:t>
            </w:r>
            <w:proofErr w:type="spellEnd"/>
            <w:r w:rsidRPr="005338B1">
              <w:rPr>
                <w:rFonts w:cs="Times New Roman"/>
                <w:sz w:val="22"/>
              </w:rPr>
              <w:t xml:space="preserve">», «Обида»; </w:t>
            </w:r>
          </w:p>
          <w:p w:rsidR="00D964AF" w:rsidRPr="005338B1" w:rsidRDefault="00D964AF" w:rsidP="00B03489">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tc>
      </w:tr>
      <w:tr w:rsidR="00D964AF" w:rsidTr="009E0A19">
        <w:trPr>
          <w:trHeight w:val="271"/>
        </w:trPr>
        <w:tc>
          <w:tcPr>
            <w:tcW w:w="540" w:type="dxa"/>
            <w:vMerge/>
            <w:vAlign w:val="center"/>
          </w:tcPr>
          <w:p w:rsidR="00D964AF" w:rsidRDefault="00D964AF" w:rsidP="00E01C56">
            <w:pPr>
              <w:jc w:val="center"/>
            </w:pPr>
          </w:p>
        </w:tc>
        <w:tc>
          <w:tcPr>
            <w:tcW w:w="2242" w:type="dxa"/>
            <w:vMerge/>
            <w:vAlign w:val="center"/>
          </w:tcPr>
          <w:p w:rsidR="00D964AF" w:rsidRPr="005552CB" w:rsidRDefault="00D964AF" w:rsidP="00E01C56">
            <w:pPr>
              <w:autoSpaceDE w:val="0"/>
              <w:autoSpaceDN w:val="0"/>
              <w:adjustRightInd w:val="0"/>
              <w:rPr>
                <w:rFonts w:cs="Times New Roman"/>
                <w:bCs/>
                <w:sz w:val="26"/>
                <w:szCs w:val="26"/>
              </w:rPr>
            </w:pPr>
          </w:p>
        </w:tc>
        <w:tc>
          <w:tcPr>
            <w:tcW w:w="6965" w:type="dxa"/>
          </w:tcPr>
          <w:p w:rsidR="00D964AF" w:rsidRPr="005338B1" w:rsidRDefault="00D964AF" w:rsidP="00FE0D16">
            <w:pPr>
              <w:autoSpaceDE w:val="0"/>
              <w:autoSpaceDN w:val="0"/>
              <w:adjustRightInd w:val="0"/>
              <w:jc w:val="both"/>
              <w:rPr>
                <w:rFonts w:cs="Times New Roman"/>
                <w:b/>
                <w:bCs/>
                <w:sz w:val="22"/>
              </w:rPr>
            </w:pPr>
            <w:r w:rsidRPr="005338B1">
              <w:rPr>
                <w:rFonts w:cs="Times New Roman"/>
                <w:bCs/>
                <w:sz w:val="22"/>
              </w:rPr>
              <w:t xml:space="preserve">Александр Валентинович Вампилов. </w:t>
            </w:r>
            <w:r w:rsidRPr="005338B1">
              <w:rPr>
                <w:rFonts w:cs="Times New Roman"/>
                <w:sz w:val="22"/>
              </w:rPr>
              <w:t xml:space="preserve">Жизнь, творчество, личность писателя (обзор). Пьеса </w:t>
            </w:r>
            <w:r w:rsidRPr="005338B1">
              <w:rPr>
                <w:rFonts w:cs="Times New Roman"/>
                <w:bCs/>
                <w:sz w:val="22"/>
              </w:rPr>
              <w:t xml:space="preserve">«Утиная охота». </w:t>
            </w:r>
            <w:r w:rsidRPr="005338B1">
              <w:rPr>
                <w:rFonts w:cs="Times New Roman"/>
                <w:sz w:val="22"/>
              </w:rPr>
              <w:t>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w:t>
            </w:r>
            <w:proofErr w:type="spellStart"/>
            <w:r w:rsidRPr="005338B1">
              <w:rPr>
                <w:rFonts w:cs="Times New Roman"/>
                <w:sz w:val="22"/>
              </w:rPr>
              <w:t>зиловщина</w:t>
            </w:r>
            <w:proofErr w:type="spellEnd"/>
            <w:r w:rsidRPr="005338B1">
              <w:rPr>
                <w:rFonts w:cs="Times New Roman"/>
                <w:sz w:val="22"/>
              </w:rPr>
              <w:t>». Традиции и новаторство в драматургии А. В. Вампилова.</w:t>
            </w:r>
          </w:p>
        </w:tc>
        <w:tc>
          <w:tcPr>
            <w:tcW w:w="5623" w:type="dxa"/>
          </w:tcPr>
          <w:p w:rsidR="00D964AF" w:rsidRPr="005338B1" w:rsidRDefault="00D964AF" w:rsidP="00152954">
            <w:pPr>
              <w:autoSpaceDE w:val="0"/>
              <w:autoSpaceDN w:val="0"/>
              <w:adjustRightInd w:val="0"/>
              <w:jc w:val="both"/>
              <w:rPr>
                <w:rFonts w:cs="Times New Roman"/>
                <w:sz w:val="22"/>
              </w:rPr>
            </w:pPr>
            <w:r w:rsidRPr="005338B1">
              <w:rPr>
                <w:rFonts w:cs="Times New Roman"/>
                <w:sz w:val="22"/>
              </w:rPr>
              <w:t>Ученик научится:</w:t>
            </w:r>
          </w:p>
          <w:p w:rsidR="00D964AF" w:rsidRPr="005338B1" w:rsidRDefault="00D964AF" w:rsidP="00470094">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правильно воспринимать, осознавать художественную картину жизни, отраженную в литературном произведении; </w:t>
            </w:r>
          </w:p>
          <w:p w:rsidR="00D964AF" w:rsidRPr="005338B1" w:rsidRDefault="00D964AF" w:rsidP="00470094">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 xml:space="preserve">знакомиться с этапами творческой и личной биографии А.В. Вампилова; </w:t>
            </w:r>
          </w:p>
          <w:p w:rsidR="00D964AF" w:rsidRPr="005338B1" w:rsidRDefault="00D964AF" w:rsidP="00470094">
            <w:pPr>
              <w:pStyle w:val="a6"/>
              <w:numPr>
                <w:ilvl w:val="0"/>
                <w:numId w:val="37"/>
              </w:numPr>
              <w:autoSpaceDE w:val="0"/>
              <w:autoSpaceDN w:val="0"/>
              <w:adjustRightInd w:val="0"/>
              <w:ind w:left="0" w:firstLine="0"/>
              <w:jc w:val="both"/>
              <w:rPr>
                <w:rFonts w:cs="Times New Roman"/>
                <w:sz w:val="22"/>
              </w:rPr>
            </w:pPr>
            <w:r w:rsidRPr="005338B1">
              <w:rPr>
                <w:rFonts w:cs="Times New Roman"/>
                <w:sz w:val="22"/>
              </w:rPr>
              <w:t>раскрывать проблематику пьесы А.В. Вампилова «Утиная охота»; совершенствовать навык аналитической работы с драматическим текстом.</w:t>
            </w:r>
          </w:p>
        </w:tc>
      </w:tr>
      <w:tr w:rsidR="00D964AF" w:rsidTr="009E0A19">
        <w:trPr>
          <w:trHeight w:val="271"/>
        </w:trPr>
        <w:tc>
          <w:tcPr>
            <w:tcW w:w="540" w:type="dxa"/>
            <w:vMerge/>
            <w:vAlign w:val="center"/>
          </w:tcPr>
          <w:p w:rsidR="00D964AF" w:rsidRDefault="00D964AF" w:rsidP="00E01C56">
            <w:pPr>
              <w:jc w:val="center"/>
            </w:pPr>
          </w:p>
        </w:tc>
        <w:tc>
          <w:tcPr>
            <w:tcW w:w="2242" w:type="dxa"/>
            <w:vMerge/>
            <w:vAlign w:val="center"/>
          </w:tcPr>
          <w:p w:rsidR="00D964AF" w:rsidRPr="005552CB" w:rsidRDefault="00D964AF" w:rsidP="00E01C56">
            <w:pPr>
              <w:autoSpaceDE w:val="0"/>
              <w:autoSpaceDN w:val="0"/>
              <w:adjustRightInd w:val="0"/>
              <w:rPr>
                <w:rFonts w:cs="Times New Roman"/>
                <w:bCs/>
                <w:sz w:val="26"/>
                <w:szCs w:val="26"/>
              </w:rPr>
            </w:pPr>
          </w:p>
        </w:tc>
        <w:tc>
          <w:tcPr>
            <w:tcW w:w="6965" w:type="dxa"/>
          </w:tcPr>
          <w:p w:rsidR="00D964AF" w:rsidRPr="005338B1" w:rsidRDefault="00D964AF" w:rsidP="00FE0D16">
            <w:pPr>
              <w:autoSpaceDE w:val="0"/>
              <w:autoSpaceDN w:val="0"/>
              <w:adjustRightInd w:val="0"/>
              <w:jc w:val="both"/>
              <w:rPr>
                <w:rFonts w:cs="Times New Roman"/>
                <w:bCs/>
                <w:sz w:val="22"/>
              </w:rPr>
            </w:pPr>
            <w:r w:rsidRPr="005338B1">
              <w:rPr>
                <w:rFonts w:cs="Times New Roman"/>
                <w:sz w:val="22"/>
              </w:rPr>
              <w:t xml:space="preserve">Жизнь, творчество, личность Ф.А. Абрамова (обзор). Повести </w:t>
            </w:r>
            <w:r w:rsidRPr="005338B1">
              <w:rPr>
                <w:rFonts w:cs="Times New Roman"/>
                <w:bCs/>
                <w:sz w:val="22"/>
              </w:rPr>
              <w:t xml:space="preserve">«Деревянные кони», «Пелагея», «Алька». </w:t>
            </w:r>
            <w:r w:rsidRPr="005338B1">
              <w:rPr>
                <w:rFonts w:cs="Times New Roman"/>
                <w:sz w:val="22"/>
              </w:rPr>
              <w:t xml:space="preserve">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 Обзор повестей </w:t>
            </w:r>
            <w:r w:rsidRPr="005338B1">
              <w:rPr>
                <w:rFonts w:cs="Times New Roman"/>
                <w:bCs/>
                <w:sz w:val="22"/>
              </w:rPr>
              <w:t>К.Д. Воробьёва «Убиты под Москвой», В.Л. Кондратьева «Сашка», Е.И. Носова «</w:t>
            </w:r>
            <w:proofErr w:type="spellStart"/>
            <w:r w:rsidRPr="005338B1">
              <w:rPr>
                <w:rFonts w:cs="Times New Roman"/>
                <w:bCs/>
                <w:sz w:val="22"/>
              </w:rPr>
              <w:t>Усвятские</w:t>
            </w:r>
            <w:proofErr w:type="spellEnd"/>
            <w:r w:rsidRPr="005338B1">
              <w:rPr>
                <w:rFonts w:cs="Times New Roman"/>
                <w:bCs/>
                <w:sz w:val="22"/>
              </w:rPr>
              <w:t xml:space="preserve"> </w:t>
            </w:r>
            <w:proofErr w:type="spellStart"/>
            <w:r w:rsidRPr="005338B1">
              <w:rPr>
                <w:rFonts w:cs="Times New Roman"/>
                <w:bCs/>
                <w:sz w:val="22"/>
              </w:rPr>
              <w:t>шлемоносцы</w:t>
            </w:r>
            <w:proofErr w:type="spellEnd"/>
            <w:r w:rsidRPr="005338B1">
              <w:rPr>
                <w:rFonts w:cs="Times New Roman"/>
                <w:bCs/>
                <w:sz w:val="22"/>
              </w:rPr>
              <w:t xml:space="preserve">». </w:t>
            </w:r>
            <w:r w:rsidRPr="005338B1">
              <w:rPr>
                <w:rFonts w:cs="Times New Roman"/>
                <w:sz w:val="22"/>
              </w:rPr>
              <w:t xml:space="preserve">Автобиографичность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 Особенности отражения действительности в «городской прозе» Ю.В. Трифонова, А.Г. </w:t>
            </w:r>
            <w:proofErr w:type="spellStart"/>
            <w:r w:rsidRPr="005338B1">
              <w:rPr>
                <w:rFonts w:cs="Times New Roman"/>
                <w:sz w:val="22"/>
              </w:rPr>
              <w:t>Битова</w:t>
            </w:r>
            <w:proofErr w:type="spellEnd"/>
            <w:r w:rsidRPr="005338B1">
              <w:rPr>
                <w:rFonts w:cs="Times New Roman"/>
                <w:sz w:val="22"/>
              </w:rPr>
              <w:t xml:space="preserve">, В.С. Маканина. Концепция личности в «городской прозе». Обзор повести </w:t>
            </w:r>
            <w:r w:rsidRPr="005338B1">
              <w:rPr>
                <w:rFonts w:cs="Times New Roman"/>
                <w:bCs/>
                <w:sz w:val="22"/>
              </w:rPr>
              <w:t xml:space="preserve">Ю.В. Трифонова «Обмен». </w:t>
            </w:r>
            <w:r w:rsidRPr="005338B1">
              <w:rPr>
                <w:rFonts w:cs="Times New Roman"/>
                <w:sz w:val="22"/>
              </w:rPr>
              <w:t xml:space="preserve">Ретроспективная композиция. Нравственная проблематика произведения. Семейно-бытовой конфликт в повести. Смысл названия и финала повести. </w:t>
            </w:r>
            <w:r w:rsidRPr="005338B1">
              <w:rPr>
                <w:rFonts w:cs="Times New Roman"/>
                <w:i/>
                <w:iCs/>
                <w:sz w:val="22"/>
              </w:rPr>
              <w:t xml:space="preserve">Контроль: </w:t>
            </w:r>
            <w:r w:rsidRPr="005338B1">
              <w:rPr>
                <w:rFonts w:cs="Times New Roman"/>
                <w:sz w:val="22"/>
              </w:rPr>
              <w:t>контрольная работа за курс 11 класса.</w:t>
            </w:r>
          </w:p>
        </w:tc>
        <w:tc>
          <w:tcPr>
            <w:tcW w:w="5623" w:type="dxa"/>
          </w:tcPr>
          <w:p w:rsidR="00D964AF" w:rsidRPr="005338B1" w:rsidRDefault="00D964AF" w:rsidP="00152954">
            <w:pPr>
              <w:autoSpaceDE w:val="0"/>
              <w:autoSpaceDN w:val="0"/>
              <w:adjustRightInd w:val="0"/>
              <w:jc w:val="both"/>
              <w:rPr>
                <w:rFonts w:cs="Times New Roman"/>
                <w:sz w:val="22"/>
              </w:rPr>
            </w:pPr>
            <w:r w:rsidRPr="005338B1">
              <w:rPr>
                <w:rFonts w:cs="Times New Roman"/>
                <w:sz w:val="22"/>
              </w:rPr>
              <w:t>Ученик научится:</w:t>
            </w:r>
          </w:p>
          <w:p w:rsidR="00D964AF" w:rsidRPr="005338B1" w:rsidRDefault="00D964AF" w:rsidP="00470094">
            <w:pPr>
              <w:pStyle w:val="a6"/>
              <w:numPr>
                <w:ilvl w:val="0"/>
                <w:numId w:val="38"/>
              </w:numPr>
              <w:autoSpaceDE w:val="0"/>
              <w:autoSpaceDN w:val="0"/>
              <w:adjustRightInd w:val="0"/>
              <w:ind w:left="0" w:firstLine="0"/>
              <w:jc w:val="both"/>
              <w:rPr>
                <w:rFonts w:cs="Times New Roman"/>
                <w:sz w:val="22"/>
              </w:rPr>
            </w:pPr>
            <w:r w:rsidRPr="005338B1">
              <w:rPr>
                <w:rFonts w:cs="Times New Roman"/>
                <w:sz w:val="22"/>
              </w:rPr>
              <w:t xml:space="preserve">знакомиться с этапами творческой и личной биографии Ф.А. Абрамова, К.Д. Воробьёва, В.Л. Кондратьева, Е. И. Носова; </w:t>
            </w:r>
          </w:p>
          <w:p w:rsidR="00D964AF" w:rsidRPr="005338B1" w:rsidRDefault="00D964AF" w:rsidP="00470094">
            <w:pPr>
              <w:pStyle w:val="a6"/>
              <w:numPr>
                <w:ilvl w:val="0"/>
                <w:numId w:val="38"/>
              </w:numPr>
              <w:autoSpaceDE w:val="0"/>
              <w:autoSpaceDN w:val="0"/>
              <w:adjustRightInd w:val="0"/>
              <w:ind w:left="0" w:firstLine="0"/>
              <w:jc w:val="both"/>
              <w:rPr>
                <w:rFonts w:cs="Times New Roman"/>
                <w:sz w:val="22"/>
              </w:rPr>
            </w:pPr>
            <w:r w:rsidRPr="005338B1">
              <w:rPr>
                <w:rFonts w:cs="Times New Roman"/>
                <w:sz w:val="22"/>
              </w:rPr>
              <w:t>раскрывать проблематику повестей Ф.А. Абрамова «Деревянные кони», «Пелагея», «Алька», повестей К.Д. Воробьёва «Убиты под Москвой», В.Л. Кондратьева «Сашка», Е.И. Носова «</w:t>
            </w:r>
            <w:proofErr w:type="spellStart"/>
            <w:r w:rsidRPr="005338B1">
              <w:rPr>
                <w:rFonts w:cs="Times New Roman"/>
                <w:sz w:val="22"/>
              </w:rPr>
              <w:t>Усвятские</w:t>
            </w:r>
            <w:proofErr w:type="spellEnd"/>
            <w:r w:rsidRPr="005338B1">
              <w:rPr>
                <w:rFonts w:cs="Times New Roman"/>
                <w:sz w:val="22"/>
              </w:rPr>
              <w:t xml:space="preserve"> </w:t>
            </w:r>
            <w:proofErr w:type="spellStart"/>
            <w:r w:rsidRPr="005338B1">
              <w:rPr>
                <w:rFonts w:cs="Times New Roman"/>
                <w:sz w:val="22"/>
              </w:rPr>
              <w:t>шлемоносцы</w:t>
            </w:r>
            <w:proofErr w:type="spellEnd"/>
            <w:r w:rsidRPr="005338B1">
              <w:rPr>
                <w:rFonts w:cs="Times New Roman"/>
                <w:sz w:val="22"/>
              </w:rPr>
              <w:t xml:space="preserve">»; </w:t>
            </w:r>
          </w:p>
          <w:p w:rsidR="00D964AF" w:rsidRPr="005338B1" w:rsidRDefault="00D964AF" w:rsidP="00470094">
            <w:pPr>
              <w:pStyle w:val="a6"/>
              <w:numPr>
                <w:ilvl w:val="0"/>
                <w:numId w:val="38"/>
              </w:numPr>
              <w:autoSpaceDE w:val="0"/>
              <w:autoSpaceDN w:val="0"/>
              <w:adjustRightInd w:val="0"/>
              <w:ind w:left="0" w:firstLine="0"/>
              <w:jc w:val="both"/>
              <w:rPr>
                <w:rFonts w:cs="Times New Roman"/>
                <w:sz w:val="22"/>
              </w:rPr>
            </w:pPr>
            <w:r w:rsidRPr="005338B1">
              <w:rPr>
                <w:rFonts w:cs="Times New Roman"/>
                <w:sz w:val="22"/>
              </w:rPr>
              <w:t>совершенствовать навык аналитической работы с эпическим текстом;</w:t>
            </w:r>
          </w:p>
          <w:p w:rsidR="00D964AF" w:rsidRPr="005338B1" w:rsidRDefault="00D964AF" w:rsidP="00470094">
            <w:pPr>
              <w:pStyle w:val="a6"/>
              <w:numPr>
                <w:ilvl w:val="0"/>
                <w:numId w:val="38"/>
              </w:numPr>
              <w:autoSpaceDE w:val="0"/>
              <w:autoSpaceDN w:val="0"/>
              <w:adjustRightInd w:val="0"/>
              <w:ind w:left="0" w:firstLine="0"/>
              <w:jc w:val="both"/>
              <w:rPr>
                <w:rFonts w:cs="Times New Roman"/>
                <w:sz w:val="22"/>
              </w:rPr>
            </w:pPr>
            <w:r w:rsidRPr="005338B1">
              <w:rPr>
                <w:rFonts w:cs="Times New Roman"/>
                <w:sz w:val="22"/>
              </w:rPr>
              <w:t>рассматривать феномен «городской прозы» в ракурсе историко-литературного процесса 1960—1980-х гг.; раскрытие проблематики повести Ю.В. Трифонова «Обмен»;</w:t>
            </w:r>
          </w:p>
        </w:tc>
      </w:tr>
    </w:tbl>
    <w:p w:rsidR="00152954" w:rsidRDefault="00152954" w:rsidP="00152954">
      <w:pPr>
        <w:jc w:val="both"/>
      </w:pPr>
    </w:p>
    <w:p w:rsidR="005338B1" w:rsidRDefault="005338B1">
      <w:pPr>
        <w:rPr>
          <w:sz w:val="26"/>
          <w:szCs w:val="26"/>
        </w:rPr>
      </w:pPr>
      <w:r>
        <w:rPr>
          <w:sz w:val="26"/>
          <w:szCs w:val="26"/>
        </w:rPr>
        <w:br w:type="page"/>
      </w:r>
    </w:p>
    <w:p w:rsidR="004950AD" w:rsidRDefault="004950AD" w:rsidP="004950AD">
      <w:pPr>
        <w:jc w:val="center"/>
        <w:rPr>
          <w:sz w:val="26"/>
          <w:szCs w:val="26"/>
        </w:rPr>
      </w:pPr>
      <w:r>
        <w:rPr>
          <w:sz w:val="26"/>
          <w:szCs w:val="26"/>
        </w:rPr>
        <w:lastRenderedPageBreak/>
        <w:t>Воспитательный потенциал учебного предмета «Литература. 11 класс»</w:t>
      </w:r>
    </w:p>
    <w:p w:rsidR="004950AD" w:rsidRDefault="004950AD" w:rsidP="004950AD">
      <w:pPr>
        <w:rPr>
          <w:sz w:val="26"/>
          <w:szCs w:val="26"/>
        </w:rPr>
      </w:pPr>
    </w:p>
    <w:tbl>
      <w:tblPr>
        <w:tblStyle w:val="a3"/>
        <w:tblW w:w="14850" w:type="dxa"/>
        <w:tblLook w:val="04A0" w:firstRow="1" w:lastRow="0" w:firstColumn="1" w:lastColumn="0" w:noHBand="0" w:noVBand="1"/>
      </w:tblPr>
      <w:tblGrid>
        <w:gridCol w:w="2970"/>
        <w:gridCol w:w="2970"/>
        <w:gridCol w:w="2970"/>
        <w:gridCol w:w="2970"/>
        <w:gridCol w:w="2970"/>
      </w:tblGrid>
      <w:tr w:rsidR="004950AD" w:rsidRPr="00B84CBB" w:rsidTr="005338B1">
        <w:tc>
          <w:tcPr>
            <w:tcW w:w="2970" w:type="dxa"/>
          </w:tcPr>
          <w:p w:rsidR="004950AD" w:rsidRPr="00536084" w:rsidRDefault="004950AD" w:rsidP="005338B1">
            <w:pPr>
              <w:jc w:val="both"/>
              <w:rPr>
                <w:rFonts w:cs="Times New Roman"/>
                <w:sz w:val="22"/>
              </w:rPr>
            </w:pPr>
            <w:r w:rsidRPr="00536084">
              <w:rPr>
                <w:rFonts w:eastAsia="Times New Roman" w:cs="Times New Roman"/>
                <w:sz w:val="22"/>
                <w:lang w:eastAsia="ru-RU"/>
              </w:rPr>
              <w:t>Специально разработанные уроки, экскурсии, уроки в музее</w:t>
            </w:r>
          </w:p>
        </w:tc>
        <w:tc>
          <w:tcPr>
            <w:tcW w:w="2970" w:type="dxa"/>
          </w:tcPr>
          <w:p w:rsidR="004950AD" w:rsidRPr="00536084" w:rsidRDefault="004950AD" w:rsidP="005338B1">
            <w:pPr>
              <w:jc w:val="both"/>
              <w:rPr>
                <w:rFonts w:cs="Times New Roman"/>
                <w:sz w:val="22"/>
              </w:rPr>
            </w:pPr>
            <w:r w:rsidRPr="00536084">
              <w:rPr>
                <w:rFonts w:eastAsia="Times New Roman" w:cs="Times New Roman"/>
                <w:sz w:val="22"/>
                <w:lang w:eastAsia="ru-RU"/>
              </w:rPr>
              <w:t>Привлечение внимания школьников к ценностному аспекту изучаемых на уроках явлений через проекты</w:t>
            </w:r>
          </w:p>
        </w:tc>
        <w:tc>
          <w:tcPr>
            <w:tcW w:w="2970" w:type="dxa"/>
          </w:tcPr>
          <w:p w:rsidR="004950AD" w:rsidRPr="00536084" w:rsidRDefault="004950AD" w:rsidP="005338B1">
            <w:pPr>
              <w:jc w:val="both"/>
              <w:rPr>
                <w:rFonts w:cs="Times New Roman"/>
                <w:sz w:val="22"/>
              </w:rPr>
            </w:pPr>
            <w:r w:rsidRPr="00536084">
              <w:rPr>
                <w:rFonts w:eastAsia="Times New Roman" w:cs="Times New Roman"/>
                <w:sz w:val="22"/>
                <w:lang w:eastAsia="ru-RU"/>
              </w:rPr>
              <w:t xml:space="preserve">Предметные недели, олимпиады, турниры, викторины, </w:t>
            </w:r>
            <w:proofErr w:type="spellStart"/>
            <w:r w:rsidRPr="00536084">
              <w:rPr>
                <w:rFonts w:eastAsia="Times New Roman" w:cs="Times New Roman"/>
                <w:sz w:val="22"/>
                <w:lang w:eastAsia="ru-RU"/>
              </w:rPr>
              <w:t>квесты</w:t>
            </w:r>
            <w:proofErr w:type="spellEnd"/>
            <w:r w:rsidRPr="00536084">
              <w:rPr>
                <w:rFonts w:eastAsia="Times New Roman" w:cs="Times New Roman"/>
                <w:sz w:val="22"/>
                <w:lang w:eastAsia="ru-RU"/>
              </w:rPr>
              <w:t>, игра-эксперимент, дискуссии и др.</w:t>
            </w:r>
          </w:p>
        </w:tc>
        <w:tc>
          <w:tcPr>
            <w:tcW w:w="2970" w:type="dxa"/>
          </w:tcPr>
          <w:p w:rsidR="004950AD" w:rsidRPr="00536084" w:rsidRDefault="004950AD" w:rsidP="005338B1">
            <w:pPr>
              <w:jc w:val="both"/>
              <w:rPr>
                <w:rFonts w:cs="Times New Roman"/>
                <w:sz w:val="22"/>
              </w:rPr>
            </w:pPr>
            <w:r w:rsidRPr="00536084">
              <w:rPr>
                <w:rFonts w:eastAsia="Times New Roman" w:cs="Times New Roman"/>
                <w:sz w:val="22"/>
                <w:lang w:eastAsia="ru-RU"/>
              </w:rPr>
              <w:t>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tc>
        <w:tc>
          <w:tcPr>
            <w:tcW w:w="2970" w:type="dxa"/>
          </w:tcPr>
          <w:p w:rsidR="004950AD" w:rsidRPr="00536084" w:rsidRDefault="004950AD" w:rsidP="005338B1">
            <w:pPr>
              <w:jc w:val="both"/>
              <w:rPr>
                <w:rFonts w:cs="Times New Roman"/>
                <w:sz w:val="22"/>
              </w:rPr>
            </w:pPr>
            <w:r w:rsidRPr="00536084">
              <w:rPr>
                <w:rFonts w:eastAsia="Times New Roman" w:cs="Times New Roman"/>
                <w:sz w:val="22"/>
                <w:lang w:eastAsia="ru-RU"/>
              </w:rPr>
              <w:t xml:space="preserve">Побуждение </w:t>
            </w:r>
            <w:proofErr w:type="gramStart"/>
            <w:r w:rsidRPr="00536084">
              <w:rPr>
                <w:rFonts w:eastAsia="Times New Roman" w:cs="Times New Roman"/>
                <w:sz w:val="22"/>
                <w:lang w:eastAsia="ru-RU"/>
              </w:rPr>
              <w:t>обучающихся</w:t>
            </w:r>
            <w:proofErr w:type="gramEnd"/>
            <w:r w:rsidRPr="00536084">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4950AD" w:rsidTr="005338B1">
        <w:tc>
          <w:tcPr>
            <w:tcW w:w="2970" w:type="dxa"/>
          </w:tcPr>
          <w:p w:rsidR="004950AD" w:rsidRDefault="004950AD" w:rsidP="005338B1">
            <w:r>
              <w:t xml:space="preserve">Использование ИКТ – </w:t>
            </w:r>
            <w:r w:rsidR="00274FA9">
              <w:t>9</w:t>
            </w:r>
            <w:r>
              <w:t xml:space="preserve"> ч:</w:t>
            </w:r>
          </w:p>
          <w:p w:rsidR="004950AD" w:rsidRDefault="004950AD" w:rsidP="005338B1">
            <w:r>
              <w:t>Фильмы, музык</w:t>
            </w:r>
            <w:proofErr w:type="gramStart"/>
            <w:r>
              <w:t>.</w:t>
            </w:r>
            <w:proofErr w:type="gramEnd"/>
            <w:r>
              <w:t xml:space="preserve"> </w:t>
            </w:r>
            <w:proofErr w:type="gramStart"/>
            <w:r>
              <w:t>п</w:t>
            </w:r>
            <w:proofErr w:type="gramEnd"/>
            <w:r>
              <w:t>рослушивание – 5 ч.</w:t>
            </w:r>
          </w:p>
          <w:p w:rsidR="004950AD" w:rsidRDefault="004950AD" w:rsidP="005338B1">
            <w:r>
              <w:t xml:space="preserve">Уроки-экскурсии, в </w:t>
            </w:r>
            <w:proofErr w:type="spellStart"/>
            <w:r>
              <w:t>т.ч</w:t>
            </w:r>
            <w:proofErr w:type="spellEnd"/>
            <w:r>
              <w:t>. виртуальные</w:t>
            </w:r>
          </w:p>
          <w:p w:rsidR="004950AD" w:rsidRDefault="004950AD" w:rsidP="005338B1">
            <w:r>
              <w:t xml:space="preserve">Занятия в музее, в </w:t>
            </w:r>
            <w:proofErr w:type="spellStart"/>
            <w:r>
              <w:t>т.ч</w:t>
            </w:r>
            <w:proofErr w:type="spellEnd"/>
            <w:r>
              <w:t>. виртуальные – 12 ч.</w:t>
            </w:r>
          </w:p>
        </w:tc>
        <w:tc>
          <w:tcPr>
            <w:tcW w:w="2970" w:type="dxa"/>
          </w:tcPr>
          <w:p w:rsidR="004950AD" w:rsidRDefault="004950AD" w:rsidP="00274FA9">
            <w:r>
              <w:t xml:space="preserve">Исследовательская работа – </w:t>
            </w:r>
            <w:r w:rsidR="00274FA9">
              <w:t>9</w:t>
            </w:r>
            <w:r>
              <w:t xml:space="preserve"> час.</w:t>
            </w:r>
          </w:p>
        </w:tc>
        <w:tc>
          <w:tcPr>
            <w:tcW w:w="2970" w:type="dxa"/>
          </w:tcPr>
          <w:p w:rsidR="004950AD" w:rsidRDefault="004950AD" w:rsidP="005338B1">
            <w:r>
              <w:t>Предметная неделя – 3 ч. (</w:t>
            </w:r>
            <w:r w:rsidR="00731312">
              <w:t>январь текущего года</w:t>
            </w:r>
            <w:r>
              <w:t>)</w:t>
            </w:r>
          </w:p>
          <w:p w:rsidR="004950AD" w:rsidRDefault="004950AD" w:rsidP="005338B1">
            <w:r>
              <w:t xml:space="preserve">Школьный этап олимпиады по литературе (октябрь-ноябрь </w:t>
            </w:r>
            <w:r w:rsidR="00731312">
              <w:t>текущего года</w:t>
            </w:r>
            <w:r>
              <w:t>) – 3 час.</w:t>
            </w:r>
          </w:p>
          <w:p w:rsidR="004950AD" w:rsidRDefault="004950AD" w:rsidP="00BE562C">
            <w:r>
              <w:t xml:space="preserve">Викторины – </w:t>
            </w:r>
            <w:r w:rsidR="00BE562C">
              <w:t>3</w:t>
            </w:r>
            <w:r>
              <w:t xml:space="preserve"> час.</w:t>
            </w:r>
          </w:p>
        </w:tc>
        <w:tc>
          <w:tcPr>
            <w:tcW w:w="2970" w:type="dxa"/>
            <w:vAlign w:val="center"/>
          </w:tcPr>
          <w:p w:rsidR="004950AD" w:rsidRDefault="004950AD" w:rsidP="005338B1">
            <w:r>
              <w:t xml:space="preserve">Постоянно </w:t>
            </w:r>
          </w:p>
        </w:tc>
        <w:tc>
          <w:tcPr>
            <w:tcW w:w="2970" w:type="dxa"/>
            <w:vAlign w:val="center"/>
          </w:tcPr>
          <w:p w:rsidR="004950AD" w:rsidRDefault="004950AD" w:rsidP="005338B1">
            <w:r>
              <w:t xml:space="preserve">Постоянно </w:t>
            </w:r>
          </w:p>
        </w:tc>
      </w:tr>
    </w:tbl>
    <w:p w:rsidR="004950AD" w:rsidRDefault="004950AD" w:rsidP="00152954">
      <w:pPr>
        <w:jc w:val="both"/>
      </w:pPr>
    </w:p>
    <w:p w:rsidR="00731312" w:rsidRDefault="00731312">
      <w:r>
        <w:br w:type="page"/>
      </w:r>
    </w:p>
    <w:p w:rsidR="00731312" w:rsidRDefault="00731312" w:rsidP="00152954">
      <w:pPr>
        <w:jc w:val="both"/>
        <w:sectPr w:rsidR="00731312" w:rsidSect="00A8470E">
          <w:pgSz w:w="16838" w:h="11906" w:orient="landscape"/>
          <w:pgMar w:top="851" w:right="1134" w:bottom="1134" w:left="1134" w:header="709" w:footer="709" w:gutter="0"/>
          <w:cols w:space="708"/>
          <w:docGrid w:linePitch="360"/>
        </w:sectPr>
      </w:pPr>
    </w:p>
    <w:p w:rsidR="00731312" w:rsidRPr="008E58C5" w:rsidRDefault="00731312" w:rsidP="0073131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10 класс»</w:t>
      </w:r>
    </w:p>
    <w:p w:rsidR="00731312" w:rsidRDefault="00731312" w:rsidP="00731312">
      <w:pPr>
        <w:jc w:val="center"/>
      </w:pPr>
    </w:p>
    <w:tbl>
      <w:tblPr>
        <w:tblStyle w:val="a3"/>
        <w:tblW w:w="9464" w:type="dxa"/>
        <w:tblLook w:val="04A0" w:firstRow="1" w:lastRow="0" w:firstColumn="1" w:lastColumn="0" w:noHBand="0" w:noVBand="1"/>
      </w:tblPr>
      <w:tblGrid>
        <w:gridCol w:w="657"/>
        <w:gridCol w:w="3562"/>
        <w:gridCol w:w="2977"/>
        <w:gridCol w:w="1134"/>
        <w:gridCol w:w="1134"/>
      </w:tblGrid>
      <w:tr w:rsidR="00731312" w:rsidRPr="00AC55C0" w:rsidTr="00E41D5C">
        <w:tc>
          <w:tcPr>
            <w:tcW w:w="657" w:type="dxa"/>
          </w:tcPr>
          <w:p w:rsidR="00731312" w:rsidRPr="00AC55C0" w:rsidRDefault="00731312" w:rsidP="00E41D5C">
            <w:pPr>
              <w:jc w:val="center"/>
            </w:pPr>
            <w:r w:rsidRPr="00AC55C0">
              <w:t xml:space="preserve">№ </w:t>
            </w:r>
            <w:proofErr w:type="gramStart"/>
            <w:r w:rsidRPr="00AC55C0">
              <w:t>п</w:t>
            </w:r>
            <w:proofErr w:type="gramEnd"/>
            <w:r w:rsidRPr="00AC55C0">
              <w:t>/п</w:t>
            </w:r>
          </w:p>
        </w:tc>
        <w:tc>
          <w:tcPr>
            <w:tcW w:w="3562" w:type="dxa"/>
            <w:vAlign w:val="center"/>
          </w:tcPr>
          <w:p w:rsidR="00731312" w:rsidRPr="00AC55C0" w:rsidRDefault="00731312" w:rsidP="00E41D5C">
            <w:pPr>
              <w:jc w:val="center"/>
            </w:pPr>
            <w:r w:rsidRPr="00AC55C0">
              <w:t>Тема</w:t>
            </w:r>
          </w:p>
        </w:tc>
        <w:tc>
          <w:tcPr>
            <w:tcW w:w="2977" w:type="dxa"/>
            <w:vAlign w:val="center"/>
          </w:tcPr>
          <w:p w:rsidR="00731312" w:rsidRPr="00AC55C0" w:rsidRDefault="00731312" w:rsidP="00E41D5C">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134" w:type="dxa"/>
          </w:tcPr>
          <w:p w:rsidR="00731312" w:rsidRPr="00AC55C0" w:rsidRDefault="00731312" w:rsidP="00E41D5C">
            <w:pPr>
              <w:jc w:val="center"/>
            </w:pPr>
            <w:r w:rsidRPr="00AC55C0">
              <w:t>По плану</w:t>
            </w:r>
          </w:p>
        </w:tc>
        <w:tc>
          <w:tcPr>
            <w:tcW w:w="1134" w:type="dxa"/>
          </w:tcPr>
          <w:p w:rsidR="00731312" w:rsidRPr="00AC55C0" w:rsidRDefault="00731312" w:rsidP="00E41D5C">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731312" w:rsidTr="00E41D5C">
        <w:tc>
          <w:tcPr>
            <w:tcW w:w="657" w:type="dxa"/>
          </w:tcPr>
          <w:p w:rsidR="00731312" w:rsidRDefault="00731312" w:rsidP="00E41D5C">
            <w:pPr>
              <w:jc w:val="center"/>
            </w:pPr>
            <w:r>
              <w:t>1</w:t>
            </w:r>
          </w:p>
        </w:tc>
        <w:tc>
          <w:tcPr>
            <w:tcW w:w="3562" w:type="dxa"/>
          </w:tcPr>
          <w:p w:rsidR="00731312" w:rsidRPr="008E2AAF" w:rsidRDefault="00731312" w:rsidP="00E41D5C">
            <w:pPr>
              <w:shd w:val="clear" w:color="auto" w:fill="FFFFFF"/>
              <w:autoSpaceDE w:val="0"/>
              <w:autoSpaceDN w:val="0"/>
              <w:adjustRightInd w:val="0"/>
            </w:pPr>
            <w:r>
              <w:t xml:space="preserve">Становление реализма в русской литературе </w:t>
            </w:r>
            <w:r>
              <w:rPr>
                <w:lang w:val="en-US"/>
              </w:rPr>
              <w:t>XIX</w:t>
            </w:r>
            <w:r>
              <w:t xml:space="preserve"> века</w:t>
            </w:r>
          </w:p>
        </w:tc>
        <w:tc>
          <w:tcPr>
            <w:tcW w:w="2977" w:type="dxa"/>
          </w:tcPr>
          <w:p w:rsidR="00731312" w:rsidRPr="00C34881" w:rsidRDefault="00731312" w:rsidP="00E41D5C">
            <w:pPr>
              <w:jc w:val="both"/>
              <w:rPr>
                <w:sz w:val="20"/>
                <w:szCs w:val="20"/>
              </w:rPr>
            </w:pPr>
            <w:r w:rsidRPr="00C34881">
              <w:rPr>
                <w:sz w:val="20"/>
                <w:szCs w:val="20"/>
              </w:rPr>
              <w:t>Прочитать новеллу «Гобсек» О. Бальзак.</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2345FF" w:rsidRDefault="00731312" w:rsidP="00E41D5C">
            <w:pPr>
              <w:jc w:val="center"/>
              <w:rPr>
                <w:sz w:val="26"/>
                <w:szCs w:val="26"/>
              </w:rPr>
            </w:pPr>
            <w:r>
              <w:rPr>
                <w:sz w:val="26"/>
                <w:szCs w:val="26"/>
              </w:rPr>
              <w:t>Становление реализма как направления в европейской литературе (3 ч.)</w:t>
            </w:r>
          </w:p>
        </w:tc>
      </w:tr>
      <w:tr w:rsidR="00731312" w:rsidTr="00E41D5C">
        <w:tc>
          <w:tcPr>
            <w:tcW w:w="657" w:type="dxa"/>
          </w:tcPr>
          <w:p w:rsidR="00731312" w:rsidRDefault="00731312" w:rsidP="00E41D5C">
            <w:pPr>
              <w:jc w:val="center"/>
            </w:pPr>
            <w:r>
              <w:t>2</w:t>
            </w:r>
          </w:p>
        </w:tc>
        <w:tc>
          <w:tcPr>
            <w:tcW w:w="3562" w:type="dxa"/>
          </w:tcPr>
          <w:p w:rsidR="00731312" w:rsidRDefault="00731312" w:rsidP="00E41D5C">
            <w:pPr>
              <w:jc w:val="both"/>
            </w:pPr>
            <w:r>
              <w:t>Реализм как литературное направление и метод в искусстве</w:t>
            </w:r>
          </w:p>
        </w:tc>
        <w:tc>
          <w:tcPr>
            <w:tcW w:w="2977" w:type="dxa"/>
          </w:tcPr>
          <w:p w:rsidR="00731312" w:rsidRPr="00C34881" w:rsidRDefault="00731312" w:rsidP="00E41D5C">
            <w:pPr>
              <w:jc w:val="both"/>
              <w:rPr>
                <w:sz w:val="20"/>
                <w:szCs w:val="20"/>
              </w:rPr>
            </w:pPr>
            <w:r w:rsidRPr="00C34881">
              <w:rPr>
                <w:sz w:val="20"/>
                <w:szCs w:val="20"/>
              </w:rPr>
              <w:t xml:space="preserve">Выучить определение реализма как литературного направления. Прочитать новеллу «Гобсек» О. Бальзак. </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w:t>
            </w:r>
          </w:p>
        </w:tc>
        <w:tc>
          <w:tcPr>
            <w:tcW w:w="3562" w:type="dxa"/>
          </w:tcPr>
          <w:p w:rsidR="00731312" w:rsidRDefault="00731312" w:rsidP="00E41D5C">
            <w:pPr>
              <w:jc w:val="both"/>
            </w:pPr>
            <w:r>
              <w:t xml:space="preserve">Страницы истории западноевропейского романа </w:t>
            </w:r>
            <w:r>
              <w:rPr>
                <w:lang w:val="en-US"/>
              </w:rPr>
              <w:t>XIX</w:t>
            </w:r>
            <w:r>
              <w:t xml:space="preserve"> века. Стендаль и Бальзак</w:t>
            </w:r>
          </w:p>
        </w:tc>
        <w:tc>
          <w:tcPr>
            <w:tcW w:w="2977" w:type="dxa"/>
          </w:tcPr>
          <w:p w:rsidR="00731312" w:rsidRPr="00C34881" w:rsidRDefault="00731312" w:rsidP="00E41D5C">
            <w:pPr>
              <w:jc w:val="both"/>
              <w:rPr>
                <w:sz w:val="20"/>
                <w:szCs w:val="20"/>
              </w:rPr>
            </w:pPr>
            <w:r w:rsidRPr="00C34881">
              <w:rPr>
                <w:sz w:val="20"/>
                <w:szCs w:val="20"/>
              </w:rPr>
              <w:t>Прочитать Ч. Диккенс «Рождественская песнь в прозе».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w:t>
            </w:r>
          </w:p>
        </w:tc>
        <w:tc>
          <w:tcPr>
            <w:tcW w:w="3562" w:type="dxa"/>
          </w:tcPr>
          <w:p w:rsidR="00731312" w:rsidRDefault="00731312" w:rsidP="00E41D5C">
            <w:pPr>
              <w:jc w:val="both"/>
            </w:pPr>
            <w:r>
              <w:t xml:space="preserve">Страницы истории западноевропейского романа </w:t>
            </w:r>
            <w:r>
              <w:rPr>
                <w:lang w:val="en-US"/>
              </w:rPr>
              <w:t>XIX</w:t>
            </w:r>
            <w:r>
              <w:t xml:space="preserve"> века. Ч. Диккенс</w:t>
            </w:r>
          </w:p>
        </w:tc>
        <w:tc>
          <w:tcPr>
            <w:tcW w:w="2977" w:type="dxa"/>
          </w:tcPr>
          <w:p w:rsidR="00731312" w:rsidRPr="00C34881" w:rsidRDefault="00731312" w:rsidP="00E41D5C">
            <w:pPr>
              <w:jc w:val="both"/>
              <w:rPr>
                <w:sz w:val="20"/>
                <w:szCs w:val="20"/>
              </w:rPr>
            </w:pPr>
            <w:r w:rsidRPr="00C34881">
              <w:rPr>
                <w:sz w:val="20"/>
                <w:szCs w:val="20"/>
              </w:rPr>
              <w:t>Прочитать И.С. Тургенев «Стихотворения в прозе» (4-5 произведений).</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sidRPr="00B37CAF">
              <w:rPr>
                <w:sz w:val="26"/>
                <w:szCs w:val="26"/>
              </w:rPr>
              <w:t>И.С. Тургенев. Жизнь и творчество (10 ч.)</w:t>
            </w:r>
          </w:p>
        </w:tc>
      </w:tr>
      <w:tr w:rsidR="00731312" w:rsidTr="00E41D5C">
        <w:tc>
          <w:tcPr>
            <w:tcW w:w="657" w:type="dxa"/>
          </w:tcPr>
          <w:p w:rsidR="00731312" w:rsidRDefault="00731312" w:rsidP="00E41D5C">
            <w:pPr>
              <w:jc w:val="center"/>
            </w:pPr>
            <w:r>
              <w:t>5</w:t>
            </w:r>
          </w:p>
        </w:tc>
        <w:tc>
          <w:tcPr>
            <w:tcW w:w="3562" w:type="dxa"/>
          </w:tcPr>
          <w:p w:rsidR="00731312" w:rsidRPr="002F1006" w:rsidRDefault="00731312" w:rsidP="00E41D5C">
            <w:pPr>
              <w:jc w:val="both"/>
            </w:pPr>
            <w:r>
              <w:t>Судьба писателя. Формирование общественных взглядов И.С. Тургенева</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«Любовь в произведениях И.С. Тургенева» на материале статьи учебника. Прочитать роман «Отцы и дети».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w:t>
            </w:r>
          </w:p>
        </w:tc>
        <w:tc>
          <w:tcPr>
            <w:tcW w:w="3562" w:type="dxa"/>
          </w:tcPr>
          <w:p w:rsidR="00731312" w:rsidRDefault="00731312" w:rsidP="00E41D5C">
            <w:pPr>
              <w:jc w:val="both"/>
            </w:pPr>
            <w:proofErr w:type="gramStart"/>
            <w:r>
              <w:t>Преходящее</w:t>
            </w:r>
            <w:proofErr w:type="gramEnd"/>
            <w:r>
              <w:t xml:space="preserve"> и вечное в художественном мире И.С. Тургенева</w:t>
            </w:r>
          </w:p>
        </w:tc>
        <w:tc>
          <w:tcPr>
            <w:tcW w:w="2977" w:type="dxa"/>
          </w:tcPr>
          <w:p w:rsidR="00731312" w:rsidRPr="00C34881" w:rsidRDefault="00731312" w:rsidP="00E41D5C">
            <w:pPr>
              <w:jc w:val="both"/>
              <w:rPr>
                <w:sz w:val="20"/>
                <w:szCs w:val="20"/>
              </w:rPr>
            </w:pPr>
            <w:r w:rsidRPr="00C34881">
              <w:rPr>
                <w:sz w:val="20"/>
                <w:szCs w:val="20"/>
              </w:rPr>
              <w:t>Прочитать статьи учебника «Роман «Рудин», «Роман «Дворянское гнездо», «Роман «накануне». Разрыв с «Современником». Ответьте на вопросы.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w:t>
            </w:r>
          </w:p>
        </w:tc>
        <w:tc>
          <w:tcPr>
            <w:tcW w:w="3562" w:type="dxa"/>
          </w:tcPr>
          <w:p w:rsidR="00731312" w:rsidRDefault="00731312" w:rsidP="00E41D5C">
            <w:pPr>
              <w:jc w:val="both"/>
            </w:pPr>
            <w:r>
              <w:t xml:space="preserve">Творческая история романа «Отцы и дети». Герои 60-х годов </w:t>
            </w:r>
            <w:r>
              <w:rPr>
                <w:lang w:val="en-US"/>
              </w:rPr>
              <w:t>XIX</w:t>
            </w:r>
            <w:r>
              <w:t xml:space="preserve"> века нигилист Базаров</w:t>
            </w:r>
          </w:p>
        </w:tc>
        <w:tc>
          <w:tcPr>
            <w:tcW w:w="2977" w:type="dxa"/>
          </w:tcPr>
          <w:p w:rsidR="00731312" w:rsidRPr="00C34881" w:rsidRDefault="00731312" w:rsidP="00E41D5C">
            <w:pPr>
              <w:jc w:val="both"/>
              <w:rPr>
                <w:sz w:val="20"/>
                <w:szCs w:val="20"/>
              </w:rPr>
            </w:pPr>
            <w:r w:rsidRPr="00C34881">
              <w:rPr>
                <w:sz w:val="20"/>
                <w:szCs w:val="20"/>
              </w:rPr>
              <w:t>На основе анализа первых глав романа сформулируйте основные вопросы, вызывающие споры Базарова с Павлом Петровичем. Выпишите реплики персонажей, наиболее точно раскрывающие точку зрения каждого из них.</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w:t>
            </w:r>
          </w:p>
        </w:tc>
        <w:tc>
          <w:tcPr>
            <w:tcW w:w="3562" w:type="dxa"/>
          </w:tcPr>
          <w:p w:rsidR="00731312" w:rsidRPr="009B7BC1" w:rsidRDefault="00731312" w:rsidP="00E41D5C">
            <w:pPr>
              <w:jc w:val="both"/>
            </w:pPr>
            <w:r>
              <w:t>Споры партий и конфликт поколений в романе</w:t>
            </w:r>
          </w:p>
        </w:tc>
        <w:tc>
          <w:tcPr>
            <w:tcW w:w="2977" w:type="dxa"/>
          </w:tcPr>
          <w:p w:rsidR="00731312" w:rsidRPr="00C34881" w:rsidRDefault="00731312" w:rsidP="00E41D5C">
            <w:pPr>
              <w:jc w:val="both"/>
              <w:rPr>
                <w:sz w:val="20"/>
                <w:szCs w:val="20"/>
              </w:rPr>
            </w:pPr>
            <w:r w:rsidRPr="00C34881">
              <w:rPr>
                <w:sz w:val="20"/>
                <w:szCs w:val="20"/>
              </w:rPr>
              <w:t>Составить план-конспект сообщения «Мировоззрение нигилиста» по репликам и монологам Базарова в 1-11 главах романа.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w:t>
            </w:r>
          </w:p>
        </w:tc>
        <w:tc>
          <w:tcPr>
            <w:tcW w:w="3562" w:type="dxa"/>
          </w:tcPr>
          <w:p w:rsidR="00731312" w:rsidRPr="009B7BC1" w:rsidRDefault="00731312" w:rsidP="00E41D5C">
            <w:pPr>
              <w:jc w:val="both"/>
            </w:pPr>
            <w:r>
              <w:t>Сатирическое изображение Тургеневым представителей «отцов» и «детей». Базаров в кругу единомышленников</w:t>
            </w:r>
          </w:p>
        </w:tc>
        <w:tc>
          <w:tcPr>
            <w:tcW w:w="2977" w:type="dxa"/>
          </w:tcPr>
          <w:p w:rsidR="00731312" w:rsidRPr="00C34881" w:rsidRDefault="00731312" w:rsidP="00E41D5C">
            <w:pPr>
              <w:jc w:val="both"/>
              <w:rPr>
                <w:sz w:val="20"/>
                <w:szCs w:val="20"/>
              </w:rPr>
            </w:pPr>
            <w:r w:rsidRPr="00C34881">
              <w:rPr>
                <w:sz w:val="20"/>
                <w:szCs w:val="20"/>
              </w:rPr>
              <w:t>Дать развёрнутую характеристику одному из представителей «отцов» или «детей», объяснив роль этого персонажа в системе образов романа.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w:t>
            </w:r>
          </w:p>
        </w:tc>
        <w:tc>
          <w:tcPr>
            <w:tcW w:w="3562" w:type="dxa"/>
          </w:tcPr>
          <w:p w:rsidR="00731312" w:rsidRDefault="00731312" w:rsidP="00E41D5C">
            <w:pPr>
              <w:jc w:val="both"/>
            </w:pPr>
            <w:r>
              <w:t>Базаров и Аркадий Кирсанов. Испытание дружбой</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«Образ Анны Сергеевны Одинцовой в романе «Отцы и дети».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11</w:t>
            </w:r>
          </w:p>
        </w:tc>
        <w:tc>
          <w:tcPr>
            <w:tcW w:w="3562" w:type="dxa"/>
          </w:tcPr>
          <w:p w:rsidR="00731312" w:rsidRDefault="00731312" w:rsidP="00E41D5C">
            <w:pPr>
              <w:jc w:val="both"/>
            </w:pPr>
            <w:r>
              <w:t>Внутренний конфликт Базарова. Испытание любовью</w:t>
            </w:r>
          </w:p>
        </w:tc>
        <w:tc>
          <w:tcPr>
            <w:tcW w:w="2977" w:type="dxa"/>
          </w:tcPr>
          <w:p w:rsidR="00731312" w:rsidRPr="00C34881" w:rsidRDefault="00731312" w:rsidP="00E41D5C">
            <w:pPr>
              <w:jc w:val="both"/>
              <w:rPr>
                <w:sz w:val="20"/>
                <w:szCs w:val="20"/>
              </w:rPr>
            </w:pPr>
            <w:r w:rsidRPr="00C34881">
              <w:rPr>
                <w:sz w:val="20"/>
                <w:szCs w:val="20"/>
              </w:rPr>
              <w:t xml:space="preserve">Подготовить пересказ на тему «Базаров и Одинцова». Выписать тезисы из статьи учебника «Внутренний конфликт в душе Базарова. </w:t>
            </w:r>
            <w:r w:rsidRPr="00C34881">
              <w:rPr>
                <w:sz w:val="20"/>
                <w:szCs w:val="20"/>
              </w:rPr>
              <w:lastRenderedPageBreak/>
              <w:t xml:space="preserve">Испытание любовью». </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12</w:t>
            </w:r>
          </w:p>
        </w:tc>
        <w:tc>
          <w:tcPr>
            <w:tcW w:w="3562" w:type="dxa"/>
          </w:tcPr>
          <w:p w:rsidR="00731312" w:rsidRDefault="00731312" w:rsidP="00E41D5C">
            <w:pPr>
              <w:jc w:val="both"/>
            </w:pPr>
            <w:r>
              <w:t>Базаров и его родители. Тургеневское изображение путей преодоления конфликта поколений</w:t>
            </w:r>
          </w:p>
        </w:tc>
        <w:tc>
          <w:tcPr>
            <w:tcW w:w="2977" w:type="dxa"/>
          </w:tcPr>
          <w:p w:rsidR="00731312" w:rsidRPr="00C34881" w:rsidRDefault="00731312" w:rsidP="00E41D5C">
            <w:pPr>
              <w:jc w:val="both"/>
              <w:rPr>
                <w:sz w:val="20"/>
                <w:szCs w:val="20"/>
              </w:rPr>
            </w:pPr>
            <w:r w:rsidRPr="00C34881">
              <w:rPr>
                <w:sz w:val="20"/>
                <w:szCs w:val="20"/>
              </w:rPr>
              <w:t>Подготовьте сообщение на тему «Базаров и его родители». Подготовить пересказ-анализ эпизода «Дуэль Базарова с Павлом Петровичем» (по главе 24).</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13</w:t>
            </w:r>
          </w:p>
        </w:tc>
        <w:tc>
          <w:tcPr>
            <w:tcW w:w="3562" w:type="dxa"/>
          </w:tcPr>
          <w:p w:rsidR="00731312" w:rsidRDefault="00731312" w:rsidP="00E41D5C">
            <w:pPr>
              <w:jc w:val="both"/>
            </w:pPr>
            <w:r>
              <w:t>Базаров как «трагическое лицо». Финал романа</w:t>
            </w:r>
          </w:p>
        </w:tc>
        <w:tc>
          <w:tcPr>
            <w:tcW w:w="2977" w:type="dxa"/>
          </w:tcPr>
          <w:p w:rsidR="00731312" w:rsidRPr="00C34881" w:rsidRDefault="00731312" w:rsidP="00E41D5C">
            <w:pPr>
              <w:jc w:val="both"/>
              <w:rPr>
                <w:sz w:val="20"/>
                <w:szCs w:val="20"/>
              </w:rPr>
            </w:pPr>
            <w:r w:rsidRPr="00C34881">
              <w:rPr>
                <w:sz w:val="20"/>
                <w:szCs w:val="20"/>
              </w:rPr>
              <w:t>Написать сочинение по роману «Отцы и дети»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14</w:t>
            </w:r>
          </w:p>
        </w:tc>
        <w:tc>
          <w:tcPr>
            <w:tcW w:w="3562" w:type="dxa"/>
          </w:tcPr>
          <w:p w:rsidR="00731312" w:rsidRDefault="00731312" w:rsidP="00E41D5C">
            <w:pPr>
              <w:jc w:val="both"/>
            </w:pPr>
            <w:r>
              <w:t>Творчество Тургенева в конце 1860-х – начале 1880-х годов</w:t>
            </w:r>
          </w:p>
        </w:tc>
        <w:tc>
          <w:tcPr>
            <w:tcW w:w="2977" w:type="dxa"/>
          </w:tcPr>
          <w:p w:rsidR="00731312" w:rsidRPr="00C34881" w:rsidRDefault="00731312" w:rsidP="00E41D5C">
            <w:pPr>
              <w:jc w:val="both"/>
              <w:rPr>
                <w:sz w:val="20"/>
                <w:szCs w:val="20"/>
              </w:rPr>
            </w:pPr>
            <w:r w:rsidRPr="00C34881">
              <w:rPr>
                <w:sz w:val="20"/>
                <w:szCs w:val="20"/>
              </w:rPr>
              <w:t>Написать сочинение по роману «Отцы и дети»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sidRPr="00412051">
              <w:rPr>
                <w:sz w:val="26"/>
                <w:szCs w:val="26"/>
              </w:rPr>
              <w:t>Н.Г. Чернышевский. Жизнь и творчество (2 ч.)</w:t>
            </w:r>
          </w:p>
        </w:tc>
      </w:tr>
      <w:tr w:rsidR="00731312" w:rsidTr="00E41D5C">
        <w:tc>
          <w:tcPr>
            <w:tcW w:w="657" w:type="dxa"/>
          </w:tcPr>
          <w:p w:rsidR="00731312" w:rsidRDefault="00731312" w:rsidP="00E41D5C">
            <w:pPr>
              <w:jc w:val="center"/>
            </w:pPr>
            <w:r>
              <w:t>15</w:t>
            </w:r>
          </w:p>
        </w:tc>
        <w:tc>
          <w:tcPr>
            <w:tcW w:w="3562" w:type="dxa"/>
          </w:tcPr>
          <w:p w:rsidR="00731312" w:rsidRDefault="00731312" w:rsidP="00E41D5C">
            <w:pPr>
              <w:jc w:val="both"/>
            </w:pPr>
            <w:r>
              <w:t>Жизнь и творчество Н.Г. Чернышевского. История создания романа «Что делать?»</w:t>
            </w:r>
          </w:p>
        </w:tc>
        <w:tc>
          <w:tcPr>
            <w:tcW w:w="2977" w:type="dxa"/>
          </w:tcPr>
          <w:p w:rsidR="00731312" w:rsidRPr="00C34881" w:rsidRDefault="00731312" w:rsidP="00E41D5C">
            <w:pPr>
              <w:jc w:val="both"/>
              <w:rPr>
                <w:sz w:val="20"/>
                <w:szCs w:val="20"/>
              </w:rPr>
            </w:pPr>
            <w:r w:rsidRPr="00C34881">
              <w:rPr>
                <w:sz w:val="20"/>
                <w:szCs w:val="20"/>
              </w:rPr>
              <w:t xml:space="preserve">Прочитать фрагменты романа: «Сны Веры Павловны» (глава 2, часть </w:t>
            </w:r>
            <w:r w:rsidRPr="00C34881">
              <w:rPr>
                <w:sz w:val="20"/>
                <w:szCs w:val="20"/>
                <w:lang w:val="en-US"/>
              </w:rPr>
              <w:t>XII</w:t>
            </w:r>
            <w:r w:rsidRPr="00C34881">
              <w:rPr>
                <w:sz w:val="20"/>
                <w:szCs w:val="20"/>
              </w:rPr>
              <w:t xml:space="preserve">; глава 3, часть </w:t>
            </w:r>
            <w:r w:rsidRPr="00C34881">
              <w:rPr>
                <w:sz w:val="20"/>
                <w:szCs w:val="20"/>
                <w:lang w:val="en-US"/>
              </w:rPr>
              <w:t>III</w:t>
            </w:r>
            <w:r w:rsidRPr="00C34881">
              <w:rPr>
                <w:sz w:val="20"/>
                <w:szCs w:val="20"/>
              </w:rPr>
              <w:t xml:space="preserve">; глава 3, часть </w:t>
            </w:r>
            <w:r w:rsidRPr="00C34881">
              <w:rPr>
                <w:sz w:val="20"/>
                <w:szCs w:val="20"/>
                <w:lang w:val="en-US"/>
              </w:rPr>
              <w:t>XIX</w:t>
            </w:r>
            <w:r w:rsidRPr="00C34881">
              <w:rPr>
                <w:sz w:val="20"/>
                <w:szCs w:val="20"/>
              </w:rPr>
              <w:t xml:space="preserve">; глава 4, часть </w:t>
            </w:r>
            <w:r w:rsidRPr="00C34881">
              <w:rPr>
                <w:sz w:val="20"/>
                <w:szCs w:val="20"/>
                <w:lang w:val="en-US"/>
              </w:rPr>
              <w:t>XVI</w:t>
            </w:r>
            <w:r w:rsidRPr="00C34881">
              <w:rPr>
                <w:sz w:val="20"/>
                <w:szCs w:val="20"/>
              </w:rPr>
              <w:t xml:space="preserve">), «Особенный человек» (глава 3, часть </w:t>
            </w:r>
            <w:r w:rsidRPr="00C34881">
              <w:rPr>
                <w:sz w:val="20"/>
                <w:szCs w:val="20"/>
                <w:lang w:val="en-US"/>
              </w:rPr>
              <w:t>XXIX</w:t>
            </w:r>
            <w:r w:rsidRPr="00C34881">
              <w:rPr>
                <w:sz w:val="20"/>
                <w:szCs w:val="20"/>
              </w:rPr>
              <w:t xml:space="preserve">), «Похвальное слово Марье Алексеевне» (глава 2, часть </w:t>
            </w:r>
            <w:r w:rsidRPr="00C34881">
              <w:rPr>
                <w:sz w:val="20"/>
                <w:szCs w:val="20"/>
                <w:lang w:val="en-US"/>
              </w:rPr>
              <w:t>XXIV</w:t>
            </w:r>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16</w:t>
            </w:r>
          </w:p>
        </w:tc>
        <w:tc>
          <w:tcPr>
            <w:tcW w:w="3562" w:type="dxa"/>
          </w:tcPr>
          <w:p w:rsidR="00731312" w:rsidRDefault="00731312" w:rsidP="00E41D5C">
            <w:pPr>
              <w:jc w:val="both"/>
            </w:pPr>
            <w:r>
              <w:t>Своеобразие романа «Что делать?». Основные элементы его художественного мира. Сюжет романа как развёрнутый ответ на вопрос, вынесенный в название</w:t>
            </w:r>
          </w:p>
        </w:tc>
        <w:tc>
          <w:tcPr>
            <w:tcW w:w="2977" w:type="dxa"/>
          </w:tcPr>
          <w:p w:rsidR="00731312" w:rsidRPr="00C34881" w:rsidRDefault="00731312" w:rsidP="00E41D5C">
            <w:pPr>
              <w:jc w:val="both"/>
              <w:rPr>
                <w:sz w:val="20"/>
                <w:szCs w:val="20"/>
              </w:rPr>
            </w:pPr>
            <w:r w:rsidRPr="00C34881">
              <w:rPr>
                <w:sz w:val="20"/>
                <w:szCs w:val="20"/>
              </w:rPr>
              <w:t>Подготовить анализ эпизода «Четыре сна Веры Павловны».</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sidRPr="00412051">
              <w:rPr>
                <w:sz w:val="26"/>
                <w:szCs w:val="26"/>
              </w:rPr>
              <w:t>И.А. Гончаров. Жизнь и творчество (</w:t>
            </w:r>
            <w:r>
              <w:rPr>
                <w:sz w:val="26"/>
                <w:szCs w:val="26"/>
              </w:rPr>
              <w:t>7</w:t>
            </w:r>
            <w:r w:rsidRPr="00412051">
              <w:rPr>
                <w:sz w:val="26"/>
                <w:szCs w:val="26"/>
              </w:rPr>
              <w:t xml:space="preserve"> ч.</w:t>
            </w:r>
            <w:r>
              <w:rPr>
                <w:sz w:val="26"/>
                <w:szCs w:val="26"/>
              </w:rPr>
              <w:t xml:space="preserve"> + 3 ч.</w:t>
            </w:r>
            <w:r w:rsidRPr="00412051">
              <w:rPr>
                <w:sz w:val="26"/>
                <w:szCs w:val="26"/>
              </w:rPr>
              <w:t>)</w:t>
            </w:r>
          </w:p>
        </w:tc>
      </w:tr>
      <w:tr w:rsidR="00731312" w:rsidTr="00E41D5C">
        <w:tc>
          <w:tcPr>
            <w:tcW w:w="657" w:type="dxa"/>
          </w:tcPr>
          <w:p w:rsidR="00731312" w:rsidRDefault="00731312" w:rsidP="00E41D5C">
            <w:pPr>
              <w:jc w:val="center"/>
            </w:pPr>
            <w:r>
              <w:t>17</w:t>
            </w:r>
          </w:p>
        </w:tc>
        <w:tc>
          <w:tcPr>
            <w:tcW w:w="3562" w:type="dxa"/>
          </w:tcPr>
          <w:p w:rsidR="00731312" w:rsidRDefault="00731312" w:rsidP="00E41D5C">
            <w:pPr>
              <w:jc w:val="both"/>
            </w:pPr>
            <w:r>
              <w:t>Личность писателя. Своеобразие художественного таланта И.А. Гончарова</w:t>
            </w:r>
          </w:p>
        </w:tc>
        <w:tc>
          <w:tcPr>
            <w:tcW w:w="2977" w:type="dxa"/>
          </w:tcPr>
          <w:p w:rsidR="00731312" w:rsidRPr="00C34881" w:rsidRDefault="00731312" w:rsidP="00E41D5C">
            <w:pPr>
              <w:jc w:val="both"/>
              <w:rPr>
                <w:sz w:val="20"/>
                <w:szCs w:val="20"/>
              </w:rPr>
            </w:pPr>
            <w:r w:rsidRPr="00C34881">
              <w:rPr>
                <w:sz w:val="20"/>
                <w:szCs w:val="20"/>
              </w:rPr>
              <w:t>Выучить основные черты художественного таланта Гончарова (по учебнику). Подготовить сжатый пересказ на тему «День Обломова» по первой части романа.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18</w:t>
            </w:r>
          </w:p>
        </w:tc>
        <w:tc>
          <w:tcPr>
            <w:tcW w:w="3562" w:type="dxa"/>
          </w:tcPr>
          <w:p w:rsidR="00731312" w:rsidRDefault="00731312" w:rsidP="00E41D5C">
            <w:pPr>
              <w:jc w:val="both"/>
            </w:pPr>
            <w:r>
              <w:t>Роман «Обломов». Реалистические приёмы изображения героя в первой части</w:t>
            </w:r>
          </w:p>
        </w:tc>
        <w:tc>
          <w:tcPr>
            <w:tcW w:w="2977" w:type="dxa"/>
          </w:tcPr>
          <w:p w:rsidR="00731312" w:rsidRPr="00C34881" w:rsidRDefault="00731312" w:rsidP="00E41D5C">
            <w:pPr>
              <w:jc w:val="both"/>
              <w:rPr>
                <w:sz w:val="20"/>
                <w:szCs w:val="20"/>
              </w:rPr>
            </w:pPr>
            <w:r w:rsidRPr="00C34881">
              <w:rPr>
                <w:sz w:val="20"/>
                <w:szCs w:val="20"/>
              </w:rPr>
              <w:t>Подготовьте рассказ «История Ильи Ильича Обломова» по первой части романа. Составить план 9-й главы «Сон Обломова».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19</w:t>
            </w:r>
          </w:p>
        </w:tc>
        <w:tc>
          <w:tcPr>
            <w:tcW w:w="3562" w:type="dxa"/>
          </w:tcPr>
          <w:p w:rsidR="00731312" w:rsidRDefault="00731312" w:rsidP="00E41D5C">
            <w:pPr>
              <w:jc w:val="both"/>
            </w:pPr>
            <w:r>
              <w:t>Полнота и сложность образа Обломова, истоки характера главного героя</w:t>
            </w:r>
          </w:p>
        </w:tc>
        <w:tc>
          <w:tcPr>
            <w:tcW w:w="2977" w:type="dxa"/>
          </w:tcPr>
          <w:p w:rsidR="00731312" w:rsidRPr="00C34881" w:rsidRDefault="00731312" w:rsidP="00E41D5C">
            <w:pPr>
              <w:jc w:val="both"/>
              <w:rPr>
                <w:sz w:val="20"/>
                <w:szCs w:val="20"/>
              </w:rPr>
            </w:pPr>
            <w:r w:rsidRPr="00C34881">
              <w:rPr>
                <w:sz w:val="20"/>
                <w:szCs w:val="20"/>
              </w:rPr>
              <w:t xml:space="preserve">Перечитайте исповедь Обломова в главе 4. Выпишите 2-3 цитаты, отражающие её суть. Подготовить сжатый пересказ на тему «История Андрея </w:t>
            </w:r>
            <w:proofErr w:type="spellStart"/>
            <w:r w:rsidRPr="00C34881">
              <w:rPr>
                <w:sz w:val="20"/>
                <w:szCs w:val="20"/>
              </w:rPr>
              <w:t>Штольца</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20</w:t>
            </w:r>
          </w:p>
        </w:tc>
        <w:tc>
          <w:tcPr>
            <w:tcW w:w="3562" w:type="dxa"/>
          </w:tcPr>
          <w:p w:rsidR="00731312" w:rsidRPr="00561684" w:rsidRDefault="00731312" w:rsidP="00E41D5C">
            <w:pPr>
              <w:jc w:val="both"/>
            </w:pPr>
            <w:r>
              <w:t xml:space="preserve">Андрей </w:t>
            </w:r>
            <w:proofErr w:type="spellStart"/>
            <w:r>
              <w:t>Штольц</w:t>
            </w:r>
            <w:proofErr w:type="spellEnd"/>
            <w:r>
              <w:t xml:space="preserve"> как антипод Обломова. Смысл сопоставления героев романа</w:t>
            </w:r>
          </w:p>
        </w:tc>
        <w:tc>
          <w:tcPr>
            <w:tcW w:w="2977" w:type="dxa"/>
          </w:tcPr>
          <w:p w:rsidR="00731312" w:rsidRPr="00C34881" w:rsidRDefault="00731312" w:rsidP="00E41D5C">
            <w:pPr>
              <w:jc w:val="both"/>
              <w:rPr>
                <w:sz w:val="20"/>
                <w:szCs w:val="20"/>
              </w:rPr>
            </w:pPr>
            <w:r w:rsidRPr="00C34881">
              <w:rPr>
                <w:sz w:val="20"/>
                <w:szCs w:val="20"/>
              </w:rPr>
              <w:t>Составить план рассказа о романе Обломова с Ольгой Ильинской. Выразительное чтение фрагментов.</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21</w:t>
            </w:r>
          </w:p>
        </w:tc>
        <w:tc>
          <w:tcPr>
            <w:tcW w:w="3562" w:type="dxa"/>
          </w:tcPr>
          <w:p w:rsidR="00731312" w:rsidRDefault="00731312" w:rsidP="00E41D5C">
            <w:pPr>
              <w:jc w:val="both"/>
            </w:pPr>
            <w:r>
              <w:t>Обломов и Ольга Ильинская: испытание героя любовью</w:t>
            </w:r>
          </w:p>
        </w:tc>
        <w:tc>
          <w:tcPr>
            <w:tcW w:w="2977" w:type="dxa"/>
          </w:tcPr>
          <w:p w:rsidR="00731312" w:rsidRPr="00C34881" w:rsidRDefault="00731312" w:rsidP="00E41D5C">
            <w:pPr>
              <w:jc w:val="both"/>
              <w:rPr>
                <w:sz w:val="20"/>
                <w:szCs w:val="20"/>
              </w:rPr>
            </w:pPr>
            <w:r w:rsidRPr="00C34881">
              <w:rPr>
                <w:sz w:val="20"/>
                <w:szCs w:val="20"/>
              </w:rPr>
              <w:t>Подготовить рассказ о последних годах жизни Обломова (часть 4, главы 1-3, 5-7, 9-11).</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22</w:t>
            </w:r>
          </w:p>
        </w:tc>
        <w:tc>
          <w:tcPr>
            <w:tcW w:w="3562" w:type="dxa"/>
          </w:tcPr>
          <w:p w:rsidR="00731312" w:rsidRDefault="00731312" w:rsidP="00E41D5C">
            <w:pPr>
              <w:jc w:val="both"/>
            </w:pPr>
            <w:r>
              <w:t>Финал романа. Авторская оценка жизненного пути героя. Историко-философский смысл произведения</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«Роман «Обломов» в других видах искусства».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23</w:t>
            </w:r>
          </w:p>
        </w:tc>
        <w:tc>
          <w:tcPr>
            <w:tcW w:w="3562" w:type="dxa"/>
          </w:tcPr>
          <w:p w:rsidR="00731312" w:rsidRDefault="00731312" w:rsidP="00E41D5C">
            <w:pPr>
              <w:jc w:val="both"/>
            </w:pPr>
            <w:r>
              <w:t>Роман «Обломов» в других видах искусства</w:t>
            </w:r>
          </w:p>
        </w:tc>
        <w:tc>
          <w:tcPr>
            <w:tcW w:w="2977" w:type="dxa"/>
          </w:tcPr>
          <w:p w:rsidR="00731312" w:rsidRPr="00C34881" w:rsidRDefault="00731312" w:rsidP="00E41D5C">
            <w:pPr>
              <w:jc w:val="both"/>
              <w:rPr>
                <w:sz w:val="20"/>
                <w:szCs w:val="20"/>
              </w:rPr>
            </w:pPr>
            <w:r w:rsidRPr="00C34881">
              <w:rPr>
                <w:sz w:val="20"/>
                <w:szCs w:val="20"/>
              </w:rPr>
              <w:t>Подготовить к классному сочинению</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24</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роману И.А. Гончарова «Обломов»</w:t>
            </w:r>
          </w:p>
        </w:tc>
        <w:tc>
          <w:tcPr>
            <w:tcW w:w="2977" w:type="dxa"/>
          </w:tcPr>
          <w:p w:rsidR="00731312" w:rsidRPr="00C34881" w:rsidRDefault="00731312" w:rsidP="00E41D5C">
            <w:pPr>
              <w:jc w:val="both"/>
              <w:rPr>
                <w:sz w:val="20"/>
                <w:szCs w:val="20"/>
              </w:rPr>
            </w:pPr>
            <w:r w:rsidRPr="00C34881">
              <w:rPr>
                <w:sz w:val="20"/>
                <w:szCs w:val="20"/>
              </w:rPr>
              <w:t>Подготовить к классному сочинению</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25</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роману И.А. Гончарова «Обломов»</w:t>
            </w:r>
          </w:p>
        </w:tc>
        <w:tc>
          <w:tcPr>
            <w:tcW w:w="2977" w:type="dxa"/>
          </w:tcPr>
          <w:p w:rsidR="00731312" w:rsidRPr="00C34881" w:rsidRDefault="00731312" w:rsidP="00E41D5C">
            <w:pPr>
              <w:jc w:val="both"/>
              <w:rPr>
                <w:sz w:val="20"/>
                <w:szCs w:val="20"/>
              </w:rPr>
            </w:pPr>
            <w:r w:rsidRPr="00C34881">
              <w:rPr>
                <w:sz w:val="20"/>
                <w:szCs w:val="20"/>
              </w:rPr>
              <w:t>Подготовить к классному сочинению</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26</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роману И.А. Гончарова «Обломов»</w:t>
            </w:r>
          </w:p>
        </w:tc>
        <w:tc>
          <w:tcPr>
            <w:tcW w:w="2977" w:type="dxa"/>
          </w:tcPr>
          <w:p w:rsidR="00731312" w:rsidRPr="00C34881" w:rsidRDefault="00731312" w:rsidP="00E41D5C">
            <w:pPr>
              <w:jc w:val="both"/>
              <w:rPr>
                <w:sz w:val="20"/>
                <w:szCs w:val="20"/>
              </w:rPr>
            </w:pPr>
            <w:r w:rsidRPr="00C34881">
              <w:rPr>
                <w:sz w:val="20"/>
                <w:szCs w:val="20"/>
              </w:rPr>
              <w:t>Работа над ошибками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sidRPr="00D51425">
              <w:rPr>
                <w:sz w:val="26"/>
                <w:szCs w:val="26"/>
              </w:rPr>
              <w:t>А.Н. Островский. Жизнь и творчество (7 ч.)</w:t>
            </w:r>
          </w:p>
        </w:tc>
      </w:tr>
      <w:tr w:rsidR="00731312" w:rsidTr="00E41D5C">
        <w:tc>
          <w:tcPr>
            <w:tcW w:w="657" w:type="dxa"/>
          </w:tcPr>
          <w:p w:rsidR="00731312" w:rsidRDefault="00731312" w:rsidP="00E41D5C">
            <w:pPr>
              <w:jc w:val="center"/>
            </w:pPr>
            <w:r>
              <w:t>27</w:t>
            </w:r>
          </w:p>
        </w:tc>
        <w:tc>
          <w:tcPr>
            <w:tcW w:w="3562" w:type="dxa"/>
          </w:tcPr>
          <w:p w:rsidR="00731312" w:rsidRDefault="00731312" w:rsidP="00E41D5C">
            <w:pPr>
              <w:jc w:val="both"/>
            </w:pPr>
            <w:r>
              <w:t>Личность и творчество А.Н. Островского</w:t>
            </w:r>
          </w:p>
        </w:tc>
        <w:tc>
          <w:tcPr>
            <w:tcW w:w="2977" w:type="dxa"/>
          </w:tcPr>
          <w:p w:rsidR="00731312" w:rsidRPr="00C34881" w:rsidRDefault="00731312" w:rsidP="00E41D5C">
            <w:pPr>
              <w:jc w:val="both"/>
              <w:rPr>
                <w:sz w:val="20"/>
                <w:szCs w:val="20"/>
              </w:rPr>
            </w:pPr>
            <w:r w:rsidRPr="00C34881">
              <w:rPr>
                <w:sz w:val="20"/>
                <w:szCs w:val="20"/>
              </w:rPr>
              <w:t>Рассказать о жизненном пути А.Н. Островского. Подготовить сообщение о творческой истории драмы «Гроза», опираясь на статью учебника.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28</w:t>
            </w:r>
          </w:p>
        </w:tc>
        <w:tc>
          <w:tcPr>
            <w:tcW w:w="3562" w:type="dxa"/>
          </w:tcPr>
          <w:p w:rsidR="00731312" w:rsidRDefault="00731312" w:rsidP="00E41D5C">
            <w:pPr>
              <w:jc w:val="both"/>
            </w:pPr>
            <w:r>
              <w:t>Творческая истории и конфликт драмы «Гроза». Изображение Островским драматических противоречий русской жизни в кризисную эпоху</w:t>
            </w:r>
          </w:p>
        </w:tc>
        <w:tc>
          <w:tcPr>
            <w:tcW w:w="2977" w:type="dxa"/>
          </w:tcPr>
          <w:p w:rsidR="00731312" w:rsidRPr="00C34881" w:rsidRDefault="00731312" w:rsidP="00E41D5C">
            <w:pPr>
              <w:jc w:val="both"/>
              <w:rPr>
                <w:sz w:val="20"/>
                <w:szCs w:val="20"/>
              </w:rPr>
            </w:pPr>
            <w:r w:rsidRPr="00C34881">
              <w:rPr>
                <w:sz w:val="20"/>
                <w:szCs w:val="20"/>
              </w:rPr>
              <w:t xml:space="preserve">Прочитать статью в учебнике «Конфликт и расстановка действующих сил в «Грозе», выписать её основные положения. Подготовить выразительное чтение монологов </w:t>
            </w:r>
            <w:proofErr w:type="spellStart"/>
            <w:r w:rsidRPr="00C34881">
              <w:rPr>
                <w:sz w:val="20"/>
                <w:szCs w:val="20"/>
              </w:rPr>
              <w:t>Кулигина</w:t>
            </w:r>
            <w:proofErr w:type="spellEnd"/>
            <w:r w:rsidRPr="00C34881">
              <w:rPr>
                <w:sz w:val="20"/>
                <w:szCs w:val="20"/>
              </w:rPr>
              <w:t xml:space="preserve"> (действие 1, явление 3; действие 3, сцена 1, явление 3); монологов </w:t>
            </w:r>
            <w:proofErr w:type="spellStart"/>
            <w:r w:rsidRPr="00C34881">
              <w:rPr>
                <w:sz w:val="20"/>
                <w:szCs w:val="20"/>
              </w:rPr>
              <w:t>Феклуши</w:t>
            </w:r>
            <w:proofErr w:type="spellEnd"/>
            <w:r w:rsidRPr="00C34881">
              <w:rPr>
                <w:sz w:val="20"/>
                <w:szCs w:val="20"/>
              </w:rPr>
              <w:t>, дайте характеристику этого персонажа.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29</w:t>
            </w:r>
          </w:p>
        </w:tc>
        <w:tc>
          <w:tcPr>
            <w:tcW w:w="3562" w:type="dxa"/>
          </w:tcPr>
          <w:p w:rsidR="00731312" w:rsidRDefault="00731312" w:rsidP="00E41D5C">
            <w:pPr>
              <w:jc w:val="both"/>
            </w:pPr>
            <w:r>
              <w:t>Нравы города Калинова</w:t>
            </w:r>
          </w:p>
        </w:tc>
        <w:tc>
          <w:tcPr>
            <w:tcW w:w="2977" w:type="dxa"/>
          </w:tcPr>
          <w:p w:rsidR="00731312" w:rsidRPr="00C34881" w:rsidRDefault="00731312" w:rsidP="00E41D5C">
            <w:pPr>
              <w:jc w:val="both"/>
              <w:rPr>
                <w:sz w:val="20"/>
                <w:szCs w:val="20"/>
              </w:rPr>
            </w:pPr>
            <w:r w:rsidRPr="00C34881">
              <w:rPr>
                <w:sz w:val="20"/>
                <w:szCs w:val="20"/>
              </w:rPr>
              <w:t>Прочитать статью учебника о главной героине пьесы. Выписать тезисы, содержащие оценку характера Катерины.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30</w:t>
            </w:r>
          </w:p>
        </w:tc>
        <w:tc>
          <w:tcPr>
            <w:tcW w:w="3562" w:type="dxa"/>
          </w:tcPr>
          <w:p w:rsidR="00731312" w:rsidRDefault="00731312" w:rsidP="00E41D5C">
            <w:pPr>
              <w:jc w:val="both"/>
            </w:pPr>
            <w:r>
              <w:t>Образ Катерины Кабановой. Народные истоки её характера. Суть конфликта героини с «тёмным царством»</w:t>
            </w:r>
          </w:p>
        </w:tc>
        <w:tc>
          <w:tcPr>
            <w:tcW w:w="2977" w:type="dxa"/>
          </w:tcPr>
          <w:p w:rsidR="00731312" w:rsidRPr="00C34881" w:rsidRDefault="00731312" w:rsidP="00E41D5C">
            <w:pPr>
              <w:jc w:val="both"/>
              <w:rPr>
                <w:sz w:val="20"/>
                <w:szCs w:val="20"/>
              </w:rPr>
            </w:pPr>
            <w:r w:rsidRPr="00C34881">
              <w:rPr>
                <w:sz w:val="20"/>
                <w:szCs w:val="20"/>
              </w:rPr>
              <w:t>Подготовить сообщение о конфликте драмы «Гроза».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31</w:t>
            </w:r>
          </w:p>
        </w:tc>
        <w:tc>
          <w:tcPr>
            <w:tcW w:w="3562" w:type="dxa"/>
          </w:tcPr>
          <w:p w:rsidR="00731312" w:rsidRDefault="00731312" w:rsidP="00E41D5C">
            <w:pPr>
              <w:jc w:val="both"/>
            </w:pPr>
            <w:r>
              <w:t>Катерина в системе образов драмы «Гроза»</w:t>
            </w:r>
          </w:p>
        </w:tc>
        <w:tc>
          <w:tcPr>
            <w:tcW w:w="2977" w:type="dxa"/>
          </w:tcPr>
          <w:p w:rsidR="00731312" w:rsidRPr="00C34881" w:rsidRDefault="00731312" w:rsidP="00E41D5C">
            <w:pPr>
              <w:jc w:val="both"/>
              <w:rPr>
                <w:sz w:val="20"/>
                <w:szCs w:val="20"/>
              </w:rPr>
            </w:pPr>
            <w:r w:rsidRPr="00C34881">
              <w:rPr>
                <w:sz w:val="20"/>
                <w:szCs w:val="20"/>
              </w:rPr>
              <w:t>Выразительное чтение монологов Катерины.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32</w:t>
            </w:r>
          </w:p>
        </w:tc>
        <w:tc>
          <w:tcPr>
            <w:tcW w:w="3562" w:type="dxa"/>
          </w:tcPr>
          <w:p w:rsidR="00731312" w:rsidRDefault="00731312" w:rsidP="00E41D5C">
            <w:pPr>
              <w:jc w:val="both"/>
            </w:pPr>
            <w:r>
              <w:t xml:space="preserve">Смысл названия пьесы. </w:t>
            </w:r>
            <w:proofErr w:type="gramStart"/>
            <w:r>
              <w:t>Трагическое</w:t>
            </w:r>
            <w:proofErr w:type="gramEnd"/>
            <w:r>
              <w:t xml:space="preserve"> и жизнеутверждающее в драме Островского</w:t>
            </w:r>
          </w:p>
        </w:tc>
        <w:tc>
          <w:tcPr>
            <w:tcW w:w="2977" w:type="dxa"/>
          </w:tcPr>
          <w:p w:rsidR="00731312" w:rsidRPr="00C34881" w:rsidRDefault="00731312" w:rsidP="00E41D5C">
            <w:pPr>
              <w:jc w:val="both"/>
              <w:rPr>
                <w:sz w:val="20"/>
                <w:szCs w:val="20"/>
              </w:rPr>
            </w:pPr>
            <w:r w:rsidRPr="00C34881">
              <w:rPr>
                <w:sz w:val="20"/>
                <w:szCs w:val="20"/>
              </w:rPr>
              <w:t xml:space="preserve">Рассказать о многозначности символа грозы в пьесе Островского. </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33</w:t>
            </w:r>
          </w:p>
        </w:tc>
        <w:tc>
          <w:tcPr>
            <w:tcW w:w="3562" w:type="dxa"/>
          </w:tcPr>
          <w:p w:rsidR="00731312" w:rsidRDefault="00731312" w:rsidP="00E41D5C">
            <w:pPr>
              <w:jc w:val="both"/>
            </w:pPr>
            <w:r>
              <w:t>Художественное своеобразие пьес Островского</w:t>
            </w:r>
          </w:p>
        </w:tc>
        <w:tc>
          <w:tcPr>
            <w:tcW w:w="2977" w:type="dxa"/>
          </w:tcPr>
          <w:p w:rsidR="00731312" w:rsidRPr="00C34881" w:rsidRDefault="00731312" w:rsidP="00E41D5C">
            <w:pPr>
              <w:jc w:val="both"/>
              <w:rPr>
                <w:sz w:val="20"/>
                <w:szCs w:val="20"/>
              </w:rPr>
            </w:pPr>
            <w:r w:rsidRPr="00C34881">
              <w:rPr>
                <w:sz w:val="20"/>
                <w:szCs w:val="20"/>
              </w:rPr>
              <w:t>Завершить работу над сочинением.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sidRPr="00767E62">
              <w:rPr>
                <w:sz w:val="26"/>
                <w:szCs w:val="26"/>
              </w:rPr>
              <w:t>Поэзия Ф.И. Тютчева (2 ч.)</w:t>
            </w:r>
          </w:p>
        </w:tc>
      </w:tr>
      <w:tr w:rsidR="00731312" w:rsidTr="00E41D5C">
        <w:tc>
          <w:tcPr>
            <w:tcW w:w="657" w:type="dxa"/>
          </w:tcPr>
          <w:p w:rsidR="00731312" w:rsidRDefault="00731312" w:rsidP="00E41D5C">
            <w:pPr>
              <w:jc w:val="center"/>
            </w:pPr>
            <w:r>
              <w:t>34</w:t>
            </w:r>
          </w:p>
        </w:tc>
        <w:tc>
          <w:tcPr>
            <w:tcW w:w="3562" w:type="dxa"/>
          </w:tcPr>
          <w:p w:rsidR="00731312" w:rsidRDefault="00731312" w:rsidP="00E41D5C">
            <w:pPr>
              <w:jc w:val="both"/>
            </w:pPr>
            <w:r>
              <w:t>Хаос и космос в поэзии Ф.И. Тютчева</w:t>
            </w:r>
          </w:p>
        </w:tc>
        <w:tc>
          <w:tcPr>
            <w:tcW w:w="2977" w:type="dxa"/>
          </w:tcPr>
          <w:p w:rsidR="00731312" w:rsidRPr="00C34881" w:rsidRDefault="00731312" w:rsidP="00E41D5C">
            <w:pPr>
              <w:jc w:val="both"/>
              <w:rPr>
                <w:sz w:val="20"/>
                <w:szCs w:val="20"/>
              </w:rPr>
            </w:pPr>
            <w:r w:rsidRPr="00C34881">
              <w:rPr>
                <w:sz w:val="20"/>
                <w:szCs w:val="20"/>
              </w:rPr>
              <w:t>Подготовить подробный пересказ статьи учебника «Любовь в лирике Тютчева». Выразительное чтение наизусть одного из стихотворений Тютчева.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35</w:t>
            </w:r>
          </w:p>
        </w:tc>
        <w:tc>
          <w:tcPr>
            <w:tcW w:w="3562" w:type="dxa"/>
          </w:tcPr>
          <w:p w:rsidR="00731312" w:rsidRDefault="00731312" w:rsidP="00E41D5C">
            <w:pPr>
              <w:jc w:val="both"/>
            </w:pPr>
            <w:r>
              <w:t>Любовь в лирике Ф.И. Тютчева</w:t>
            </w:r>
          </w:p>
        </w:tc>
        <w:tc>
          <w:tcPr>
            <w:tcW w:w="2977" w:type="dxa"/>
          </w:tcPr>
          <w:p w:rsidR="00731312" w:rsidRPr="00C34881" w:rsidRDefault="00731312" w:rsidP="00E41D5C">
            <w:pPr>
              <w:jc w:val="both"/>
              <w:rPr>
                <w:sz w:val="20"/>
                <w:szCs w:val="20"/>
              </w:rPr>
            </w:pPr>
            <w:r w:rsidRPr="00C34881">
              <w:rPr>
                <w:sz w:val="20"/>
                <w:szCs w:val="20"/>
              </w:rPr>
              <w:t>Сопоставить стихотворения «О, как убийственно мы любим…» и «Она сидела на полу…». Что сближает лирических героинь этих стихотворений? Чем вызвано это сходство?</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lastRenderedPageBreak/>
              <w:t xml:space="preserve">Русская поэзия во второй половине </w:t>
            </w:r>
            <w:r>
              <w:rPr>
                <w:sz w:val="26"/>
                <w:szCs w:val="26"/>
                <w:lang w:val="en-US"/>
              </w:rPr>
              <w:t>XIX</w:t>
            </w:r>
            <w:r>
              <w:rPr>
                <w:sz w:val="26"/>
                <w:szCs w:val="26"/>
              </w:rPr>
              <w:t xml:space="preserve"> века (обзор) (1 ч.)</w:t>
            </w:r>
          </w:p>
        </w:tc>
      </w:tr>
      <w:tr w:rsidR="00731312" w:rsidTr="00E41D5C">
        <w:tc>
          <w:tcPr>
            <w:tcW w:w="657" w:type="dxa"/>
          </w:tcPr>
          <w:p w:rsidR="00731312" w:rsidRDefault="00731312" w:rsidP="00E41D5C">
            <w:pPr>
              <w:jc w:val="center"/>
            </w:pPr>
            <w:r>
              <w:t>36</w:t>
            </w:r>
          </w:p>
        </w:tc>
        <w:tc>
          <w:tcPr>
            <w:tcW w:w="3562" w:type="dxa"/>
          </w:tcPr>
          <w:p w:rsidR="00731312" w:rsidRPr="001C2A57" w:rsidRDefault="00731312" w:rsidP="00E41D5C">
            <w:pPr>
              <w:jc w:val="both"/>
            </w:pPr>
            <w:r>
              <w:t xml:space="preserve">Две ветви русской поэзии во второй половине </w:t>
            </w:r>
            <w:r>
              <w:rPr>
                <w:lang w:val="en-US"/>
              </w:rPr>
              <w:t>XIX</w:t>
            </w:r>
            <w:r>
              <w:t xml:space="preserve"> века. Причины и смысл споров о «чистом» и «гражданском» искусстве</w:t>
            </w:r>
          </w:p>
        </w:tc>
        <w:tc>
          <w:tcPr>
            <w:tcW w:w="2977" w:type="dxa"/>
          </w:tcPr>
          <w:p w:rsidR="00731312" w:rsidRPr="00C34881" w:rsidRDefault="00731312" w:rsidP="00E41D5C">
            <w:pPr>
              <w:jc w:val="both"/>
              <w:rPr>
                <w:sz w:val="20"/>
                <w:szCs w:val="20"/>
              </w:rPr>
            </w:pPr>
            <w:r w:rsidRPr="00C34881">
              <w:rPr>
                <w:sz w:val="20"/>
                <w:szCs w:val="20"/>
              </w:rPr>
              <w:t xml:space="preserve">Подготовить сообщение: причины и смысл споров о назначении искусства во второй половине </w:t>
            </w:r>
            <w:r w:rsidRPr="00C34881">
              <w:rPr>
                <w:sz w:val="20"/>
                <w:szCs w:val="20"/>
                <w:lang w:val="en-US"/>
              </w:rPr>
              <w:t>XIX</w:t>
            </w:r>
            <w:r w:rsidRPr="00C34881">
              <w:rPr>
                <w:sz w:val="20"/>
                <w:szCs w:val="20"/>
              </w:rPr>
              <w:t xml:space="preserve"> века. Рассказать об особенностях «гражданской» поэзии.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Н.А. Некрасов. Жизнь и творчество (9 ч. + 3 ч.)</w:t>
            </w:r>
          </w:p>
        </w:tc>
      </w:tr>
      <w:tr w:rsidR="00731312" w:rsidTr="00E41D5C">
        <w:tc>
          <w:tcPr>
            <w:tcW w:w="657" w:type="dxa"/>
          </w:tcPr>
          <w:p w:rsidR="00731312" w:rsidRDefault="00731312" w:rsidP="00E41D5C">
            <w:pPr>
              <w:jc w:val="center"/>
            </w:pPr>
            <w:r>
              <w:t>37</w:t>
            </w:r>
          </w:p>
        </w:tc>
        <w:tc>
          <w:tcPr>
            <w:tcW w:w="3562" w:type="dxa"/>
          </w:tcPr>
          <w:p w:rsidR="00731312" w:rsidRDefault="00731312" w:rsidP="00E41D5C">
            <w:pPr>
              <w:jc w:val="both"/>
            </w:pPr>
            <w:r>
              <w:t>Личность и творчество поэта. Народные истоки мироощущения Н.А. Некрасова</w:t>
            </w:r>
          </w:p>
        </w:tc>
        <w:tc>
          <w:tcPr>
            <w:tcW w:w="2977" w:type="dxa"/>
          </w:tcPr>
          <w:p w:rsidR="00731312" w:rsidRPr="00C34881" w:rsidRDefault="00731312" w:rsidP="00E41D5C">
            <w:pPr>
              <w:jc w:val="both"/>
              <w:rPr>
                <w:sz w:val="20"/>
                <w:szCs w:val="20"/>
              </w:rPr>
            </w:pPr>
            <w:r w:rsidRPr="00C34881">
              <w:rPr>
                <w:sz w:val="20"/>
                <w:szCs w:val="20"/>
              </w:rPr>
              <w:t>Подготовить сообщение «Основные мотивы лирики Н.А. Некрасова».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38</w:t>
            </w:r>
          </w:p>
        </w:tc>
        <w:tc>
          <w:tcPr>
            <w:tcW w:w="3562" w:type="dxa"/>
          </w:tcPr>
          <w:p w:rsidR="00731312" w:rsidRDefault="00731312" w:rsidP="00E41D5C">
            <w:pPr>
              <w:jc w:val="both"/>
            </w:pPr>
            <w:r>
              <w:t>Тема гражданской ответственности поэта перед народом в лирике Н.А. Некрасова</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«Звучание темы поэта и поэзии в лирики Пушкина и Некрасова».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39</w:t>
            </w:r>
          </w:p>
        </w:tc>
        <w:tc>
          <w:tcPr>
            <w:tcW w:w="3562" w:type="dxa"/>
          </w:tcPr>
          <w:p w:rsidR="00731312" w:rsidRDefault="00731312" w:rsidP="00E41D5C">
            <w:pPr>
              <w:jc w:val="both"/>
            </w:pPr>
            <w:r>
              <w:t>Художественное своеобразие лирики Н.А. Некрасова. Новизна содержания и поэтического языка</w:t>
            </w:r>
          </w:p>
        </w:tc>
        <w:tc>
          <w:tcPr>
            <w:tcW w:w="2977" w:type="dxa"/>
          </w:tcPr>
          <w:p w:rsidR="00731312" w:rsidRPr="00C34881" w:rsidRDefault="00731312" w:rsidP="00E41D5C">
            <w:pPr>
              <w:jc w:val="both"/>
              <w:rPr>
                <w:sz w:val="20"/>
                <w:szCs w:val="20"/>
              </w:rPr>
            </w:pPr>
            <w:r w:rsidRPr="00C34881">
              <w:rPr>
                <w:sz w:val="20"/>
                <w:szCs w:val="20"/>
              </w:rPr>
              <w:t>Выписать тезисы статьи учебника  «Своеобразие сатирических стихов Некрасова» и подберите к ним примеры.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40</w:t>
            </w:r>
          </w:p>
        </w:tc>
        <w:tc>
          <w:tcPr>
            <w:tcW w:w="3562" w:type="dxa"/>
          </w:tcPr>
          <w:p w:rsidR="00731312" w:rsidRDefault="00731312" w:rsidP="00E41D5C">
            <w:pPr>
              <w:jc w:val="both"/>
            </w:pPr>
            <w:r>
              <w:t>«Кому на Руси жить хорошо». Историко-культурная основа произведения</w:t>
            </w:r>
          </w:p>
        </w:tc>
        <w:tc>
          <w:tcPr>
            <w:tcW w:w="2977" w:type="dxa"/>
          </w:tcPr>
          <w:p w:rsidR="00731312" w:rsidRPr="00C34881" w:rsidRDefault="00731312" w:rsidP="00E41D5C">
            <w:pPr>
              <w:jc w:val="both"/>
              <w:rPr>
                <w:sz w:val="20"/>
                <w:szCs w:val="20"/>
              </w:rPr>
            </w:pPr>
            <w:r w:rsidRPr="00C34881">
              <w:rPr>
                <w:sz w:val="20"/>
                <w:szCs w:val="20"/>
              </w:rPr>
              <w:t>Рассказать о жанровых и композиционных особенностях поэмы Некрасова «Кому на Руси жить хорошо».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41</w:t>
            </w:r>
          </w:p>
        </w:tc>
        <w:tc>
          <w:tcPr>
            <w:tcW w:w="3562" w:type="dxa"/>
          </w:tcPr>
          <w:p w:rsidR="00731312" w:rsidRDefault="00731312" w:rsidP="00E41D5C">
            <w:pPr>
              <w:jc w:val="both"/>
            </w:pPr>
            <w:r>
              <w:t>Своеобразие композиции и языка поэмы, роль фольклорно-сказочных мотивов в поэме-эпопее «Кому на Руси жить хорошо»</w:t>
            </w:r>
          </w:p>
        </w:tc>
        <w:tc>
          <w:tcPr>
            <w:tcW w:w="2977" w:type="dxa"/>
          </w:tcPr>
          <w:p w:rsidR="00731312" w:rsidRPr="00C34881" w:rsidRDefault="00731312" w:rsidP="00E41D5C">
            <w:pPr>
              <w:jc w:val="both"/>
              <w:rPr>
                <w:sz w:val="20"/>
                <w:szCs w:val="20"/>
              </w:rPr>
            </w:pPr>
            <w:r w:rsidRPr="00C34881">
              <w:rPr>
                <w:sz w:val="20"/>
                <w:szCs w:val="20"/>
              </w:rPr>
              <w:t>Подготовить выборочное чтение фрагментов речи попа, помещика.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42</w:t>
            </w:r>
          </w:p>
        </w:tc>
        <w:tc>
          <w:tcPr>
            <w:tcW w:w="3562" w:type="dxa"/>
          </w:tcPr>
          <w:p w:rsidR="00731312" w:rsidRPr="00D84C2E" w:rsidRDefault="00731312" w:rsidP="00E41D5C">
            <w:pPr>
              <w:jc w:val="both"/>
            </w:pPr>
            <w:r>
              <w:t>Изменение крестьянских представлений о счастье</w:t>
            </w:r>
          </w:p>
        </w:tc>
        <w:tc>
          <w:tcPr>
            <w:tcW w:w="2977" w:type="dxa"/>
          </w:tcPr>
          <w:p w:rsidR="00731312" w:rsidRPr="00C34881" w:rsidRDefault="00731312" w:rsidP="00E41D5C">
            <w:pPr>
              <w:jc w:val="both"/>
              <w:rPr>
                <w:sz w:val="20"/>
                <w:szCs w:val="20"/>
              </w:rPr>
            </w:pPr>
            <w:r w:rsidRPr="00C34881">
              <w:rPr>
                <w:sz w:val="20"/>
                <w:szCs w:val="20"/>
              </w:rPr>
              <w:t>Перечитать статью учебника «Перелом в направлении поисков», ответить на вопрос: какую роль играют в изображении крестьянского мира картины сельской ярмарки? Составить цитатный план рассказа помещика.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43</w:t>
            </w:r>
          </w:p>
        </w:tc>
        <w:tc>
          <w:tcPr>
            <w:tcW w:w="3562" w:type="dxa"/>
          </w:tcPr>
          <w:p w:rsidR="00731312" w:rsidRDefault="00731312" w:rsidP="00E41D5C">
            <w:pPr>
              <w:jc w:val="both"/>
            </w:pPr>
            <w:r>
              <w:t xml:space="preserve">Крестьянские судьбы в изображении Некрасова: </w:t>
            </w:r>
            <w:proofErr w:type="spellStart"/>
            <w:r>
              <w:t>Яким</w:t>
            </w:r>
            <w:proofErr w:type="spellEnd"/>
            <w:r>
              <w:t xml:space="preserve"> Нагой и </w:t>
            </w:r>
            <w:proofErr w:type="spellStart"/>
            <w:r>
              <w:t>Ермил</w:t>
            </w:r>
            <w:proofErr w:type="spellEnd"/>
            <w:r>
              <w:t xml:space="preserve"> </w:t>
            </w:r>
            <w:proofErr w:type="spellStart"/>
            <w:r>
              <w:t>Гирин</w:t>
            </w:r>
            <w:proofErr w:type="spellEnd"/>
          </w:p>
        </w:tc>
        <w:tc>
          <w:tcPr>
            <w:tcW w:w="2977" w:type="dxa"/>
          </w:tcPr>
          <w:p w:rsidR="00731312" w:rsidRPr="00C34881" w:rsidRDefault="00731312" w:rsidP="00E41D5C">
            <w:pPr>
              <w:jc w:val="both"/>
              <w:rPr>
                <w:sz w:val="20"/>
                <w:szCs w:val="20"/>
              </w:rPr>
            </w:pPr>
            <w:r w:rsidRPr="00C34881">
              <w:rPr>
                <w:sz w:val="20"/>
                <w:szCs w:val="20"/>
              </w:rPr>
              <w:t>Кратко пересказать одну из глав части 3.</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44</w:t>
            </w:r>
          </w:p>
        </w:tc>
        <w:tc>
          <w:tcPr>
            <w:tcW w:w="3562" w:type="dxa"/>
          </w:tcPr>
          <w:p w:rsidR="00731312" w:rsidRDefault="00731312" w:rsidP="00E41D5C">
            <w:pPr>
              <w:jc w:val="both"/>
            </w:pPr>
            <w:r>
              <w:t>Вера поэта в духовную силу, богатырского народа. Матрёна Тимофеевна и дед Савелий</w:t>
            </w:r>
          </w:p>
        </w:tc>
        <w:tc>
          <w:tcPr>
            <w:tcW w:w="2977" w:type="dxa"/>
          </w:tcPr>
          <w:p w:rsidR="00731312" w:rsidRPr="00C34881" w:rsidRDefault="00731312" w:rsidP="00E41D5C">
            <w:pPr>
              <w:jc w:val="both"/>
              <w:rPr>
                <w:sz w:val="20"/>
                <w:szCs w:val="20"/>
              </w:rPr>
            </w:pPr>
            <w:r w:rsidRPr="00C34881">
              <w:rPr>
                <w:sz w:val="20"/>
                <w:szCs w:val="20"/>
              </w:rPr>
              <w:t xml:space="preserve">Из статьи учебника «Савелий, богатырь святорусский» выписать, в чём автор видит преимущество Матрёны Тимофеевны перед дедом Савелием. Согласны ли вы с этим мнением? Составить цитатный план рассказа о Грише </w:t>
            </w:r>
            <w:proofErr w:type="spellStart"/>
            <w:r w:rsidRPr="00C34881">
              <w:rPr>
                <w:sz w:val="20"/>
                <w:szCs w:val="20"/>
              </w:rPr>
              <w:t>Добросклонове</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45</w:t>
            </w:r>
          </w:p>
        </w:tc>
        <w:tc>
          <w:tcPr>
            <w:tcW w:w="3562" w:type="dxa"/>
          </w:tcPr>
          <w:p w:rsidR="00731312" w:rsidRDefault="00731312" w:rsidP="00E41D5C">
            <w:pPr>
              <w:jc w:val="both"/>
            </w:pPr>
            <w:r>
              <w:t xml:space="preserve">Образ Гриши </w:t>
            </w:r>
            <w:proofErr w:type="spellStart"/>
            <w:r>
              <w:t>Добросклонова</w:t>
            </w:r>
            <w:proofErr w:type="spellEnd"/>
            <w:r>
              <w:t>, его роль в поэме. Открытый финал произведения. Неразрешённость вопроса о народной судьбе</w:t>
            </w:r>
          </w:p>
        </w:tc>
        <w:tc>
          <w:tcPr>
            <w:tcW w:w="2977" w:type="dxa"/>
          </w:tcPr>
          <w:p w:rsidR="00731312" w:rsidRPr="00C34881" w:rsidRDefault="00731312" w:rsidP="00E41D5C">
            <w:pPr>
              <w:jc w:val="both"/>
              <w:rPr>
                <w:sz w:val="20"/>
                <w:szCs w:val="20"/>
              </w:rPr>
            </w:pPr>
            <w:r w:rsidRPr="00C34881">
              <w:rPr>
                <w:sz w:val="20"/>
                <w:szCs w:val="20"/>
              </w:rPr>
              <w:t>Подготовиться к сочинению по поэме «Кому на Руси жить хорошо».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46</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поэме Н.А. Некрасова «Кому на Руси жить </w:t>
            </w:r>
            <w:r>
              <w:lastRenderedPageBreak/>
              <w:t>хорошо»</w:t>
            </w:r>
          </w:p>
        </w:tc>
        <w:tc>
          <w:tcPr>
            <w:tcW w:w="2977" w:type="dxa"/>
          </w:tcPr>
          <w:p w:rsidR="00731312" w:rsidRPr="00C34881" w:rsidRDefault="00731312" w:rsidP="00E41D5C">
            <w:pPr>
              <w:jc w:val="both"/>
              <w:rPr>
                <w:sz w:val="20"/>
                <w:szCs w:val="20"/>
              </w:rPr>
            </w:pPr>
            <w:r w:rsidRPr="00C34881">
              <w:rPr>
                <w:sz w:val="20"/>
                <w:szCs w:val="20"/>
              </w:rPr>
              <w:lastRenderedPageBreak/>
              <w:t xml:space="preserve">Подготовиться к сочинению по поэме «Кому на Руси жить </w:t>
            </w:r>
            <w:r w:rsidRPr="00C34881">
              <w:rPr>
                <w:sz w:val="20"/>
                <w:szCs w:val="20"/>
              </w:rPr>
              <w:lastRenderedPageBreak/>
              <w:t>хорошо».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47</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поэме Н.А. Некрасова «Кому на Руси жить хорошо»</w:t>
            </w:r>
          </w:p>
        </w:tc>
        <w:tc>
          <w:tcPr>
            <w:tcW w:w="2977" w:type="dxa"/>
          </w:tcPr>
          <w:p w:rsidR="00731312" w:rsidRPr="00C34881" w:rsidRDefault="00731312" w:rsidP="00E41D5C">
            <w:pPr>
              <w:jc w:val="both"/>
              <w:rPr>
                <w:sz w:val="20"/>
                <w:szCs w:val="20"/>
              </w:rPr>
            </w:pPr>
            <w:r w:rsidRPr="00C34881">
              <w:rPr>
                <w:sz w:val="20"/>
                <w:szCs w:val="20"/>
              </w:rPr>
              <w:t>Подготовиться к сочинению по поэме «Кому на Руси жить хорошо».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48</w:t>
            </w:r>
          </w:p>
        </w:tc>
        <w:tc>
          <w:tcPr>
            <w:tcW w:w="3562" w:type="dxa"/>
          </w:tcPr>
          <w:p w:rsidR="00731312" w:rsidRDefault="00731312" w:rsidP="00E41D5C">
            <w:pPr>
              <w:jc w:val="both"/>
            </w:pPr>
            <w:proofErr w:type="gramStart"/>
            <w:r w:rsidRPr="00F64BE7">
              <w:rPr>
                <w:i/>
              </w:rPr>
              <w:t>Р</w:t>
            </w:r>
            <w:proofErr w:type="gramEnd"/>
            <w:r w:rsidRPr="00F64BE7">
              <w:rPr>
                <w:i/>
              </w:rPr>
              <w:t>/Р</w:t>
            </w:r>
            <w:r>
              <w:t xml:space="preserve"> Сочинение по поэме Н.А. Некрасова «Кому на Руси жить хорошо»</w:t>
            </w:r>
          </w:p>
        </w:tc>
        <w:tc>
          <w:tcPr>
            <w:tcW w:w="2977" w:type="dxa"/>
          </w:tcPr>
          <w:p w:rsidR="00731312" w:rsidRPr="00C34881" w:rsidRDefault="00731312" w:rsidP="00E41D5C">
            <w:pPr>
              <w:jc w:val="both"/>
              <w:rPr>
                <w:sz w:val="20"/>
                <w:szCs w:val="20"/>
              </w:rPr>
            </w:pPr>
            <w:r w:rsidRPr="00C34881">
              <w:rPr>
                <w:sz w:val="20"/>
                <w:szCs w:val="20"/>
              </w:rPr>
              <w:t>Работа над ошибками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Поэзия А.А. Фета (2 ч.)</w:t>
            </w:r>
          </w:p>
        </w:tc>
      </w:tr>
      <w:tr w:rsidR="00731312" w:rsidTr="00E41D5C">
        <w:tc>
          <w:tcPr>
            <w:tcW w:w="657" w:type="dxa"/>
          </w:tcPr>
          <w:p w:rsidR="00731312" w:rsidRDefault="00731312" w:rsidP="00E41D5C">
            <w:pPr>
              <w:jc w:val="center"/>
            </w:pPr>
            <w:r>
              <w:t>49</w:t>
            </w:r>
          </w:p>
        </w:tc>
        <w:tc>
          <w:tcPr>
            <w:tcW w:w="3562" w:type="dxa"/>
          </w:tcPr>
          <w:p w:rsidR="00731312" w:rsidRDefault="00731312" w:rsidP="00E41D5C">
            <w:pPr>
              <w:jc w:val="both"/>
            </w:pPr>
            <w:r>
              <w:t>«Остановленные мгновения» в стихотворениях А.А. Фета</w:t>
            </w:r>
          </w:p>
        </w:tc>
        <w:tc>
          <w:tcPr>
            <w:tcW w:w="2977" w:type="dxa"/>
          </w:tcPr>
          <w:p w:rsidR="00731312" w:rsidRPr="00C34881" w:rsidRDefault="00731312" w:rsidP="00E41D5C">
            <w:pPr>
              <w:jc w:val="both"/>
              <w:rPr>
                <w:sz w:val="20"/>
                <w:szCs w:val="20"/>
              </w:rPr>
            </w:pPr>
            <w:r w:rsidRPr="00C34881">
              <w:rPr>
                <w:sz w:val="20"/>
                <w:szCs w:val="20"/>
              </w:rPr>
              <w:t>Прочитать и законспектировать статью учебника «Стихи Фета о назначении поэзии».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50</w:t>
            </w:r>
          </w:p>
        </w:tc>
        <w:tc>
          <w:tcPr>
            <w:tcW w:w="3562" w:type="dxa"/>
          </w:tcPr>
          <w:p w:rsidR="00731312" w:rsidRDefault="00731312" w:rsidP="00E41D5C">
            <w:pPr>
              <w:jc w:val="both"/>
            </w:pPr>
            <w:r>
              <w:t>Характерные особенности лирики Фета, её новаторские черты</w:t>
            </w:r>
          </w:p>
        </w:tc>
        <w:tc>
          <w:tcPr>
            <w:tcW w:w="2977" w:type="dxa"/>
          </w:tcPr>
          <w:p w:rsidR="00731312" w:rsidRPr="00C34881" w:rsidRDefault="00731312" w:rsidP="00E41D5C">
            <w:pPr>
              <w:jc w:val="both"/>
              <w:rPr>
                <w:sz w:val="20"/>
                <w:szCs w:val="20"/>
              </w:rPr>
            </w:pPr>
            <w:r w:rsidRPr="00C34881">
              <w:rPr>
                <w:sz w:val="20"/>
                <w:szCs w:val="20"/>
              </w:rPr>
              <w:t>Охарактеризовать особенности лирической поэзии Фета в сравнении с творчеством современников.</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Творчество А.К. Толстого (3 ч. + 2 ч.)</w:t>
            </w:r>
          </w:p>
        </w:tc>
      </w:tr>
      <w:tr w:rsidR="00731312" w:rsidTr="00E41D5C">
        <w:tc>
          <w:tcPr>
            <w:tcW w:w="657" w:type="dxa"/>
          </w:tcPr>
          <w:p w:rsidR="00731312" w:rsidRDefault="00731312" w:rsidP="00E41D5C">
            <w:pPr>
              <w:jc w:val="center"/>
            </w:pPr>
            <w:r>
              <w:t>51</w:t>
            </w:r>
          </w:p>
        </w:tc>
        <w:tc>
          <w:tcPr>
            <w:tcW w:w="3562" w:type="dxa"/>
          </w:tcPr>
          <w:p w:rsidR="00731312" w:rsidRDefault="00731312" w:rsidP="00E41D5C">
            <w:pPr>
              <w:jc w:val="both"/>
            </w:pPr>
            <w:r>
              <w:t>Стремление к пушкинской гармонии и творческая самобытность поэзии А.К. Толстого</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«Основные мотивы лирики А.К. Толстого».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52</w:t>
            </w:r>
          </w:p>
        </w:tc>
        <w:tc>
          <w:tcPr>
            <w:tcW w:w="3562" w:type="dxa"/>
          </w:tcPr>
          <w:p w:rsidR="00731312" w:rsidRDefault="00731312" w:rsidP="00E41D5C">
            <w:pPr>
              <w:jc w:val="both"/>
            </w:pPr>
            <w:r>
              <w:t xml:space="preserve">Образ </w:t>
            </w:r>
            <w:proofErr w:type="spellStart"/>
            <w:r>
              <w:t>Козьмы</w:t>
            </w:r>
            <w:proofErr w:type="spellEnd"/>
            <w:r>
              <w:t xml:space="preserve"> Пруткова, его место в русской поэзии</w:t>
            </w:r>
          </w:p>
        </w:tc>
        <w:tc>
          <w:tcPr>
            <w:tcW w:w="2977" w:type="dxa"/>
          </w:tcPr>
          <w:p w:rsidR="00731312" w:rsidRPr="00C34881" w:rsidRDefault="00731312" w:rsidP="00E41D5C">
            <w:pPr>
              <w:jc w:val="both"/>
              <w:rPr>
                <w:sz w:val="20"/>
                <w:szCs w:val="20"/>
              </w:rPr>
            </w:pPr>
            <w:r w:rsidRPr="00C34881">
              <w:rPr>
                <w:sz w:val="20"/>
                <w:szCs w:val="20"/>
              </w:rPr>
              <w:t>Выразительное чтение наизусть одного из стихотворений.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53</w:t>
            </w:r>
          </w:p>
        </w:tc>
        <w:tc>
          <w:tcPr>
            <w:tcW w:w="3562" w:type="dxa"/>
          </w:tcPr>
          <w:p w:rsidR="00731312" w:rsidRDefault="00731312" w:rsidP="00E41D5C">
            <w:pPr>
              <w:jc w:val="both"/>
            </w:pPr>
            <w:r>
              <w:t>Универсальный талант А.К. Толстого: поэта, драматурга, прозаика</w:t>
            </w:r>
          </w:p>
        </w:tc>
        <w:tc>
          <w:tcPr>
            <w:tcW w:w="2977" w:type="dxa"/>
          </w:tcPr>
          <w:p w:rsidR="00731312" w:rsidRPr="00C34881" w:rsidRDefault="00731312" w:rsidP="00E41D5C">
            <w:pPr>
              <w:jc w:val="both"/>
              <w:rPr>
                <w:sz w:val="20"/>
                <w:szCs w:val="20"/>
              </w:rPr>
            </w:pPr>
            <w:r w:rsidRPr="00C34881">
              <w:rPr>
                <w:sz w:val="20"/>
                <w:szCs w:val="20"/>
              </w:rPr>
              <w:t>Подготовиться к контрольной работе.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54</w:t>
            </w:r>
          </w:p>
        </w:tc>
        <w:tc>
          <w:tcPr>
            <w:tcW w:w="3562" w:type="dxa"/>
          </w:tcPr>
          <w:p w:rsidR="00731312" w:rsidRPr="00D8568E" w:rsidRDefault="00731312" w:rsidP="00E41D5C">
            <w:pPr>
              <w:jc w:val="both"/>
            </w:pPr>
            <w:r w:rsidRPr="00D8568E">
              <w:t xml:space="preserve">Контрольная работа </w:t>
            </w:r>
            <w:r>
              <w:t>по прочитанным произведениям</w:t>
            </w:r>
          </w:p>
        </w:tc>
        <w:tc>
          <w:tcPr>
            <w:tcW w:w="2977" w:type="dxa"/>
          </w:tcPr>
          <w:p w:rsidR="00731312" w:rsidRPr="00C34881" w:rsidRDefault="00731312" w:rsidP="00E41D5C">
            <w:pPr>
              <w:jc w:val="both"/>
              <w:rPr>
                <w:sz w:val="20"/>
                <w:szCs w:val="20"/>
              </w:rPr>
            </w:pPr>
            <w:r w:rsidRPr="00C34881">
              <w:rPr>
                <w:sz w:val="20"/>
                <w:szCs w:val="20"/>
              </w:rPr>
              <w:t>Подготовиться к контрольной работе.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55</w:t>
            </w:r>
          </w:p>
        </w:tc>
        <w:tc>
          <w:tcPr>
            <w:tcW w:w="3562" w:type="dxa"/>
          </w:tcPr>
          <w:p w:rsidR="00731312" w:rsidRPr="00D8568E" w:rsidRDefault="00731312" w:rsidP="00E41D5C">
            <w:pPr>
              <w:jc w:val="both"/>
            </w:pPr>
            <w:r w:rsidRPr="00D8568E">
              <w:t xml:space="preserve">Контрольная работа </w:t>
            </w:r>
            <w:r>
              <w:t>по прочитанным произведениям</w:t>
            </w:r>
          </w:p>
        </w:tc>
        <w:tc>
          <w:tcPr>
            <w:tcW w:w="2977" w:type="dxa"/>
          </w:tcPr>
          <w:p w:rsidR="00731312" w:rsidRPr="00C34881" w:rsidRDefault="00731312" w:rsidP="00E41D5C">
            <w:pPr>
              <w:jc w:val="both"/>
              <w:rPr>
                <w:sz w:val="20"/>
                <w:szCs w:val="20"/>
              </w:rPr>
            </w:pPr>
            <w:r w:rsidRPr="00C34881">
              <w:rPr>
                <w:sz w:val="20"/>
                <w:szCs w:val="20"/>
              </w:rPr>
              <w:t>Прочитать сказки М.Е. Салтыков-Щедрина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М.Е. Салтыков-Щедрин. Жизнь и творчество (4 ч.)</w:t>
            </w:r>
          </w:p>
        </w:tc>
      </w:tr>
      <w:tr w:rsidR="00731312" w:rsidTr="00E41D5C">
        <w:tc>
          <w:tcPr>
            <w:tcW w:w="657" w:type="dxa"/>
          </w:tcPr>
          <w:p w:rsidR="00731312" w:rsidRDefault="00731312" w:rsidP="00E41D5C">
            <w:pPr>
              <w:jc w:val="center"/>
            </w:pPr>
            <w:r>
              <w:t>56</w:t>
            </w:r>
          </w:p>
        </w:tc>
        <w:tc>
          <w:tcPr>
            <w:tcW w:w="3562" w:type="dxa"/>
          </w:tcPr>
          <w:p w:rsidR="00731312" w:rsidRDefault="00731312" w:rsidP="00E41D5C">
            <w:pPr>
              <w:jc w:val="both"/>
            </w:pPr>
            <w:r>
              <w:t>Проблематика и жанровой своеобразие сатиры «История одного города»</w:t>
            </w:r>
          </w:p>
        </w:tc>
        <w:tc>
          <w:tcPr>
            <w:tcW w:w="2977" w:type="dxa"/>
          </w:tcPr>
          <w:p w:rsidR="00731312" w:rsidRPr="00C34881" w:rsidRDefault="00731312" w:rsidP="00E41D5C">
            <w:pPr>
              <w:jc w:val="both"/>
              <w:rPr>
                <w:sz w:val="20"/>
                <w:szCs w:val="20"/>
              </w:rPr>
            </w:pPr>
            <w:r w:rsidRPr="00C34881">
              <w:rPr>
                <w:sz w:val="20"/>
                <w:szCs w:val="20"/>
              </w:rPr>
              <w:t>Прочитать и законспектировать статью учебника «Проблематика и поэтика сатиры «История одного города».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57</w:t>
            </w:r>
          </w:p>
        </w:tc>
        <w:tc>
          <w:tcPr>
            <w:tcW w:w="3562" w:type="dxa"/>
          </w:tcPr>
          <w:p w:rsidR="00731312" w:rsidRDefault="00731312" w:rsidP="00E41D5C">
            <w:pPr>
              <w:jc w:val="both"/>
            </w:pPr>
            <w:proofErr w:type="spellStart"/>
            <w:r>
              <w:t>Глуповские</w:t>
            </w:r>
            <w:proofErr w:type="spellEnd"/>
            <w:r>
              <w:t xml:space="preserve"> градоначальники: гротескное изображение пороков государственной власти в России</w:t>
            </w:r>
          </w:p>
        </w:tc>
        <w:tc>
          <w:tcPr>
            <w:tcW w:w="2977" w:type="dxa"/>
          </w:tcPr>
          <w:p w:rsidR="00731312" w:rsidRPr="00C34881" w:rsidRDefault="00731312" w:rsidP="00E41D5C">
            <w:pPr>
              <w:jc w:val="both"/>
              <w:rPr>
                <w:sz w:val="20"/>
                <w:szCs w:val="20"/>
              </w:rPr>
            </w:pPr>
            <w:r w:rsidRPr="00C34881">
              <w:rPr>
                <w:sz w:val="20"/>
                <w:szCs w:val="20"/>
              </w:rPr>
              <w:t xml:space="preserve">Выбрать в тексте и подготовить краткий пересказ эпизодов, ярко показывающих типические черты </w:t>
            </w:r>
            <w:proofErr w:type="spellStart"/>
            <w:r w:rsidRPr="00C34881">
              <w:rPr>
                <w:sz w:val="20"/>
                <w:szCs w:val="20"/>
              </w:rPr>
              <w:t>глуповцев</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58</w:t>
            </w:r>
          </w:p>
        </w:tc>
        <w:tc>
          <w:tcPr>
            <w:tcW w:w="3562" w:type="dxa"/>
          </w:tcPr>
          <w:p w:rsidR="00731312" w:rsidRDefault="00731312" w:rsidP="00E41D5C">
            <w:pPr>
              <w:jc w:val="both"/>
            </w:pPr>
            <w:r>
              <w:t>Народ в «Истории одного города». Размышления автора о прошлом и будущем России</w:t>
            </w:r>
          </w:p>
        </w:tc>
        <w:tc>
          <w:tcPr>
            <w:tcW w:w="2977" w:type="dxa"/>
          </w:tcPr>
          <w:p w:rsidR="00731312" w:rsidRPr="00C34881" w:rsidRDefault="00731312" w:rsidP="00E41D5C">
            <w:pPr>
              <w:jc w:val="both"/>
              <w:rPr>
                <w:sz w:val="20"/>
                <w:szCs w:val="20"/>
              </w:rPr>
            </w:pPr>
            <w:r w:rsidRPr="00C34881">
              <w:rPr>
                <w:sz w:val="20"/>
                <w:szCs w:val="20"/>
              </w:rPr>
              <w:t>Написать сочинение по одной из предложенных тем.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59</w:t>
            </w:r>
          </w:p>
        </w:tc>
        <w:tc>
          <w:tcPr>
            <w:tcW w:w="3562" w:type="dxa"/>
          </w:tcPr>
          <w:p w:rsidR="00731312" w:rsidRDefault="00731312" w:rsidP="00E41D5C">
            <w:pPr>
              <w:jc w:val="both"/>
            </w:pPr>
            <w:r>
              <w:t>Тема народного счастья в русской литературе разных эпох</w:t>
            </w:r>
          </w:p>
        </w:tc>
        <w:tc>
          <w:tcPr>
            <w:tcW w:w="2977" w:type="dxa"/>
          </w:tcPr>
          <w:p w:rsidR="00731312" w:rsidRPr="00C34881" w:rsidRDefault="00731312" w:rsidP="00E41D5C">
            <w:pPr>
              <w:jc w:val="both"/>
              <w:rPr>
                <w:sz w:val="20"/>
                <w:szCs w:val="20"/>
              </w:rPr>
            </w:pPr>
            <w:r w:rsidRPr="00C34881">
              <w:rPr>
                <w:sz w:val="20"/>
                <w:szCs w:val="20"/>
              </w:rPr>
              <w:t>Написать сочинение по одной из предложенных тем.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Ф.М. Достоевский. Жизнь и творчество (8 ч.)</w:t>
            </w:r>
          </w:p>
        </w:tc>
      </w:tr>
      <w:tr w:rsidR="00731312" w:rsidTr="00E41D5C">
        <w:tc>
          <w:tcPr>
            <w:tcW w:w="657" w:type="dxa"/>
          </w:tcPr>
          <w:p w:rsidR="00731312" w:rsidRDefault="00731312" w:rsidP="00E41D5C">
            <w:pPr>
              <w:jc w:val="center"/>
            </w:pPr>
            <w:r>
              <w:t>60</w:t>
            </w:r>
          </w:p>
        </w:tc>
        <w:tc>
          <w:tcPr>
            <w:tcW w:w="3562" w:type="dxa"/>
          </w:tcPr>
          <w:p w:rsidR="00731312" w:rsidRDefault="00731312" w:rsidP="00E41D5C">
            <w:pPr>
              <w:jc w:val="both"/>
            </w:pPr>
            <w:r>
              <w:t>Судьба писателя, трагические обстоятельства, сформировавшие его мировоззрения</w:t>
            </w:r>
          </w:p>
        </w:tc>
        <w:tc>
          <w:tcPr>
            <w:tcW w:w="2977" w:type="dxa"/>
          </w:tcPr>
          <w:p w:rsidR="00731312" w:rsidRPr="00C34881" w:rsidRDefault="00731312" w:rsidP="00E41D5C">
            <w:pPr>
              <w:jc w:val="both"/>
              <w:rPr>
                <w:sz w:val="20"/>
                <w:szCs w:val="20"/>
              </w:rPr>
            </w:pPr>
            <w:r w:rsidRPr="00C34881">
              <w:rPr>
                <w:sz w:val="20"/>
                <w:szCs w:val="20"/>
              </w:rPr>
              <w:t>Выписать из статьи учебника основные черты идеологии почвенничестве. Подготовить выборку цитат из 1-й части романа, раскрывающих образ Раскольникова и образ Разумихина.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61</w:t>
            </w:r>
          </w:p>
        </w:tc>
        <w:tc>
          <w:tcPr>
            <w:tcW w:w="3562" w:type="dxa"/>
          </w:tcPr>
          <w:p w:rsidR="00731312" w:rsidRPr="00212922" w:rsidRDefault="00731312" w:rsidP="00E41D5C">
            <w:pPr>
              <w:jc w:val="both"/>
            </w:pPr>
            <w:r>
              <w:t>Атмосфера 1860-х годов и её отражение в романе «Преступление и наказание»</w:t>
            </w:r>
          </w:p>
        </w:tc>
        <w:tc>
          <w:tcPr>
            <w:tcW w:w="2977" w:type="dxa"/>
          </w:tcPr>
          <w:p w:rsidR="00731312" w:rsidRPr="00C34881" w:rsidRDefault="00731312" w:rsidP="00E41D5C">
            <w:pPr>
              <w:jc w:val="both"/>
              <w:rPr>
                <w:sz w:val="20"/>
                <w:szCs w:val="20"/>
              </w:rPr>
            </w:pPr>
            <w:r w:rsidRPr="00C34881">
              <w:rPr>
                <w:sz w:val="20"/>
                <w:szCs w:val="20"/>
              </w:rPr>
              <w:t>Прочитать статью учебника «Жанровое своеобразие романов Достоевского», выписать её основные тезисы.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62</w:t>
            </w:r>
          </w:p>
        </w:tc>
        <w:tc>
          <w:tcPr>
            <w:tcW w:w="3562" w:type="dxa"/>
          </w:tcPr>
          <w:p w:rsidR="00731312" w:rsidRDefault="00731312" w:rsidP="00E41D5C">
            <w:pPr>
              <w:jc w:val="both"/>
            </w:pPr>
            <w:r>
              <w:t>Петербургские углы. «</w:t>
            </w:r>
            <w:proofErr w:type="gramStart"/>
            <w:r>
              <w:t>Униженные</w:t>
            </w:r>
            <w:proofErr w:type="gramEnd"/>
            <w:r>
              <w:t xml:space="preserve"> и оскорблённые» в романе</w:t>
            </w:r>
          </w:p>
        </w:tc>
        <w:tc>
          <w:tcPr>
            <w:tcW w:w="2977" w:type="dxa"/>
          </w:tcPr>
          <w:p w:rsidR="00731312" w:rsidRPr="00C34881" w:rsidRDefault="00731312" w:rsidP="00E41D5C">
            <w:pPr>
              <w:jc w:val="both"/>
              <w:rPr>
                <w:sz w:val="20"/>
                <w:szCs w:val="20"/>
              </w:rPr>
            </w:pPr>
            <w:r w:rsidRPr="00C34881">
              <w:rPr>
                <w:sz w:val="20"/>
                <w:szCs w:val="20"/>
              </w:rPr>
              <w:t>Перечитать фрагмент части 3, главы 5: изложение Раскольниковым своей теории в квартире Порфирия Петровича. Выписать цитаты, содержащие основные положения теории. Составить рассказ о семействе Мармеладовых.</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63</w:t>
            </w:r>
          </w:p>
        </w:tc>
        <w:tc>
          <w:tcPr>
            <w:tcW w:w="3562" w:type="dxa"/>
          </w:tcPr>
          <w:p w:rsidR="00731312" w:rsidRPr="00255F14" w:rsidRDefault="00731312" w:rsidP="00E41D5C">
            <w:pPr>
              <w:jc w:val="both"/>
            </w:pPr>
            <w:r>
              <w:t>Теория Раскольникова как причина его преступления. Глубина психологического анализа в романе</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«Как и почему возникла теория Раскольникова». Подобрать в тексте романа примеры, опровергающие хотя бы одно из положений теории Раскольникова.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64</w:t>
            </w:r>
          </w:p>
        </w:tc>
        <w:tc>
          <w:tcPr>
            <w:tcW w:w="3562" w:type="dxa"/>
          </w:tcPr>
          <w:p w:rsidR="00731312" w:rsidRDefault="00731312" w:rsidP="00E41D5C">
            <w:pPr>
              <w:jc w:val="both"/>
            </w:pPr>
            <w:r>
              <w:t>Идея и натура Раскольникова. Наказание героя</w:t>
            </w:r>
          </w:p>
        </w:tc>
        <w:tc>
          <w:tcPr>
            <w:tcW w:w="2977" w:type="dxa"/>
          </w:tcPr>
          <w:p w:rsidR="00731312" w:rsidRPr="00C34881" w:rsidRDefault="00731312" w:rsidP="00E41D5C">
            <w:pPr>
              <w:jc w:val="both"/>
              <w:rPr>
                <w:sz w:val="20"/>
                <w:szCs w:val="20"/>
              </w:rPr>
            </w:pPr>
            <w:r w:rsidRPr="00C34881">
              <w:rPr>
                <w:sz w:val="20"/>
                <w:szCs w:val="20"/>
              </w:rPr>
              <w:t>Прочитать и законспектировать статью учебника «Наказание» Раскольникова». Подготовить сообщение об одном из персонажей: Пётр Петрович Лужин, Аркадий Иванович Свидригайлов, следователь Порфирий Петрович, Дмитрий Разумихин.</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65</w:t>
            </w:r>
          </w:p>
        </w:tc>
        <w:tc>
          <w:tcPr>
            <w:tcW w:w="3562" w:type="dxa"/>
          </w:tcPr>
          <w:p w:rsidR="00731312" w:rsidRPr="009433D3" w:rsidRDefault="00731312" w:rsidP="00E41D5C">
            <w:pPr>
              <w:jc w:val="both"/>
            </w:pPr>
            <w:r>
              <w:t>Второстепенные персонажи, их роль в повествовании</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«Двойники» Раскольникова в романе Достоевского»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66</w:t>
            </w:r>
          </w:p>
        </w:tc>
        <w:tc>
          <w:tcPr>
            <w:tcW w:w="3562" w:type="dxa"/>
          </w:tcPr>
          <w:p w:rsidR="00731312" w:rsidRDefault="00731312" w:rsidP="00E41D5C">
            <w:pPr>
              <w:jc w:val="both"/>
            </w:pPr>
            <w:r>
              <w:t>Раскольников и Сонечка. Нравственное возрождение героя</w:t>
            </w:r>
          </w:p>
        </w:tc>
        <w:tc>
          <w:tcPr>
            <w:tcW w:w="2977" w:type="dxa"/>
          </w:tcPr>
          <w:p w:rsidR="00731312" w:rsidRPr="00C34881" w:rsidRDefault="00731312" w:rsidP="00E41D5C">
            <w:pPr>
              <w:jc w:val="both"/>
              <w:rPr>
                <w:sz w:val="20"/>
                <w:szCs w:val="20"/>
              </w:rPr>
            </w:pPr>
            <w:r w:rsidRPr="00C34881">
              <w:rPr>
                <w:sz w:val="20"/>
                <w:szCs w:val="20"/>
              </w:rPr>
              <w:t xml:space="preserve">Составить сравнительную характеристику Сони и </w:t>
            </w:r>
            <w:proofErr w:type="spellStart"/>
            <w:r w:rsidRPr="00C34881">
              <w:rPr>
                <w:sz w:val="20"/>
                <w:szCs w:val="20"/>
              </w:rPr>
              <w:t>Дунечки</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67</w:t>
            </w:r>
          </w:p>
        </w:tc>
        <w:tc>
          <w:tcPr>
            <w:tcW w:w="3562" w:type="dxa"/>
          </w:tcPr>
          <w:p w:rsidR="00731312" w:rsidRDefault="00731312" w:rsidP="00E41D5C">
            <w:pPr>
              <w:jc w:val="both"/>
            </w:pPr>
            <w:r>
              <w:t>Раскольников в эпилоге романа. Нравственный смысл произведения, его связь с почвенническими взглядами Ф.М. Достоевского</w:t>
            </w:r>
          </w:p>
        </w:tc>
        <w:tc>
          <w:tcPr>
            <w:tcW w:w="2977" w:type="dxa"/>
          </w:tcPr>
          <w:p w:rsidR="00731312" w:rsidRPr="00C34881" w:rsidRDefault="00731312" w:rsidP="00E41D5C">
            <w:pPr>
              <w:jc w:val="both"/>
              <w:rPr>
                <w:sz w:val="20"/>
                <w:szCs w:val="20"/>
              </w:rPr>
            </w:pPr>
            <w:r w:rsidRPr="00C34881">
              <w:rPr>
                <w:sz w:val="20"/>
                <w:szCs w:val="20"/>
              </w:rPr>
              <w:t>Написать сочинение на одну из тем.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 xml:space="preserve">Русская литературная критика второй половины </w:t>
            </w:r>
            <w:r>
              <w:rPr>
                <w:sz w:val="26"/>
                <w:szCs w:val="26"/>
                <w:lang w:val="en-US"/>
              </w:rPr>
              <w:t>XIX</w:t>
            </w:r>
            <w:r>
              <w:rPr>
                <w:sz w:val="26"/>
                <w:szCs w:val="26"/>
              </w:rPr>
              <w:t xml:space="preserve"> века (2 ч.)</w:t>
            </w:r>
          </w:p>
        </w:tc>
      </w:tr>
      <w:tr w:rsidR="00731312" w:rsidTr="00E41D5C">
        <w:tc>
          <w:tcPr>
            <w:tcW w:w="657" w:type="dxa"/>
          </w:tcPr>
          <w:p w:rsidR="00731312" w:rsidRDefault="00731312" w:rsidP="00E41D5C">
            <w:pPr>
              <w:jc w:val="center"/>
            </w:pPr>
            <w:r>
              <w:t>68</w:t>
            </w:r>
          </w:p>
        </w:tc>
        <w:tc>
          <w:tcPr>
            <w:tcW w:w="3562" w:type="dxa"/>
          </w:tcPr>
          <w:p w:rsidR="00731312" w:rsidRPr="00D05F19" w:rsidRDefault="00731312" w:rsidP="00E41D5C">
            <w:pPr>
              <w:jc w:val="both"/>
            </w:pPr>
            <w:r>
              <w:t xml:space="preserve">Русская литературная критика второй половины </w:t>
            </w:r>
            <w:r>
              <w:rPr>
                <w:lang w:val="en-US"/>
              </w:rPr>
              <w:t>XIX</w:t>
            </w:r>
            <w:r>
              <w:t xml:space="preserve"> века (обзор)</w:t>
            </w:r>
          </w:p>
        </w:tc>
        <w:tc>
          <w:tcPr>
            <w:tcW w:w="2977" w:type="dxa"/>
          </w:tcPr>
          <w:p w:rsidR="00731312" w:rsidRPr="00C34881" w:rsidRDefault="00731312" w:rsidP="00E41D5C">
            <w:pPr>
              <w:jc w:val="both"/>
              <w:rPr>
                <w:sz w:val="20"/>
                <w:szCs w:val="20"/>
              </w:rPr>
            </w:pPr>
            <w:r w:rsidRPr="00C34881">
              <w:rPr>
                <w:sz w:val="20"/>
                <w:szCs w:val="20"/>
              </w:rPr>
              <w:t>Конспект статьи учебника.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69</w:t>
            </w:r>
          </w:p>
        </w:tc>
        <w:tc>
          <w:tcPr>
            <w:tcW w:w="3562" w:type="dxa"/>
          </w:tcPr>
          <w:p w:rsidR="00731312" w:rsidRPr="00D05F19" w:rsidRDefault="00731312" w:rsidP="00E41D5C">
            <w:pPr>
              <w:jc w:val="both"/>
            </w:pPr>
            <w:r>
              <w:t xml:space="preserve">Русская литературная критика второй половины </w:t>
            </w:r>
            <w:r>
              <w:rPr>
                <w:lang w:val="en-US"/>
              </w:rPr>
              <w:t>XIX</w:t>
            </w:r>
            <w:r>
              <w:t xml:space="preserve"> века (обзор)</w:t>
            </w:r>
          </w:p>
        </w:tc>
        <w:tc>
          <w:tcPr>
            <w:tcW w:w="2977" w:type="dxa"/>
          </w:tcPr>
          <w:p w:rsidR="00731312" w:rsidRPr="00C34881" w:rsidRDefault="00731312" w:rsidP="00E41D5C">
            <w:pPr>
              <w:jc w:val="both"/>
              <w:rPr>
                <w:sz w:val="20"/>
                <w:szCs w:val="20"/>
              </w:rPr>
            </w:pPr>
            <w:r w:rsidRPr="00C34881">
              <w:rPr>
                <w:sz w:val="20"/>
                <w:szCs w:val="20"/>
              </w:rPr>
              <w:t>Конспект статьи учебника.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Л.Н. Толстой. Жизнь и творчество (15 ч. + 3ч.)</w:t>
            </w:r>
          </w:p>
        </w:tc>
      </w:tr>
      <w:tr w:rsidR="00731312" w:rsidTr="00E41D5C">
        <w:tc>
          <w:tcPr>
            <w:tcW w:w="657" w:type="dxa"/>
          </w:tcPr>
          <w:p w:rsidR="00731312" w:rsidRDefault="00731312" w:rsidP="00E41D5C">
            <w:pPr>
              <w:jc w:val="center"/>
            </w:pPr>
            <w:r>
              <w:t>70</w:t>
            </w:r>
          </w:p>
        </w:tc>
        <w:tc>
          <w:tcPr>
            <w:tcW w:w="3562" w:type="dxa"/>
          </w:tcPr>
          <w:p w:rsidR="00731312" w:rsidRPr="009433D3" w:rsidRDefault="00731312" w:rsidP="00E41D5C">
            <w:pPr>
              <w:jc w:val="both"/>
            </w:pPr>
            <w:r>
              <w:t>Этапы биографии писателя и их отражение в творчестве</w:t>
            </w:r>
          </w:p>
        </w:tc>
        <w:tc>
          <w:tcPr>
            <w:tcW w:w="2977" w:type="dxa"/>
          </w:tcPr>
          <w:p w:rsidR="00731312" w:rsidRPr="00C34881" w:rsidRDefault="00731312" w:rsidP="00E41D5C">
            <w:pPr>
              <w:jc w:val="both"/>
              <w:rPr>
                <w:sz w:val="20"/>
                <w:szCs w:val="20"/>
              </w:rPr>
            </w:pPr>
            <w:r w:rsidRPr="00C34881">
              <w:rPr>
                <w:sz w:val="20"/>
                <w:szCs w:val="20"/>
              </w:rPr>
              <w:t>Составить план рассказа о жизненном пути писателя.</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71</w:t>
            </w:r>
          </w:p>
        </w:tc>
        <w:tc>
          <w:tcPr>
            <w:tcW w:w="3562" w:type="dxa"/>
          </w:tcPr>
          <w:p w:rsidR="00731312" w:rsidRPr="009433D3" w:rsidRDefault="00731312" w:rsidP="00E41D5C">
            <w:pPr>
              <w:jc w:val="both"/>
            </w:pPr>
            <w:r>
              <w:t>Лев Толстой как мыслитель</w:t>
            </w:r>
          </w:p>
        </w:tc>
        <w:tc>
          <w:tcPr>
            <w:tcW w:w="2977" w:type="dxa"/>
          </w:tcPr>
          <w:p w:rsidR="00731312" w:rsidRPr="00C34881" w:rsidRDefault="00731312" w:rsidP="00E41D5C">
            <w:pPr>
              <w:jc w:val="both"/>
              <w:rPr>
                <w:sz w:val="20"/>
                <w:szCs w:val="20"/>
              </w:rPr>
            </w:pPr>
            <w:r w:rsidRPr="00C34881">
              <w:rPr>
                <w:sz w:val="20"/>
                <w:szCs w:val="20"/>
              </w:rPr>
              <w:t xml:space="preserve">Повторить особенности </w:t>
            </w:r>
            <w:r w:rsidRPr="00C34881">
              <w:rPr>
                <w:i/>
                <w:sz w:val="20"/>
                <w:szCs w:val="20"/>
              </w:rPr>
              <w:t>эпопеи</w:t>
            </w:r>
            <w:r w:rsidRPr="00C34881">
              <w:rPr>
                <w:sz w:val="20"/>
                <w:szCs w:val="20"/>
              </w:rPr>
              <w:t xml:space="preserve"> как литературного жанра.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72</w:t>
            </w:r>
          </w:p>
        </w:tc>
        <w:tc>
          <w:tcPr>
            <w:tcW w:w="3562" w:type="dxa"/>
          </w:tcPr>
          <w:p w:rsidR="00731312" w:rsidRPr="009433D3" w:rsidRDefault="00731312" w:rsidP="00E41D5C">
            <w:pPr>
              <w:jc w:val="both"/>
            </w:pPr>
            <w:r>
              <w:t>«Война и мир» как роман-эпопея. Творческая история произведения</w:t>
            </w:r>
          </w:p>
        </w:tc>
        <w:tc>
          <w:tcPr>
            <w:tcW w:w="2977" w:type="dxa"/>
          </w:tcPr>
          <w:p w:rsidR="00731312" w:rsidRPr="00C34881" w:rsidRDefault="00731312" w:rsidP="00E41D5C">
            <w:pPr>
              <w:jc w:val="both"/>
              <w:rPr>
                <w:sz w:val="20"/>
                <w:szCs w:val="20"/>
              </w:rPr>
            </w:pPr>
            <w:r w:rsidRPr="00C34881">
              <w:rPr>
                <w:sz w:val="20"/>
                <w:szCs w:val="20"/>
              </w:rPr>
              <w:t>Подготовить сообщение на тему «Жанровое своеобразие «Войны и мира».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73</w:t>
            </w:r>
          </w:p>
        </w:tc>
        <w:tc>
          <w:tcPr>
            <w:tcW w:w="3562" w:type="dxa"/>
          </w:tcPr>
          <w:p w:rsidR="00731312" w:rsidRPr="009433D3" w:rsidRDefault="00731312" w:rsidP="00E41D5C">
            <w:pPr>
              <w:jc w:val="both"/>
            </w:pPr>
            <w:r>
              <w:t xml:space="preserve">Сатирическое изображение </w:t>
            </w:r>
            <w:r>
              <w:lastRenderedPageBreak/>
              <w:t>большого света в романе. Противостояние Пьера Безухова пошлости и пустоте петербургского общества</w:t>
            </w:r>
          </w:p>
        </w:tc>
        <w:tc>
          <w:tcPr>
            <w:tcW w:w="2977" w:type="dxa"/>
          </w:tcPr>
          <w:p w:rsidR="00731312" w:rsidRPr="00C34881" w:rsidRDefault="00731312" w:rsidP="00E41D5C">
            <w:pPr>
              <w:jc w:val="both"/>
              <w:rPr>
                <w:sz w:val="20"/>
                <w:szCs w:val="20"/>
              </w:rPr>
            </w:pPr>
            <w:r w:rsidRPr="00C34881">
              <w:rPr>
                <w:sz w:val="20"/>
                <w:szCs w:val="20"/>
              </w:rPr>
              <w:lastRenderedPageBreak/>
              <w:t xml:space="preserve">Подготовить характеристику </w:t>
            </w:r>
            <w:r w:rsidRPr="00C34881">
              <w:rPr>
                <w:sz w:val="20"/>
                <w:szCs w:val="20"/>
              </w:rPr>
              <w:lastRenderedPageBreak/>
              <w:t>одного из второстепенных героев романа, принадлежащих к светскому обществу (Борис Друбецкой, Берг, Анатоль Курагин, Жюли Курагина). Перечитать сцены жизни светских салонов Петербурга во время Отечественной войны 1812 года.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74</w:t>
            </w:r>
          </w:p>
        </w:tc>
        <w:tc>
          <w:tcPr>
            <w:tcW w:w="3562" w:type="dxa"/>
          </w:tcPr>
          <w:p w:rsidR="00731312" w:rsidRPr="009433D3" w:rsidRDefault="00731312" w:rsidP="00E41D5C">
            <w:pPr>
              <w:jc w:val="both"/>
            </w:pPr>
            <w:r>
              <w:t>Семьи Ростовых и Болконских: различие семейного уклада и единство нравственных идеалов</w:t>
            </w:r>
          </w:p>
        </w:tc>
        <w:tc>
          <w:tcPr>
            <w:tcW w:w="2977" w:type="dxa"/>
          </w:tcPr>
          <w:p w:rsidR="00731312" w:rsidRPr="00C34881" w:rsidRDefault="00731312" w:rsidP="00E41D5C">
            <w:pPr>
              <w:jc w:val="both"/>
              <w:rPr>
                <w:sz w:val="20"/>
                <w:szCs w:val="20"/>
              </w:rPr>
            </w:pPr>
            <w:r w:rsidRPr="00C34881">
              <w:rPr>
                <w:sz w:val="20"/>
                <w:szCs w:val="20"/>
              </w:rPr>
              <w:t>Рассказать о традициях и ценностях семейства Курагиных. Составьте план сопоставительной характеристики Наташи Ростовой и княжны Марьи Болконской.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75</w:t>
            </w:r>
          </w:p>
        </w:tc>
        <w:tc>
          <w:tcPr>
            <w:tcW w:w="3562" w:type="dxa"/>
          </w:tcPr>
          <w:p w:rsidR="00731312" w:rsidRPr="009433D3" w:rsidRDefault="00731312" w:rsidP="00E41D5C">
            <w:pPr>
              <w:jc w:val="both"/>
            </w:pPr>
            <w:r>
              <w:t xml:space="preserve">Изображение в романе войны 1805-1807 годов. </w:t>
            </w:r>
            <w:proofErr w:type="spellStart"/>
            <w:r>
              <w:t>Аустерлицкое</w:t>
            </w:r>
            <w:proofErr w:type="spellEnd"/>
            <w:r>
              <w:t xml:space="preserve"> сражение, его роль в судьбе князя Андрея Болконского</w:t>
            </w:r>
          </w:p>
        </w:tc>
        <w:tc>
          <w:tcPr>
            <w:tcW w:w="2977" w:type="dxa"/>
          </w:tcPr>
          <w:p w:rsidR="00731312" w:rsidRPr="00C34881" w:rsidRDefault="00731312" w:rsidP="00E41D5C">
            <w:pPr>
              <w:jc w:val="both"/>
              <w:rPr>
                <w:sz w:val="20"/>
                <w:szCs w:val="20"/>
              </w:rPr>
            </w:pPr>
            <w:r w:rsidRPr="00C34881">
              <w:rPr>
                <w:sz w:val="20"/>
                <w:szCs w:val="20"/>
              </w:rPr>
              <w:t>Подготовьте сообщение на тему «Аустерлиц в судьбе князя Андрея». Подготовить выразительное чтение сцен романа с участием Наташи Ростовой.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76</w:t>
            </w:r>
          </w:p>
        </w:tc>
        <w:tc>
          <w:tcPr>
            <w:tcW w:w="3562" w:type="dxa"/>
          </w:tcPr>
          <w:p w:rsidR="00731312" w:rsidRPr="009433D3" w:rsidRDefault="00731312" w:rsidP="00E41D5C">
            <w:pPr>
              <w:jc w:val="both"/>
            </w:pPr>
            <w:r>
              <w:t>Образ Наташи Ростовой</w:t>
            </w:r>
          </w:p>
        </w:tc>
        <w:tc>
          <w:tcPr>
            <w:tcW w:w="2977" w:type="dxa"/>
          </w:tcPr>
          <w:p w:rsidR="00731312" w:rsidRPr="00C34881" w:rsidRDefault="00731312" w:rsidP="00E41D5C">
            <w:pPr>
              <w:jc w:val="both"/>
              <w:rPr>
                <w:sz w:val="20"/>
                <w:szCs w:val="20"/>
              </w:rPr>
            </w:pPr>
            <w:r w:rsidRPr="00C34881">
              <w:rPr>
                <w:sz w:val="20"/>
                <w:szCs w:val="20"/>
              </w:rPr>
              <w:t>Рассказать о важнейших этапах в жизни Наташи Ростовой по 3-4-му томам романа «Война и мир».</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77</w:t>
            </w:r>
          </w:p>
        </w:tc>
        <w:tc>
          <w:tcPr>
            <w:tcW w:w="3562" w:type="dxa"/>
          </w:tcPr>
          <w:p w:rsidR="00731312" w:rsidRPr="009433D3" w:rsidRDefault="00731312" w:rsidP="00E41D5C">
            <w:pPr>
              <w:jc w:val="both"/>
            </w:pPr>
            <w:r>
              <w:t>Война 1812 года в судьбах героев романа. Изображение Л.Н. Толстым народного характера войны</w:t>
            </w:r>
          </w:p>
        </w:tc>
        <w:tc>
          <w:tcPr>
            <w:tcW w:w="2977" w:type="dxa"/>
          </w:tcPr>
          <w:p w:rsidR="00731312" w:rsidRPr="00C34881" w:rsidRDefault="00731312" w:rsidP="00E41D5C">
            <w:pPr>
              <w:jc w:val="both"/>
              <w:rPr>
                <w:sz w:val="20"/>
                <w:szCs w:val="20"/>
              </w:rPr>
            </w:pPr>
            <w:r w:rsidRPr="00C34881">
              <w:rPr>
                <w:sz w:val="20"/>
                <w:szCs w:val="20"/>
              </w:rPr>
              <w:t>Составьте подробный план на тему «Война 1812 года в изображении Л.Н. Толстого».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78</w:t>
            </w:r>
          </w:p>
        </w:tc>
        <w:tc>
          <w:tcPr>
            <w:tcW w:w="3562" w:type="dxa"/>
          </w:tcPr>
          <w:p w:rsidR="00731312" w:rsidRPr="009433D3" w:rsidRDefault="00731312" w:rsidP="00E41D5C">
            <w:pPr>
              <w:jc w:val="both"/>
            </w:pPr>
            <w:r>
              <w:t>Наполеон и Кутузов. Взгляд Толстого на роль личности в истории</w:t>
            </w:r>
          </w:p>
        </w:tc>
        <w:tc>
          <w:tcPr>
            <w:tcW w:w="2977" w:type="dxa"/>
          </w:tcPr>
          <w:p w:rsidR="00731312" w:rsidRPr="00C34881" w:rsidRDefault="00731312" w:rsidP="00E41D5C">
            <w:pPr>
              <w:jc w:val="both"/>
              <w:rPr>
                <w:sz w:val="20"/>
                <w:szCs w:val="20"/>
              </w:rPr>
            </w:pPr>
            <w:r w:rsidRPr="00C34881">
              <w:rPr>
                <w:sz w:val="20"/>
                <w:szCs w:val="20"/>
              </w:rPr>
              <w:t>Подготовьте, опираясь на учебник, сообщение «Народный полководец Кутузов в романе «Война и мир».</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79</w:t>
            </w:r>
          </w:p>
        </w:tc>
        <w:tc>
          <w:tcPr>
            <w:tcW w:w="3562" w:type="dxa"/>
          </w:tcPr>
          <w:p w:rsidR="00731312" w:rsidRPr="009433D3" w:rsidRDefault="00731312" w:rsidP="00E41D5C">
            <w:pPr>
              <w:jc w:val="both"/>
            </w:pPr>
            <w:r>
              <w:t>Народность в понимании Толстого. Пьер Безухов и Платон Каратаев</w:t>
            </w:r>
          </w:p>
        </w:tc>
        <w:tc>
          <w:tcPr>
            <w:tcW w:w="2977" w:type="dxa"/>
          </w:tcPr>
          <w:p w:rsidR="00731312" w:rsidRPr="00C34881" w:rsidRDefault="00731312" w:rsidP="00E41D5C">
            <w:pPr>
              <w:jc w:val="both"/>
              <w:rPr>
                <w:sz w:val="20"/>
                <w:szCs w:val="20"/>
              </w:rPr>
            </w:pPr>
            <w:r w:rsidRPr="00C34881">
              <w:rPr>
                <w:sz w:val="20"/>
                <w:szCs w:val="20"/>
              </w:rPr>
              <w:t>Рассказать о Платоне Каратаеве.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80</w:t>
            </w:r>
          </w:p>
        </w:tc>
        <w:tc>
          <w:tcPr>
            <w:tcW w:w="3562" w:type="dxa"/>
          </w:tcPr>
          <w:p w:rsidR="00731312" w:rsidRPr="009433D3" w:rsidRDefault="00731312" w:rsidP="00E41D5C">
            <w:pPr>
              <w:jc w:val="both"/>
            </w:pPr>
            <w:r>
              <w:t>Духовные искания любимых героев Толстого: Пьера, князя Андрея, Наташи и Николая Ростовых</w:t>
            </w:r>
          </w:p>
        </w:tc>
        <w:tc>
          <w:tcPr>
            <w:tcW w:w="2977" w:type="dxa"/>
          </w:tcPr>
          <w:p w:rsidR="00731312" w:rsidRPr="00C34881" w:rsidRDefault="00731312" w:rsidP="00E41D5C">
            <w:pPr>
              <w:jc w:val="both"/>
              <w:rPr>
                <w:sz w:val="20"/>
                <w:szCs w:val="20"/>
              </w:rPr>
            </w:pPr>
            <w:r w:rsidRPr="00C34881">
              <w:rPr>
                <w:sz w:val="20"/>
                <w:szCs w:val="20"/>
              </w:rPr>
              <w:t>Пересказать близко к тексту фрагменты.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81</w:t>
            </w:r>
          </w:p>
        </w:tc>
        <w:tc>
          <w:tcPr>
            <w:tcW w:w="3562" w:type="dxa"/>
          </w:tcPr>
          <w:p w:rsidR="00731312" w:rsidRPr="009433D3" w:rsidRDefault="00731312" w:rsidP="00E41D5C">
            <w:pPr>
              <w:jc w:val="both"/>
            </w:pPr>
            <w:r>
              <w:t>Духовные искания любимых героев Толстого: Пьера, князя Андрея, Наташи и Николая Ростовых</w:t>
            </w:r>
          </w:p>
        </w:tc>
        <w:tc>
          <w:tcPr>
            <w:tcW w:w="2977" w:type="dxa"/>
          </w:tcPr>
          <w:p w:rsidR="00731312" w:rsidRPr="00C34881" w:rsidRDefault="00731312" w:rsidP="00E41D5C">
            <w:pPr>
              <w:jc w:val="both"/>
              <w:rPr>
                <w:sz w:val="20"/>
                <w:szCs w:val="20"/>
              </w:rPr>
            </w:pPr>
            <w:r w:rsidRPr="00C34881">
              <w:rPr>
                <w:sz w:val="20"/>
                <w:szCs w:val="20"/>
              </w:rPr>
              <w:t>Пересказать близко к тексту фрагменты.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82</w:t>
            </w:r>
          </w:p>
        </w:tc>
        <w:tc>
          <w:tcPr>
            <w:tcW w:w="3562" w:type="dxa"/>
          </w:tcPr>
          <w:p w:rsidR="00731312" w:rsidRPr="009433D3" w:rsidRDefault="00731312" w:rsidP="00E41D5C">
            <w:pPr>
              <w:jc w:val="both"/>
            </w:pPr>
            <w:r>
              <w:t>Финал произведения. Смысл названия романа-эпопеи «Война и мир»</w:t>
            </w:r>
          </w:p>
        </w:tc>
        <w:tc>
          <w:tcPr>
            <w:tcW w:w="2977" w:type="dxa"/>
          </w:tcPr>
          <w:p w:rsidR="00731312" w:rsidRPr="00C34881" w:rsidRDefault="00731312" w:rsidP="00E41D5C">
            <w:pPr>
              <w:jc w:val="both"/>
              <w:rPr>
                <w:sz w:val="20"/>
                <w:szCs w:val="20"/>
              </w:rPr>
            </w:pPr>
            <w:r w:rsidRPr="00C34881">
              <w:rPr>
                <w:sz w:val="20"/>
                <w:szCs w:val="20"/>
              </w:rPr>
              <w:t>Посмотреть фрагменты фильма «Война и мир» (по выбору)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83</w:t>
            </w:r>
          </w:p>
        </w:tc>
        <w:tc>
          <w:tcPr>
            <w:tcW w:w="3562" w:type="dxa"/>
          </w:tcPr>
          <w:p w:rsidR="00731312" w:rsidRPr="009433D3" w:rsidRDefault="00731312" w:rsidP="00E41D5C">
            <w:pPr>
              <w:jc w:val="both"/>
            </w:pPr>
            <w:r>
              <w:t>Образы героев Л.Н. Толстого в интерпретации художников, музыкантов, кинематографистов</w:t>
            </w:r>
          </w:p>
        </w:tc>
        <w:tc>
          <w:tcPr>
            <w:tcW w:w="2977" w:type="dxa"/>
          </w:tcPr>
          <w:p w:rsidR="00731312" w:rsidRPr="00C34881" w:rsidRDefault="00731312" w:rsidP="00E41D5C">
            <w:pPr>
              <w:jc w:val="both"/>
              <w:rPr>
                <w:sz w:val="20"/>
                <w:szCs w:val="20"/>
              </w:rPr>
            </w:pPr>
            <w:r w:rsidRPr="00C34881">
              <w:rPr>
                <w:sz w:val="20"/>
                <w:szCs w:val="20"/>
              </w:rPr>
              <w:t>Проанализировать фрагменты фильма «Война и мир» (по выбору)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84</w:t>
            </w:r>
          </w:p>
        </w:tc>
        <w:tc>
          <w:tcPr>
            <w:tcW w:w="3562" w:type="dxa"/>
          </w:tcPr>
          <w:p w:rsidR="00731312" w:rsidRPr="009433D3" w:rsidRDefault="00731312" w:rsidP="00E41D5C">
            <w:pPr>
              <w:jc w:val="both"/>
            </w:pPr>
            <w:r>
              <w:t>Образы героев Л.Н. Толстого в интерпретации художников, музыкантов, кинематографистов</w:t>
            </w:r>
          </w:p>
        </w:tc>
        <w:tc>
          <w:tcPr>
            <w:tcW w:w="2977" w:type="dxa"/>
          </w:tcPr>
          <w:p w:rsidR="00731312" w:rsidRPr="00C34881" w:rsidRDefault="00731312" w:rsidP="00E41D5C">
            <w:pPr>
              <w:jc w:val="both"/>
              <w:rPr>
                <w:sz w:val="20"/>
                <w:szCs w:val="20"/>
              </w:rPr>
            </w:pPr>
            <w:r w:rsidRPr="00C34881">
              <w:rPr>
                <w:sz w:val="20"/>
                <w:szCs w:val="20"/>
              </w:rPr>
              <w:t>Проанализировать фрагменты фильма «Война и мир» (по выбору)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85</w:t>
            </w:r>
          </w:p>
        </w:tc>
        <w:tc>
          <w:tcPr>
            <w:tcW w:w="3562" w:type="dxa"/>
          </w:tcPr>
          <w:p w:rsidR="00731312" w:rsidRPr="009433D3" w:rsidRDefault="00731312" w:rsidP="00E41D5C">
            <w:pPr>
              <w:jc w:val="both"/>
            </w:pPr>
            <w:r>
              <w:t>Сочинение по роману Л.Н. Толстого «Война и мир»</w:t>
            </w:r>
          </w:p>
        </w:tc>
        <w:tc>
          <w:tcPr>
            <w:tcW w:w="2977" w:type="dxa"/>
          </w:tcPr>
          <w:p w:rsidR="00731312" w:rsidRPr="00C34881" w:rsidRDefault="00731312" w:rsidP="00E41D5C">
            <w:pPr>
              <w:jc w:val="both"/>
              <w:rPr>
                <w:sz w:val="20"/>
                <w:szCs w:val="20"/>
              </w:rPr>
            </w:pPr>
            <w:r w:rsidRPr="00C34881">
              <w:rPr>
                <w:sz w:val="20"/>
                <w:szCs w:val="20"/>
              </w:rPr>
              <w:t>Подготовиться к сочинению по роману.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86</w:t>
            </w:r>
          </w:p>
        </w:tc>
        <w:tc>
          <w:tcPr>
            <w:tcW w:w="3562" w:type="dxa"/>
          </w:tcPr>
          <w:p w:rsidR="00731312" w:rsidRPr="009433D3" w:rsidRDefault="00731312" w:rsidP="00E41D5C">
            <w:pPr>
              <w:jc w:val="both"/>
            </w:pPr>
            <w:r>
              <w:t>Сочинение по роману Л.Н. Толстого «Война и мир»</w:t>
            </w:r>
          </w:p>
        </w:tc>
        <w:tc>
          <w:tcPr>
            <w:tcW w:w="2977" w:type="dxa"/>
          </w:tcPr>
          <w:p w:rsidR="00731312" w:rsidRPr="00C34881" w:rsidRDefault="00731312" w:rsidP="00E41D5C">
            <w:pPr>
              <w:jc w:val="both"/>
              <w:rPr>
                <w:sz w:val="20"/>
                <w:szCs w:val="20"/>
              </w:rPr>
            </w:pPr>
            <w:r w:rsidRPr="00C34881">
              <w:rPr>
                <w:sz w:val="20"/>
                <w:szCs w:val="20"/>
              </w:rPr>
              <w:t>Подготовиться к сочинению по роману.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87</w:t>
            </w:r>
          </w:p>
        </w:tc>
        <w:tc>
          <w:tcPr>
            <w:tcW w:w="3562" w:type="dxa"/>
          </w:tcPr>
          <w:p w:rsidR="00731312" w:rsidRPr="009433D3" w:rsidRDefault="00731312" w:rsidP="00E41D5C">
            <w:pPr>
              <w:jc w:val="both"/>
            </w:pPr>
            <w:r>
              <w:t>Сочинение по роману Л.Н. Толстого «Война и мир»</w:t>
            </w:r>
          </w:p>
        </w:tc>
        <w:tc>
          <w:tcPr>
            <w:tcW w:w="2977" w:type="dxa"/>
          </w:tcPr>
          <w:p w:rsidR="00731312" w:rsidRPr="00C34881" w:rsidRDefault="00731312" w:rsidP="00E41D5C">
            <w:pPr>
              <w:jc w:val="both"/>
              <w:rPr>
                <w:sz w:val="20"/>
                <w:szCs w:val="20"/>
              </w:rPr>
            </w:pPr>
            <w:r w:rsidRPr="00C34881">
              <w:rPr>
                <w:sz w:val="20"/>
                <w:szCs w:val="20"/>
              </w:rPr>
              <w:t>Работа над ошибками.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Творчество Н.С. Лескова (3ч.)</w:t>
            </w:r>
          </w:p>
        </w:tc>
      </w:tr>
      <w:tr w:rsidR="00731312" w:rsidTr="00E41D5C">
        <w:tc>
          <w:tcPr>
            <w:tcW w:w="657" w:type="dxa"/>
          </w:tcPr>
          <w:p w:rsidR="00731312" w:rsidRDefault="00731312" w:rsidP="00E41D5C">
            <w:pPr>
              <w:jc w:val="center"/>
            </w:pPr>
            <w:r>
              <w:t>88</w:t>
            </w:r>
          </w:p>
        </w:tc>
        <w:tc>
          <w:tcPr>
            <w:tcW w:w="3562" w:type="dxa"/>
          </w:tcPr>
          <w:p w:rsidR="00731312" w:rsidRPr="009433D3" w:rsidRDefault="00731312" w:rsidP="00E41D5C">
            <w:pPr>
              <w:jc w:val="both"/>
            </w:pPr>
            <w:r>
              <w:t>Самобытность таланта и особенность идейной позиции Н.С. Лескова</w:t>
            </w:r>
          </w:p>
        </w:tc>
        <w:tc>
          <w:tcPr>
            <w:tcW w:w="2977" w:type="dxa"/>
          </w:tcPr>
          <w:p w:rsidR="00731312" w:rsidRPr="00C34881" w:rsidRDefault="00731312" w:rsidP="00E41D5C">
            <w:pPr>
              <w:jc w:val="both"/>
              <w:rPr>
                <w:sz w:val="20"/>
                <w:szCs w:val="20"/>
              </w:rPr>
            </w:pPr>
            <w:r w:rsidRPr="00C34881">
              <w:rPr>
                <w:sz w:val="20"/>
                <w:szCs w:val="20"/>
              </w:rPr>
              <w:t>По учебнику подготовить рассказ о жизни Н.С. Лескова.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89</w:t>
            </w:r>
          </w:p>
        </w:tc>
        <w:tc>
          <w:tcPr>
            <w:tcW w:w="3562" w:type="dxa"/>
          </w:tcPr>
          <w:p w:rsidR="00731312" w:rsidRPr="009433D3" w:rsidRDefault="00731312" w:rsidP="00E41D5C">
            <w:pPr>
              <w:jc w:val="both"/>
            </w:pPr>
            <w:r>
              <w:t>Пестрота русского мира в хронике Лескова «Очарованный странник»</w:t>
            </w:r>
          </w:p>
        </w:tc>
        <w:tc>
          <w:tcPr>
            <w:tcW w:w="2977" w:type="dxa"/>
          </w:tcPr>
          <w:p w:rsidR="00731312" w:rsidRPr="00C34881" w:rsidRDefault="00731312" w:rsidP="00E41D5C">
            <w:pPr>
              <w:jc w:val="both"/>
              <w:rPr>
                <w:sz w:val="20"/>
                <w:szCs w:val="20"/>
              </w:rPr>
            </w:pPr>
            <w:r w:rsidRPr="00C34881">
              <w:rPr>
                <w:sz w:val="20"/>
                <w:szCs w:val="20"/>
              </w:rPr>
              <w:t>Подготовить сжатый пересказ истории цыганки Груши по главам 13-18.</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90</w:t>
            </w:r>
          </w:p>
        </w:tc>
        <w:tc>
          <w:tcPr>
            <w:tcW w:w="3562" w:type="dxa"/>
          </w:tcPr>
          <w:p w:rsidR="00731312" w:rsidRPr="009433D3" w:rsidRDefault="00731312" w:rsidP="00E41D5C">
            <w:pPr>
              <w:jc w:val="both"/>
            </w:pPr>
            <w:r>
              <w:t xml:space="preserve">Формирование русского праведника в трагических обстоятельствах жизни. Судьба Ивана </w:t>
            </w:r>
            <w:proofErr w:type="spellStart"/>
            <w:r>
              <w:t>Флягина</w:t>
            </w:r>
            <w:proofErr w:type="spellEnd"/>
          </w:p>
        </w:tc>
        <w:tc>
          <w:tcPr>
            <w:tcW w:w="2977" w:type="dxa"/>
          </w:tcPr>
          <w:p w:rsidR="00731312" w:rsidRPr="00C34881" w:rsidRDefault="00731312" w:rsidP="00E41D5C">
            <w:pPr>
              <w:jc w:val="both"/>
              <w:rPr>
                <w:sz w:val="20"/>
                <w:szCs w:val="20"/>
              </w:rPr>
            </w:pPr>
            <w:r w:rsidRPr="00C34881">
              <w:rPr>
                <w:sz w:val="20"/>
                <w:szCs w:val="20"/>
              </w:rPr>
              <w:t>Письменно ответить на вопрос: в чём непреходящее значение рассказов Н.С. Лескова о русских праведниках?</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 xml:space="preserve">Зарубежная проза и драматургия конца </w:t>
            </w:r>
            <w:r>
              <w:rPr>
                <w:sz w:val="26"/>
                <w:szCs w:val="26"/>
                <w:lang w:val="en-US"/>
              </w:rPr>
              <w:t>XIX</w:t>
            </w:r>
            <w:r w:rsidRPr="00E96E1A">
              <w:rPr>
                <w:sz w:val="26"/>
                <w:szCs w:val="26"/>
              </w:rPr>
              <w:t xml:space="preserve"> </w:t>
            </w:r>
            <w:r>
              <w:rPr>
                <w:sz w:val="26"/>
                <w:szCs w:val="26"/>
              </w:rPr>
              <w:t xml:space="preserve">– начала </w:t>
            </w:r>
            <w:r>
              <w:rPr>
                <w:sz w:val="26"/>
                <w:szCs w:val="26"/>
                <w:lang w:val="en-US"/>
              </w:rPr>
              <w:t>XX</w:t>
            </w:r>
            <w:r>
              <w:rPr>
                <w:sz w:val="26"/>
                <w:szCs w:val="26"/>
              </w:rPr>
              <w:t xml:space="preserve"> века (обзор) (2 ч.)</w:t>
            </w:r>
          </w:p>
        </w:tc>
      </w:tr>
      <w:tr w:rsidR="00731312" w:rsidTr="00E41D5C">
        <w:tc>
          <w:tcPr>
            <w:tcW w:w="657" w:type="dxa"/>
          </w:tcPr>
          <w:p w:rsidR="00731312" w:rsidRDefault="00731312" w:rsidP="00E41D5C">
            <w:pPr>
              <w:jc w:val="center"/>
            </w:pPr>
            <w:r>
              <w:t>91</w:t>
            </w:r>
          </w:p>
        </w:tc>
        <w:tc>
          <w:tcPr>
            <w:tcW w:w="3562" w:type="dxa"/>
          </w:tcPr>
          <w:p w:rsidR="00731312" w:rsidRPr="009433D3" w:rsidRDefault="00731312" w:rsidP="00E41D5C">
            <w:pPr>
              <w:jc w:val="both"/>
            </w:pPr>
            <w:r>
              <w:t>Трагический путь Ибсена. Особенности его драматургии</w:t>
            </w:r>
          </w:p>
        </w:tc>
        <w:tc>
          <w:tcPr>
            <w:tcW w:w="2977" w:type="dxa"/>
          </w:tcPr>
          <w:p w:rsidR="00731312" w:rsidRPr="00C34881" w:rsidRDefault="00731312" w:rsidP="00E41D5C">
            <w:pPr>
              <w:jc w:val="both"/>
              <w:rPr>
                <w:sz w:val="20"/>
                <w:szCs w:val="20"/>
              </w:rPr>
            </w:pPr>
            <w:r w:rsidRPr="00C34881">
              <w:rPr>
                <w:sz w:val="20"/>
                <w:szCs w:val="20"/>
              </w:rPr>
              <w:t>Прочитать пьесу Ибсена «Кукольный дом».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92</w:t>
            </w:r>
          </w:p>
        </w:tc>
        <w:tc>
          <w:tcPr>
            <w:tcW w:w="3562" w:type="dxa"/>
          </w:tcPr>
          <w:p w:rsidR="00731312" w:rsidRPr="009433D3" w:rsidRDefault="00731312" w:rsidP="00E41D5C">
            <w:pPr>
              <w:jc w:val="both"/>
            </w:pPr>
            <w:r>
              <w:t>Пьесы Б. Шоу. Социальная проблематика пьес. Юмор и сатира в драматургии Б. Шоу</w:t>
            </w:r>
          </w:p>
        </w:tc>
        <w:tc>
          <w:tcPr>
            <w:tcW w:w="2977" w:type="dxa"/>
          </w:tcPr>
          <w:p w:rsidR="00731312" w:rsidRPr="00C34881" w:rsidRDefault="00731312" w:rsidP="00E41D5C">
            <w:pPr>
              <w:jc w:val="both"/>
              <w:rPr>
                <w:sz w:val="20"/>
                <w:szCs w:val="20"/>
              </w:rPr>
            </w:pPr>
            <w:r w:rsidRPr="00C34881">
              <w:rPr>
                <w:sz w:val="20"/>
                <w:szCs w:val="20"/>
              </w:rPr>
              <w:t>Самостоятельно прочитать и законспектировать статью «</w:t>
            </w:r>
            <w:proofErr w:type="gramStart"/>
            <w:r w:rsidRPr="00C34881">
              <w:rPr>
                <w:sz w:val="20"/>
                <w:szCs w:val="20"/>
              </w:rPr>
              <w:t>Ги де</w:t>
            </w:r>
            <w:proofErr w:type="gramEnd"/>
            <w:r w:rsidRPr="00C34881">
              <w:rPr>
                <w:sz w:val="20"/>
                <w:szCs w:val="20"/>
              </w:rPr>
              <w:t xml:space="preserve"> Мопассан».</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А.П. Чехов. Жизнь и творчество (8 ч.)</w:t>
            </w:r>
          </w:p>
        </w:tc>
      </w:tr>
      <w:tr w:rsidR="00731312" w:rsidTr="00E41D5C">
        <w:tc>
          <w:tcPr>
            <w:tcW w:w="657" w:type="dxa"/>
          </w:tcPr>
          <w:p w:rsidR="00731312" w:rsidRDefault="00731312" w:rsidP="00E41D5C">
            <w:pPr>
              <w:jc w:val="center"/>
            </w:pPr>
            <w:r>
              <w:t>93</w:t>
            </w:r>
          </w:p>
        </w:tc>
        <w:tc>
          <w:tcPr>
            <w:tcW w:w="3562" w:type="dxa"/>
          </w:tcPr>
          <w:p w:rsidR="00731312" w:rsidRPr="009433D3" w:rsidRDefault="00731312" w:rsidP="00E41D5C">
            <w:pPr>
              <w:jc w:val="both"/>
            </w:pPr>
            <w:r>
              <w:t>Личность писателя. Особенности его художественного мироощущения</w:t>
            </w:r>
          </w:p>
        </w:tc>
        <w:tc>
          <w:tcPr>
            <w:tcW w:w="2977" w:type="dxa"/>
          </w:tcPr>
          <w:p w:rsidR="00731312" w:rsidRPr="00C34881" w:rsidRDefault="00731312" w:rsidP="00E41D5C">
            <w:pPr>
              <w:jc w:val="both"/>
              <w:rPr>
                <w:sz w:val="20"/>
                <w:szCs w:val="20"/>
              </w:rPr>
            </w:pPr>
            <w:r w:rsidRPr="00C34881">
              <w:rPr>
                <w:sz w:val="20"/>
                <w:szCs w:val="20"/>
              </w:rPr>
              <w:t>Подготовить по вариантам пересказ-анализ рассказов «</w:t>
            </w:r>
            <w:proofErr w:type="spellStart"/>
            <w:r w:rsidRPr="00C34881">
              <w:rPr>
                <w:sz w:val="20"/>
                <w:szCs w:val="20"/>
              </w:rPr>
              <w:t>Ионыч</w:t>
            </w:r>
            <w:proofErr w:type="spellEnd"/>
            <w:r w:rsidRPr="00C34881">
              <w:rPr>
                <w:sz w:val="20"/>
                <w:szCs w:val="20"/>
              </w:rPr>
              <w:t>», «Человек в футляре», «Дама с собачкой»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94</w:t>
            </w:r>
          </w:p>
        </w:tc>
        <w:tc>
          <w:tcPr>
            <w:tcW w:w="3562" w:type="dxa"/>
          </w:tcPr>
          <w:p w:rsidR="00731312" w:rsidRPr="009433D3" w:rsidRDefault="00731312" w:rsidP="00E41D5C">
            <w:pPr>
              <w:jc w:val="both"/>
            </w:pPr>
            <w:r>
              <w:t xml:space="preserve">Борьба живого и мёртвого в рассказах А.П. Чехова. Практикум </w:t>
            </w:r>
          </w:p>
        </w:tc>
        <w:tc>
          <w:tcPr>
            <w:tcW w:w="2977" w:type="dxa"/>
          </w:tcPr>
          <w:p w:rsidR="00731312" w:rsidRPr="00C34881" w:rsidRDefault="00731312" w:rsidP="00E41D5C">
            <w:pPr>
              <w:jc w:val="both"/>
              <w:rPr>
                <w:sz w:val="20"/>
                <w:szCs w:val="20"/>
              </w:rPr>
            </w:pPr>
            <w:r w:rsidRPr="00C34881">
              <w:rPr>
                <w:sz w:val="20"/>
                <w:szCs w:val="20"/>
              </w:rPr>
              <w:t>Повторить требования к рецензии.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95</w:t>
            </w:r>
          </w:p>
        </w:tc>
        <w:tc>
          <w:tcPr>
            <w:tcW w:w="3562" w:type="dxa"/>
          </w:tcPr>
          <w:p w:rsidR="00731312" w:rsidRPr="009433D3" w:rsidRDefault="00731312" w:rsidP="00E41D5C">
            <w:pPr>
              <w:jc w:val="both"/>
            </w:pPr>
            <w:r>
              <w:t xml:space="preserve">Борьба живого и мёртвого в рассказах А.П. Чехова. Практикум </w:t>
            </w:r>
          </w:p>
        </w:tc>
        <w:tc>
          <w:tcPr>
            <w:tcW w:w="2977" w:type="dxa"/>
          </w:tcPr>
          <w:p w:rsidR="00731312" w:rsidRPr="00C34881" w:rsidRDefault="00731312" w:rsidP="00E41D5C">
            <w:pPr>
              <w:jc w:val="both"/>
              <w:rPr>
                <w:sz w:val="20"/>
                <w:szCs w:val="20"/>
              </w:rPr>
            </w:pPr>
            <w:r w:rsidRPr="00C34881">
              <w:rPr>
                <w:sz w:val="20"/>
                <w:szCs w:val="20"/>
              </w:rPr>
              <w:t>Написать рецензию на один из рассказов Чехова.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96</w:t>
            </w:r>
          </w:p>
        </w:tc>
        <w:tc>
          <w:tcPr>
            <w:tcW w:w="3562" w:type="dxa"/>
          </w:tcPr>
          <w:p w:rsidR="00731312" w:rsidRPr="009433D3" w:rsidRDefault="00731312" w:rsidP="00E41D5C">
            <w:pPr>
              <w:jc w:val="both"/>
            </w:pPr>
            <w:r>
              <w:t>«Вишнёвый сад». Особенности конфликта, система персонажей в пьесе</w:t>
            </w:r>
          </w:p>
        </w:tc>
        <w:tc>
          <w:tcPr>
            <w:tcW w:w="2977" w:type="dxa"/>
          </w:tcPr>
          <w:p w:rsidR="00731312" w:rsidRPr="00C34881" w:rsidRDefault="00731312" w:rsidP="00E41D5C">
            <w:pPr>
              <w:jc w:val="both"/>
              <w:rPr>
                <w:sz w:val="20"/>
                <w:szCs w:val="20"/>
              </w:rPr>
            </w:pPr>
            <w:r w:rsidRPr="00C34881">
              <w:rPr>
                <w:sz w:val="20"/>
                <w:szCs w:val="20"/>
              </w:rPr>
              <w:t xml:space="preserve">Отметить в тексте фрагменты, раскрывающие характеры Раневской и </w:t>
            </w:r>
            <w:proofErr w:type="spellStart"/>
            <w:r w:rsidRPr="00C34881">
              <w:rPr>
                <w:sz w:val="20"/>
                <w:szCs w:val="20"/>
              </w:rPr>
              <w:t>Гаева</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97</w:t>
            </w:r>
          </w:p>
        </w:tc>
        <w:tc>
          <w:tcPr>
            <w:tcW w:w="3562" w:type="dxa"/>
          </w:tcPr>
          <w:p w:rsidR="00731312" w:rsidRPr="009433D3" w:rsidRDefault="00731312" w:rsidP="00E41D5C">
            <w:pPr>
              <w:jc w:val="both"/>
            </w:pPr>
            <w:r>
              <w:t>Уходящее поколение владельцев сада: Раневская, Гаев</w:t>
            </w:r>
          </w:p>
        </w:tc>
        <w:tc>
          <w:tcPr>
            <w:tcW w:w="2977" w:type="dxa"/>
          </w:tcPr>
          <w:p w:rsidR="00731312" w:rsidRPr="00C34881" w:rsidRDefault="00731312" w:rsidP="00E41D5C">
            <w:pPr>
              <w:jc w:val="both"/>
              <w:rPr>
                <w:sz w:val="20"/>
                <w:szCs w:val="20"/>
              </w:rPr>
            </w:pPr>
            <w:r w:rsidRPr="00C34881">
              <w:rPr>
                <w:sz w:val="20"/>
                <w:szCs w:val="20"/>
              </w:rPr>
              <w:t xml:space="preserve">Раскрыть роль в образной системе пьесы таких персонажей, как </w:t>
            </w:r>
            <w:proofErr w:type="spellStart"/>
            <w:r w:rsidRPr="00C34881">
              <w:rPr>
                <w:sz w:val="20"/>
                <w:szCs w:val="20"/>
              </w:rPr>
              <w:t>Епиходов</w:t>
            </w:r>
            <w:proofErr w:type="spellEnd"/>
            <w:r w:rsidRPr="00C34881">
              <w:rPr>
                <w:sz w:val="20"/>
                <w:szCs w:val="20"/>
              </w:rPr>
              <w:t>, лакей Яша, горничная Дуняша, Шарлотта Ивановна.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98</w:t>
            </w:r>
          </w:p>
        </w:tc>
        <w:tc>
          <w:tcPr>
            <w:tcW w:w="3562" w:type="dxa"/>
          </w:tcPr>
          <w:p w:rsidR="00731312" w:rsidRPr="009433D3" w:rsidRDefault="00731312" w:rsidP="00E41D5C">
            <w:pPr>
              <w:jc w:val="both"/>
            </w:pPr>
            <w:r>
              <w:t>Молодые герои пьесы: Лопахин, Варя, Петя, Аня. Отношение автора к героям</w:t>
            </w:r>
          </w:p>
        </w:tc>
        <w:tc>
          <w:tcPr>
            <w:tcW w:w="2977" w:type="dxa"/>
          </w:tcPr>
          <w:p w:rsidR="00731312" w:rsidRPr="00C34881" w:rsidRDefault="00731312" w:rsidP="00E41D5C">
            <w:pPr>
              <w:jc w:val="both"/>
              <w:rPr>
                <w:sz w:val="20"/>
                <w:szCs w:val="20"/>
              </w:rPr>
            </w:pPr>
            <w:r w:rsidRPr="00C34881">
              <w:rPr>
                <w:sz w:val="20"/>
                <w:szCs w:val="20"/>
              </w:rPr>
              <w:t>Из статей учебника «Исторические истоки «новой драмы» и «Особенности поэтики «новой драмы» выписать отличительные черты драматургии Чехова.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99</w:t>
            </w:r>
          </w:p>
        </w:tc>
        <w:tc>
          <w:tcPr>
            <w:tcW w:w="3562" w:type="dxa"/>
          </w:tcPr>
          <w:p w:rsidR="00731312" w:rsidRPr="009433D3" w:rsidRDefault="00731312" w:rsidP="00E41D5C">
            <w:pPr>
              <w:jc w:val="both"/>
            </w:pPr>
            <w:r>
              <w:t>Черты «новой драмы» в комедии «Вишнёвый сад» и других пьесах А.П. Чехова</w:t>
            </w:r>
          </w:p>
        </w:tc>
        <w:tc>
          <w:tcPr>
            <w:tcW w:w="2977" w:type="dxa"/>
          </w:tcPr>
          <w:p w:rsidR="00731312" w:rsidRPr="00C34881" w:rsidRDefault="00731312" w:rsidP="00E41D5C">
            <w:pPr>
              <w:jc w:val="both"/>
              <w:rPr>
                <w:sz w:val="20"/>
                <w:szCs w:val="20"/>
              </w:rPr>
            </w:pPr>
            <w:r w:rsidRPr="00C34881">
              <w:rPr>
                <w:sz w:val="20"/>
                <w:szCs w:val="20"/>
              </w:rPr>
              <w:t>Подготовиться к сочинению по одной из предложенных тем.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100</w:t>
            </w:r>
          </w:p>
        </w:tc>
        <w:tc>
          <w:tcPr>
            <w:tcW w:w="3562" w:type="dxa"/>
          </w:tcPr>
          <w:p w:rsidR="00731312" w:rsidRPr="009433D3" w:rsidRDefault="00731312" w:rsidP="00E41D5C">
            <w:pPr>
              <w:jc w:val="both"/>
            </w:pPr>
            <w:r>
              <w:t>Черты «новой драмы» в комедии «Вишнёвый сад» и других пьесах А.П. Чехова</w:t>
            </w:r>
          </w:p>
        </w:tc>
        <w:tc>
          <w:tcPr>
            <w:tcW w:w="2977" w:type="dxa"/>
          </w:tcPr>
          <w:p w:rsidR="00731312" w:rsidRPr="00C34881" w:rsidRDefault="00731312" w:rsidP="00E41D5C">
            <w:pPr>
              <w:jc w:val="both"/>
              <w:rPr>
                <w:sz w:val="20"/>
                <w:szCs w:val="20"/>
              </w:rPr>
            </w:pPr>
            <w:r w:rsidRPr="00C34881">
              <w:rPr>
                <w:sz w:val="20"/>
                <w:szCs w:val="20"/>
              </w:rPr>
              <w:t>Написать сочинение на одну из предложенных тем.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Заключение (1 ч.) Итоговая работа (4 ч.)</w:t>
            </w:r>
          </w:p>
        </w:tc>
      </w:tr>
      <w:tr w:rsidR="00731312" w:rsidTr="00E41D5C">
        <w:tc>
          <w:tcPr>
            <w:tcW w:w="657" w:type="dxa"/>
          </w:tcPr>
          <w:p w:rsidR="00731312" w:rsidRDefault="00731312" w:rsidP="00E41D5C">
            <w:pPr>
              <w:jc w:val="center"/>
            </w:pPr>
            <w:r>
              <w:t>101</w:t>
            </w:r>
          </w:p>
        </w:tc>
        <w:tc>
          <w:tcPr>
            <w:tcW w:w="3562" w:type="dxa"/>
          </w:tcPr>
          <w:p w:rsidR="00731312" w:rsidRPr="000519A9" w:rsidRDefault="00731312" w:rsidP="00E41D5C">
            <w:pPr>
              <w:jc w:val="both"/>
            </w:pPr>
            <w:r>
              <w:t xml:space="preserve">Нравственные уроки русской литературы </w:t>
            </w:r>
            <w:r>
              <w:rPr>
                <w:lang w:val="en-US"/>
              </w:rPr>
              <w:t>XIX</w:t>
            </w:r>
            <w:r>
              <w:t xml:space="preserve"> века</w:t>
            </w:r>
          </w:p>
        </w:tc>
        <w:tc>
          <w:tcPr>
            <w:tcW w:w="2977" w:type="dxa"/>
          </w:tcPr>
          <w:p w:rsidR="00731312" w:rsidRPr="00C34881" w:rsidRDefault="00731312" w:rsidP="00E41D5C">
            <w:pPr>
              <w:jc w:val="both"/>
              <w:rPr>
                <w:sz w:val="20"/>
                <w:szCs w:val="20"/>
              </w:rPr>
            </w:pPr>
            <w:r w:rsidRPr="00C34881">
              <w:rPr>
                <w:sz w:val="20"/>
                <w:szCs w:val="20"/>
              </w:rPr>
              <w:t>Подготовиться к промежуточной аттестации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102</w:t>
            </w:r>
          </w:p>
        </w:tc>
        <w:tc>
          <w:tcPr>
            <w:tcW w:w="3562" w:type="dxa"/>
          </w:tcPr>
          <w:p w:rsidR="00731312" w:rsidRPr="009433D3" w:rsidRDefault="00731312" w:rsidP="00E41D5C">
            <w:pPr>
              <w:jc w:val="both"/>
            </w:pPr>
            <w:r>
              <w:t>Подготовка к промежуточной аттестации в форме итогового сочинения</w:t>
            </w:r>
          </w:p>
        </w:tc>
        <w:tc>
          <w:tcPr>
            <w:tcW w:w="2977" w:type="dxa"/>
          </w:tcPr>
          <w:p w:rsidR="00731312" w:rsidRPr="00C34881" w:rsidRDefault="00731312" w:rsidP="00E41D5C">
            <w:pPr>
              <w:jc w:val="both"/>
              <w:rPr>
                <w:sz w:val="20"/>
                <w:szCs w:val="20"/>
              </w:rPr>
            </w:pPr>
            <w:r w:rsidRPr="00C34881">
              <w:rPr>
                <w:sz w:val="20"/>
                <w:szCs w:val="20"/>
              </w:rPr>
              <w:t>Подготовиться к промежуточной аттестации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103</w:t>
            </w:r>
          </w:p>
        </w:tc>
        <w:tc>
          <w:tcPr>
            <w:tcW w:w="3562" w:type="dxa"/>
          </w:tcPr>
          <w:p w:rsidR="00731312" w:rsidRPr="009433D3" w:rsidRDefault="00731312" w:rsidP="00E41D5C">
            <w:pPr>
              <w:jc w:val="both"/>
            </w:pPr>
            <w:r>
              <w:t>Подготовка к промежуточной аттестации в форме итогового сочинения</w:t>
            </w:r>
          </w:p>
        </w:tc>
        <w:tc>
          <w:tcPr>
            <w:tcW w:w="2977" w:type="dxa"/>
          </w:tcPr>
          <w:p w:rsidR="00731312" w:rsidRPr="00C34881" w:rsidRDefault="00731312" w:rsidP="00E41D5C">
            <w:pPr>
              <w:jc w:val="both"/>
              <w:rPr>
                <w:sz w:val="20"/>
                <w:szCs w:val="20"/>
              </w:rPr>
            </w:pPr>
            <w:r w:rsidRPr="00C34881">
              <w:rPr>
                <w:sz w:val="20"/>
                <w:szCs w:val="20"/>
              </w:rPr>
              <w:t>Подготовиться к промежуточной аттестации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104</w:t>
            </w:r>
          </w:p>
        </w:tc>
        <w:tc>
          <w:tcPr>
            <w:tcW w:w="3562" w:type="dxa"/>
          </w:tcPr>
          <w:p w:rsidR="00731312" w:rsidRPr="009433D3" w:rsidRDefault="00731312" w:rsidP="00E41D5C">
            <w:pPr>
              <w:jc w:val="both"/>
            </w:pPr>
            <w:r>
              <w:t>Промежуточная аттестация в форме итогового сочинения</w:t>
            </w:r>
          </w:p>
        </w:tc>
        <w:tc>
          <w:tcPr>
            <w:tcW w:w="2977" w:type="dxa"/>
          </w:tcPr>
          <w:p w:rsidR="00731312" w:rsidRPr="00C34881" w:rsidRDefault="00731312" w:rsidP="00E41D5C">
            <w:pPr>
              <w:jc w:val="both"/>
              <w:rPr>
                <w:sz w:val="20"/>
                <w:szCs w:val="20"/>
              </w:rPr>
            </w:pPr>
            <w:r w:rsidRPr="00C34881">
              <w:rPr>
                <w:sz w:val="20"/>
                <w:szCs w:val="20"/>
              </w:rPr>
              <w:t>Подготовиться к промежуточной аттестации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105</w:t>
            </w:r>
          </w:p>
        </w:tc>
        <w:tc>
          <w:tcPr>
            <w:tcW w:w="3562" w:type="dxa"/>
          </w:tcPr>
          <w:p w:rsidR="00731312" w:rsidRPr="009433D3" w:rsidRDefault="00731312" w:rsidP="00E41D5C">
            <w:pPr>
              <w:jc w:val="both"/>
            </w:pPr>
            <w:r>
              <w:t>Промежуточная аттестация в форме итогового сочинения</w:t>
            </w:r>
          </w:p>
        </w:tc>
        <w:tc>
          <w:tcPr>
            <w:tcW w:w="2977" w:type="dxa"/>
          </w:tcPr>
          <w:p w:rsidR="00731312" w:rsidRDefault="00731312" w:rsidP="00E41D5C">
            <w:pPr>
              <w:jc w:val="both"/>
              <w:rPr>
                <w:sz w:val="22"/>
              </w:rPr>
            </w:pPr>
          </w:p>
        </w:tc>
        <w:tc>
          <w:tcPr>
            <w:tcW w:w="1134" w:type="dxa"/>
          </w:tcPr>
          <w:p w:rsidR="00731312" w:rsidRDefault="00731312" w:rsidP="00E41D5C"/>
        </w:tc>
        <w:tc>
          <w:tcPr>
            <w:tcW w:w="1134" w:type="dxa"/>
          </w:tcPr>
          <w:p w:rsidR="00731312" w:rsidRDefault="00731312" w:rsidP="00E41D5C"/>
        </w:tc>
      </w:tr>
    </w:tbl>
    <w:p w:rsidR="00731312" w:rsidRDefault="00731312" w:rsidP="00731312"/>
    <w:p w:rsidR="00731312" w:rsidRDefault="00731312" w:rsidP="00731312">
      <w:r>
        <w:br w:type="page"/>
      </w:r>
    </w:p>
    <w:p w:rsidR="00731312" w:rsidRPr="008E58C5" w:rsidRDefault="00731312" w:rsidP="00731312">
      <w:pPr>
        <w:jc w:val="center"/>
        <w:rPr>
          <w:sz w:val="26"/>
          <w:szCs w:val="26"/>
        </w:rPr>
      </w:pPr>
      <w:r w:rsidRPr="008E58C5">
        <w:rPr>
          <w:sz w:val="26"/>
          <w:szCs w:val="26"/>
        </w:rPr>
        <w:lastRenderedPageBreak/>
        <w:t xml:space="preserve">Календарно-тематическое планирование </w:t>
      </w:r>
      <w:r>
        <w:rPr>
          <w:sz w:val="26"/>
          <w:szCs w:val="26"/>
        </w:rPr>
        <w:t>учебного предмета «Литература. 11 класс»</w:t>
      </w:r>
    </w:p>
    <w:p w:rsidR="00731312" w:rsidRDefault="00731312" w:rsidP="00731312">
      <w:pPr>
        <w:jc w:val="center"/>
      </w:pPr>
    </w:p>
    <w:tbl>
      <w:tblPr>
        <w:tblStyle w:val="a3"/>
        <w:tblW w:w="9464" w:type="dxa"/>
        <w:tblLook w:val="04A0" w:firstRow="1" w:lastRow="0" w:firstColumn="1" w:lastColumn="0" w:noHBand="0" w:noVBand="1"/>
      </w:tblPr>
      <w:tblGrid>
        <w:gridCol w:w="657"/>
        <w:gridCol w:w="3420"/>
        <w:gridCol w:w="3119"/>
        <w:gridCol w:w="1134"/>
        <w:gridCol w:w="1134"/>
      </w:tblGrid>
      <w:tr w:rsidR="00731312" w:rsidRPr="00AC55C0" w:rsidTr="00E41D5C">
        <w:tc>
          <w:tcPr>
            <w:tcW w:w="657" w:type="dxa"/>
          </w:tcPr>
          <w:p w:rsidR="00731312" w:rsidRPr="00AC55C0" w:rsidRDefault="00731312" w:rsidP="00E41D5C">
            <w:pPr>
              <w:jc w:val="center"/>
            </w:pPr>
            <w:r w:rsidRPr="00AC55C0">
              <w:t xml:space="preserve">№ </w:t>
            </w:r>
            <w:proofErr w:type="gramStart"/>
            <w:r w:rsidRPr="00AC55C0">
              <w:t>п</w:t>
            </w:r>
            <w:proofErr w:type="gramEnd"/>
            <w:r w:rsidRPr="00AC55C0">
              <w:t>/п</w:t>
            </w:r>
          </w:p>
        </w:tc>
        <w:tc>
          <w:tcPr>
            <w:tcW w:w="3420" w:type="dxa"/>
            <w:vAlign w:val="center"/>
          </w:tcPr>
          <w:p w:rsidR="00731312" w:rsidRPr="00AC55C0" w:rsidRDefault="00731312" w:rsidP="00E41D5C">
            <w:pPr>
              <w:jc w:val="center"/>
            </w:pPr>
            <w:r w:rsidRPr="00AC55C0">
              <w:t>Тема</w:t>
            </w:r>
          </w:p>
        </w:tc>
        <w:tc>
          <w:tcPr>
            <w:tcW w:w="3119" w:type="dxa"/>
            <w:vAlign w:val="center"/>
          </w:tcPr>
          <w:p w:rsidR="00731312" w:rsidRPr="00AC55C0" w:rsidRDefault="00731312" w:rsidP="00E41D5C">
            <w:pPr>
              <w:jc w:val="center"/>
            </w:pPr>
            <w:r w:rsidRPr="00AC55C0">
              <w:t>Дом</w:t>
            </w:r>
            <w:proofErr w:type="gramStart"/>
            <w:r w:rsidRPr="00AC55C0">
              <w:t>.</w:t>
            </w:r>
            <w:proofErr w:type="gramEnd"/>
            <w:r>
              <w:t xml:space="preserve"> </w:t>
            </w:r>
            <w:proofErr w:type="gramStart"/>
            <w:r w:rsidRPr="00AC55C0">
              <w:t>з</w:t>
            </w:r>
            <w:proofErr w:type="gramEnd"/>
            <w:r w:rsidRPr="00AC55C0">
              <w:t>адание</w:t>
            </w:r>
          </w:p>
        </w:tc>
        <w:tc>
          <w:tcPr>
            <w:tcW w:w="1134" w:type="dxa"/>
          </w:tcPr>
          <w:p w:rsidR="00731312" w:rsidRPr="00AC55C0" w:rsidRDefault="00731312" w:rsidP="00E41D5C">
            <w:pPr>
              <w:jc w:val="center"/>
            </w:pPr>
            <w:r w:rsidRPr="00AC55C0">
              <w:t>По плану</w:t>
            </w:r>
          </w:p>
        </w:tc>
        <w:tc>
          <w:tcPr>
            <w:tcW w:w="1134" w:type="dxa"/>
          </w:tcPr>
          <w:p w:rsidR="00731312" w:rsidRPr="00AC55C0" w:rsidRDefault="00731312" w:rsidP="00E41D5C">
            <w:pPr>
              <w:jc w:val="center"/>
            </w:pPr>
            <w:r w:rsidRPr="00AC55C0">
              <w:t>Факт</w:t>
            </w:r>
            <w:proofErr w:type="gramStart"/>
            <w:r w:rsidRPr="00AC55C0">
              <w:t>.</w:t>
            </w:r>
            <w:proofErr w:type="gramEnd"/>
            <w:r>
              <w:t xml:space="preserve"> </w:t>
            </w:r>
            <w:proofErr w:type="gramStart"/>
            <w:r w:rsidRPr="00AC55C0">
              <w:t>д</w:t>
            </w:r>
            <w:proofErr w:type="gramEnd"/>
            <w:r w:rsidRPr="00AC55C0">
              <w:t>ата</w:t>
            </w:r>
          </w:p>
        </w:tc>
      </w:tr>
      <w:tr w:rsidR="00731312" w:rsidTr="00E41D5C">
        <w:tc>
          <w:tcPr>
            <w:tcW w:w="657" w:type="dxa"/>
          </w:tcPr>
          <w:p w:rsidR="00731312" w:rsidRDefault="00731312" w:rsidP="00E41D5C">
            <w:pPr>
              <w:jc w:val="center"/>
            </w:pPr>
            <w:r>
              <w:t>1</w:t>
            </w:r>
          </w:p>
        </w:tc>
        <w:tc>
          <w:tcPr>
            <w:tcW w:w="3420" w:type="dxa"/>
          </w:tcPr>
          <w:p w:rsidR="00731312" w:rsidRPr="008E2AAF" w:rsidRDefault="00731312" w:rsidP="00E41D5C">
            <w:pPr>
              <w:shd w:val="clear" w:color="auto" w:fill="FFFFFF"/>
              <w:autoSpaceDE w:val="0"/>
              <w:autoSpaceDN w:val="0"/>
              <w:adjustRightInd w:val="0"/>
              <w:jc w:val="both"/>
            </w:pPr>
            <w:r>
              <w:t>Изучение языка художественной литературы. Анализ художественного текста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Материал учебника (с. 6—16); вопросы на с. 16; чтение романа Э.-М. Ремарка «На западном фронте без перемен»</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w:t>
            </w:r>
          </w:p>
        </w:tc>
        <w:tc>
          <w:tcPr>
            <w:tcW w:w="3420" w:type="dxa"/>
          </w:tcPr>
          <w:p w:rsidR="00731312" w:rsidRDefault="00731312" w:rsidP="00E41D5C">
            <w:pPr>
              <w:jc w:val="both"/>
            </w:pPr>
            <w:r>
              <w:t>Мировая литература рубежа</w:t>
            </w:r>
            <w:r w:rsidRPr="00074C9C">
              <w:t xml:space="preserve"> </w:t>
            </w:r>
            <w:r>
              <w:rPr>
                <w:lang w:val="en-US"/>
              </w:rPr>
              <w:t>XIX</w:t>
            </w:r>
            <w:r w:rsidRPr="00074C9C">
              <w:t xml:space="preserve"> </w:t>
            </w:r>
            <w:r>
              <w:t xml:space="preserve">– </w:t>
            </w:r>
            <w:r>
              <w:rPr>
                <w:lang w:val="en-US"/>
              </w:rPr>
              <w:t>XX</w:t>
            </w:r>
            <w:r>
              <w:t xml:space="preserve"> веков</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Размышление над вопросами «Почему роман «На Западном фронте без перемен» называют «энциклопедией смерти», реквиемом по «потерянному поколению»?»</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w:t>
            </w:r>
          </w:p>
        </w:tc>
        <w:tc>
          <w:tcPr>
            <w:tcW w:w="3420" w:type="dxa"/>
          </w:tcPr>
          <w:p w:rsidR="00731312" w:rsidRPr="00074C9C" w:rsidRDefault="00731312" w:rsidP="00E41D5C">
            <w:pPr>
              <w:jc w:val="both"/>
            </w:pPr>
            <w:r>
              <w:t>Русская литература начала</w:t>
            </w:r>
            <w:r w:rsidRPr="00074C9C">
              <w:t xml:space="preserve"> </w:t>
            </w:r>
            <w:r>
              <w:rPr>
                <w:lang w:val="en-US"/>
              </w:rPr>
              <w:t>XX</w:t>
            </w:r>
            <w:r>
              <w:t xml:space="preserve"> века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И.А. Бунина «Деревня»</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012389" w:rsidRDefault="00731312" w:rsidP="00E41D5C">
            <w:pPr>
              <w:jc w:val="center"/>
              <w:rPr>
                <w:sz w:val="26"/>
                <w:szCs w:val="26"/>
              </w:rPr>
            </w:pPr>
            <w:r w:rsidRPr="00012389">
              <w:rPr>
                <w:sz w:val="26"/>
                <w:szCs w:val="26"/>
              </w:rPr>
              <w:t>И.А. Бунин</w:t>
            </w:r>
            <w:r>
              <w:rPr>
                <w:sz w:val="26"/>
                <w:szCs w:val="26"/>
              </w:rPr>
              <w:t xml:space="preserve"> (5 ч.)</w:t>
            </w:r>
          </w:p>
        </w:tc>
      </w:tr>
      <w:tr w:rsidR="00731312" w:rsidTr="00E41D5C">
        <w:tc>
          <w:tcPr>
            <w:tcW w:w="657" w:type="dxa"/>
          </w:tcPr>
          <w:p w:rsidR="00731312" w:rsidRDefault="00731312" w:rsidP="00E41D5C">
            <w:pPr>
              <w:jc w:val="center"/>
            </w:pPr>
            <w:r>
              <w:t>4</w:t>
            </w:r>
          </w:p>
        </w:tc>
        <w:tc>
          <w:tcPr>
            <w:tcW w:w="3420" w:type="dxa"/>
          </w:tcPr>
          <w:p w:rsidR="00731312" w:rsidRPr="002F1006" w:rsidRDefault="00731312" w:rsidP="00E41D5C">
            <w:pPr>
              <w:jc w:val="both"/>
            </w:pPr>
            <w:r>
              <w:t>Творчество И.А. Бунина. Изображение России в повести И.А. Бунина «Деревня»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рассказа И.А. Бунина «Господин из Сан-Франциско»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w:t>
            </w:r>
          </w:p>
        </w:tc>
        <w:tc>
          <w:tcPr>
            <w:tcW w:w="3420" w:type="dxa"/>
          </w:tcPr>
          <w:p w:rsidR="00731312" w:rsidRPr="002F1006" w:rsidRDefault="00731312" w:rsidP="00E41D5C">
            <w:pPr>
              <w:jc w:val="both"/>
            </w:pPr>
            <w:r>
              <w:t>Образ греха в рассказе И.А. Бунина «Господин из Сан-Франциско»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Перечитать эпизоды, в которых встречаются образ Дьявола и образ Океана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w:t>
            </w:r>
          </w:p>
        </w:tc>
        <w:tc>
          <w:tcPr>
            <w:tcW w:w="3420" w:type="dxa"/>
          </w:tcPr>
          <w:p w:rsidR="00731312" w:rsidRPr="002F1006" w:rsidRDefault="00731312" w:rsidP="00E41D5C">
            <w:pPr>
              <w:jc w:val="both"/>
            </w:pPr>
            <w:r>
              <w:t>Кризис цивилизации в рассказе И.А. Бунина «Господин из Сан-Франциско»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рассказов И.А. Бунина «Солнечный удар», «Темные аллеи», «Чистый понедельник</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w:t>
            </w:r>
          </w:p>
        </w:tc>
        <w:tc>
          <w:tcPr>
            <w:tcW w:w="3420" w:type="dxa"/>
          </w:tcPr>
          <w:p w:rsidR="00731312" w:rsidRPr="002F1006" w:rsidRDefault="00731312" w:rsidP="00E41D5C">
            <w:pPr>
              <w:jc w:val="both"/>
            </w:pPr>
            <w:r>
              <w:t>Тема любви в рассказах И.А. Бунина «Солнечный удар», «Тёмные аллеи», «Чистый понедельник»</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Чтение-обзор романа И.А. Бунина «Жизнь Арсеньева»; знакомство со статьей учебника «Новаторство романа И.А. Бунина „Жизнь Арсеньева“»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w:t>
            </w:r>
          </w:p>
        </w:tc>
        <w:tc>
          <w:tcPr>
            <w:tcW w:w="3420" w:type="dxa"/>
          </w:tcPr>
          <w:p w:rsidR="00731312" w:rsidRDefault="00731312" w:rsidP="00E41D5C">
            <w:pPr>
              <w:jc w:val="both"/>
            </w:pPr>
            <w:r>
              <w:t>Новаторство романа И.А. Бунина «Жизнь Арсеньева»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А.И. Куприна «Олеся»; словарная работа: определение понятий «бульварный роман», «этнографический очерк»</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012389" w:rsidRDefault="00731312" w:rsidP="00E41D5C">
            <w:pPr>
              <w:jc w:val="center"/>
              <w:rPr>
                <w:sz w:val="26"/>
                <w:szCs w:val="26"/>
              </w:rPr>
            </w:pPr>
            <w:r>
              <w:rPr>
                <w:sz w:val="26"/>
                <w:szCs w:val="26"/>
              </w:rPr>
              <w:t>А.И. Куприн (3 ч. + 1 ч.)</w:t>
            </w:r>
          </w:p>
        </w:tc>
      </w:tr>
      <w:tr w:rsidR="00731312" w:rsidTr="00E41D5C">
        <w:tc>
          <w:tcPr>
            <w:tcW w:w="657" w:type="dxa"/>
          </w:tcPr>
          <w:p w:rsidR="00731312" w:rsidRDefault="00731312" w:rsidP="00E41D5C">
            <w:pPr>
              <w:jc w:val="center"/>
            </w:pPr>
            <w:r>
              <w:t>9</w:t>
            </w:r>
          </w:p>
        </w:tc>
        <w:tc>
          <w:tcPr>
            <w:tcW w:w="3420" w:type="dxa"/>
          </w:tcPr>
          <w:p w:rsidR="00731312" w:rsidRDefault="00731312" w:rsidP="00E41D5C">
            <w:pPr>
              <w:jc w:val="both"/>
            </w:pPr>
            <w:r>
              <w:t xml:space="preserve">А.И. Куприн. Мир духовный и </w:t>
            </w:r>
            <w:proofErr w:type="gramStart"/>
            <w:r>
              <w:t>мир</w:t>
            </w:r>
            <w:proofErr w:type="gramEnd"/>
            <w:r>
              <w:t xml:space="preserve"> цивилизованный в повести А.И. Куприна «Олеся»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рассказа А.И. Куприна «Поединок»</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w:t>
            </w:r>
          </w:p>
        </w:tc>
        <w:tc>
          <w:tcPr>
            <w:tcW w:w="3420" w:type="dxa"/>
          </w:tcPr>
          <w:p w:rsidR="00731312" w:rsidRDefault="00731312" w:rsidP="00E41D5C">
            <w:pPr>
              <w:jc w:val="both"/>
            </w:pPr>
            <w:r>
              <w:t>А.И. Куприн. «Поединок»: автобиографический гуманистический характер повести</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рассказа А.И. Куприна «Гранатовый браслет»</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11</w:t>
            </w:r>
          </w:p>
        </w:tc>
        <w:tc>
          <w:tcPr>
            <w:tcW w:w="3420" w:type="dxa"/>
          </w:tcPr>
          <w:p w:rsidR="00731312" w:rsidRDefault="00731312" w:rsidP="00E41D5C">
            <w:pPr>
              <w:jc w:val="both"/>
            </w:pPr>
            <w:r>
              <w:t>Талант любви и тема социального неравенства в повести А.И. Куприна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рабочих материалов к контрольному сочинению на одну из тем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12</w:t>
            </w:r>
          </w:p>
        </w:tc>
        <w:tc>
          <w:tcPr>
            <w:tcW w:w="3420" w:type="dxa"/>
          </w:tcPr>
          <w:p w:rsidR="00731312" w:rsidRDefault="00731312" w:rsidP="00E41D5C">
            <w:pPr>
              <w:jc w:val="both"/>
            </w:pPr>
            <w:r>
              <w:t>Контрольное сочинение по творчеству И.А. Бунина и А.И. Куприна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об этапах творческого пути Л.Н. Андреева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9F2047" w:rsidRDefault="00731312" w:rsidP="00E41D5C">
            <w:pPr>
              <w:jc w:val="center"/>
              <w:rPr>
                <w:sz w:val="26"/>
                <w:szCs w:val="26"/>
              </w:rPr>
            </w:pPr>
            <w:r w:rsidRPr="009F2047">
              <w:rPr>
                <w:sz w:val="26"/>
                <w:szCs w:val="26"/>
              </w:rPr>
              <w:t xml:space="preserve">Творчество писателей начала </w:t>
            </w:r>
            <w:r w:rsidRPr="009F2047">
              <w:rPr>
                <w:sz w:val="26"/>
                <w:szCs w:val="26"/>
                <w:lang w:val="en-US"/>
              </w:rPr>
              <w:t>XX</w:t>
            </w:r>
            <w:r w:rsidRPr="009F2047">
              <w:rPr>
                <w:sz w:val="26"/>
                <w:szCs w:val="26"/>
              </w:rPr>
              <w:t xml:space="preserve"> века</w:t>
            </w:r>
            <w:r>
              <w:rPr>
                <w:sz w:val="26"/>
                <w:szCs w:val="26"/>
              </w:rPr>
              <w:t xml:space="preserve"> (5 ч.)</w:t>
            </w:r>
          </w:p>
        </w:tc>
      </w:tr>
      <w:tr w:rsidR="00731312" w:rsidTr="00E41D5C">
        <w:tc>
          <w:tcPr>
            <w:tcW w:w="657" w:type="dxa"/>
          </w:tcPr>
          <w:p w:rsidR="00731312" w:rsidRDefault="00731312" w:rsidP="00E41D5C">
            <w:pPr>
              <w:jc w:val="center"/>
            </w:pPr>
            <w:r>
              <w:t>13</w:t>
            </w:r>
          </w:p>
        </w:tc>
        <w:tc>
          <w:tcPr>
            <w:tcW w:w="3420" w:type="dxa"/>
          </w:tcPr>
          <w:p w:rsidR="00731312" w:rsidRDefault="00731312" w:rsidP="00E41D5C">
            <w:pPr>
              <w:jc w:val="both"/>
            </w:pPr>
            <w:r>
              <w:t>Творчество Л.Н. Андреева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Написание сочинения-миниатюры на одну из тем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14</w:t>
            </w:r>
          </w:p>
        </w:tc>
        <w:tc>
          <w:tcPr>
            <w:tcW w:w="3420" w:type="dxa"/>
          </w:tcPr>
          <w:p w:rsidR="00731312" w:rsidRDefault="00731312" w:rsidP="00E41D5C">
            <w:pPr>
              <w:jc w:val="both"/>
            </w:pPr>
            <w:r>
              <w:t xml:space="preserve">Творчество И.С. </w:t>
            </w:r>
            <w:proofErr w:type="spellStart"/>
            <w:r>
              <w:t>Шмелёва</w:t>
            </w:r>
            <w:proofErr w:type="spellEnd"/>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об этапах творческого пути Б.К. Зайцева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15</w:t>
            </w:r>
          </w:p>
        </w:tc>
        <w:tc>
          <w:tcPr>
            <w:tcW w:w="3420" w:type="dxa"/>
          </w:tcPr>
          <w:p w:rsidR="00731312" w:rsidRDefault="00731312" w:rsidP="00E41D5C">
            <w:pPr>
              <w:jc w:val="both"/>
            </w:pPr>
            <w:r>
              <w:t>Творчество Б.К. Зайцева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об этапах творческого пути А.Т. Аверченко, Н.А. Тэффи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16</w:t>
            </w:r>
          </w:p>
        </w:tc>
        <w:tc>
          <w:tcPr>
            <w:tcW w:w="3420" w:type="dxa"/>
          </w:tcPr>
          <w:p w:rsidR="00731312" w:rsidRDefault="00731312" w:rsidP="00E41D5C">
            <w:pPr>
              <w:jc w:val="both"/>
            </w:pPr>
            <w:r>
              <w:t>Творчество А.Т. Аверченко, Тэффи</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 «</w:t>
            </w:r>
            <w:r w:rsidRPr="00C34881">
              <w:rPr>
                <w:i/>
                <w:iCs/>
                <w:sz w:val="20"/>
                <w:szCs w:val="20"/>
              </w:rPr>
              <w:t>Маленький человек в рассказах А.Т. Аверченко «Роковой выигрыш» и Н.А. Тэффи «Даровой конь»</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17</w:t>
            </w:r>
          </w:p>
        </w:tc>
        <w:tc>
          <w:tcPr>
            <w:tcW w:w="3420" w:type="dxa"/>
          </w:tcPr>
          <w:p w:rsidR="00731312" w:rsidRDefault="00731312" w:rsidP="00E41D5C">
            <w:pPr>
              <w:jc w:val="both"/>
            </w:pPr>
            <w:r>
              <w:t>Творчество В.В. Набокова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выразительного чтения стихотворений поэтов Серебряного века (с краткими комментариями)</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9F2047" w:rsidRDefault="00731312" w:rsidP="00E41D5C">
            <w:pPr>
              <w:jc w:val="center"/>
              <w:rPr>
                <w:sz w:val="26"/>
                <w:szCs w:val="26"/>
              </w:rPr>
            </w:pPr>
            <w:r>
              <w:rPr>
                <w:sz w:val="26"/>
                <w:szCs w:val="26"/>
              </w:rPr>
              <w:t xml:space="preserve">Особенности поэзии начала </w:t>
            </w:r>
            <w:r>
              <w:rPr>
                <w:sz w:val="26"/>
                <w:szCs w:val="26"/>
                <w:lang w:val="en-US"/>
              </w:rPr>
              <w:t>XX</w:t>
            </w:r>
            <w:r>
              <w:rPr>
                <w:sz w:val="26"/>
                <w:szCs w:val="26"/>
              </w:rPr>
              <w:t xml:space="preserve"> века (7 ч. + 1 ч.)</w:t>
            </w:r>
          </w:p>
        </w:tc>
      </w:tr>
      <w:tr w:rsidR="00731312" w:rsidTr="00E41D5C">
        <w:tc>
          <w:tcPr>
            <w:tcW w:w="657" w:type="dxa"/>
          </w:tcPr>
          <w:p w:rsidR="00731312" w:rsidRDefault="00731312" w:rsidP="00E41D5C">
            <w:pPr>
              <w:jc w:val="center"/>
            </w:pPr>
            <w:r>
              <w:t>18</w:t>
            </w:r>
          </w:p>
        </w:tc>
        <w:tc>
          <w:tcPr>
            <w:tcW w:w="3420" w:type="dxa"/>
          </w:tcPr>
          <w:p w:rsidR="00731312" w:rsidRDefault="00731312" w:rsidP="00E41D5C">
            <w:pPr>
              <w:jc w:val="both"/>
            </w:pPr>
            <w:r>
              <w:t>Серебряный век как литературно-эстетическая категория. Модернизм поэзии Серебряного века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 жизни и творчестве В.Я. Брюсова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19</w:t>
            </w:r>
          </w:p>
        </w:tc>
        <w:tc>
          <w:tcPr>
            <w:tcW w:w="3420" w:type="dxa"/>
          </w:tcPr>
          <w:p w:rsidR="00731312" w:rsidRDefault="00731312" w:rsidP="00E41D5C">
            <w:pPr>
              <w:jc w:val="both"/>
            </w:pPr>
            <w:r>
              <w:t>Символизм как литературное течение. В.Я. Брюсов как основоположник русского символизма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Выразительного чтения наизусть стихотворений В.Я. Брюсова. Презентация о жизни и творчестве К.Д. Бальмонта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20</w:t>
            </w:r>
          </w:p>
        </w:tc>
        <w:tc>
          <w:tcPr>
            <w:tcW w:w="3420" w:type="dxa"/>
          </w:tcPr>
          <w:p w:rsidR="00731312" w:rsidRDefault="00731312" w:rsidP="00E41D5C">
            <w:pPr>
              <w:jc w:val="both"/>
            </w:pPr>
            <w:r>
              <w:t>Своеобразие художественного творчества К.Д. Бальмонта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 жизни и творчестве А. Белого, И.Ф. Анненского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21</w:t>
            </w:r>
          </w:p>
        </w:tc>
        <w:tc>
          <w:tcPr>
            <w:tcW w:w="3420" w:type="dxa"/>
          </w:tcPr>
          <w:p w:rsidR="00731312" w:rsidRDefault="00731312" w:rsidP="00E41D5C">
            <w:pPr>
              <w:jc w:val="both"/>
            </w:pPr>
            <w:r>
              <w:t>Основные темы и мотивы лирики И.Ф. Анненского, Ф. Сологуба, А. Белого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наизусть понравившегося стихотворения поэта-символиста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22</w:t>
            </w:r>
          </w:p>
        </w:tc>
        <w:tc>
          <w:tcPr>
            <w:tcW w:w="3420" w:type="dxa"/>
          </w:tcPr>
          <w:p w:rsidR="00731312" w:rsidRDefault="00731312" w:rsidP="00E41D5C">
            <w:pPr>
              <w:jc w:val="both"/>
            </w:pPr>
            <w:r>
              <w:t>Русский акмеизм и его истоки</w:t>
            </w:r>
          </w:p>
        </w:tc>
        <w:tc>
          <w:tcPr>
            <w:tcW w:w="3119" w:type="dxa"/>
          </w:tcPr>
          <w:p w:rsidR="00731312" w:rsidRPr="00C34881" w:rsidRDefault="00731312" w:rsidP="00E41D5C">
            <w:pPr>
              <w:jc w:val="both"/>
              <w:rPr>
                <w:sz w:val="20"/>
                <w:szCs w:val="20"/>
              </w:rPr>
            </w:pPr>
            <w:r w:rsidRPr="00C34881">
              <w:rPr>
                <w:sz w:val="20"/>
                <w:szCs w:val="20"/>
              </w:rPr>
              <w:t>Выразительное чтение стихотворений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23</w:t>
            </w:r>
          </w:p>
        </w:tc>
        <w:tc>
          <w:tcPr>
            <w:tcW w:w="3420" w:type="dxa"/>
          </w:tcPr>
          <w:p w:rsidR="00731312" w:rsidRDefault="00731312" w:rsidP="00E41D5C">
            <w:pPr>
              <w:jc w:val="both"/>
            </w:pPr>
            <w:r>
              <w:t>Проблематика и поэтика Н.С. Гумилёва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стихотворений. Презентация об этапах творческого пути И. Северянина, В.Ф. Ходасевича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24</w:t>
            </w:r>
          </w:p>
        </w:tc>
        <w:tc>
          <w:tcPr>
            <w:tcW w:w="3420" w:type="dxa"/>
          </w:tcPr>
          <w:p w:rsidR="00731312" w:rsidRDefault="00731312" w:rsidP="00E41D5C">
            <w:pPr>
              <w:jc w:val="both"/>
            </w:pPr>
            <w:r>
              <w:t>Футуризм как литературное течение модернизма. Лирика И. Северянина, В.Ф. Ходасевича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стихотворений И. Северянина, В.Ф. Ходасевича. Подготовка рабочих материалов к контрольному сочинению</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25</w:t>
            </w:r>
          </w:p>
        </w:tc>
        <w:tc>
          <w:tcPr>
            <w:tcW w:w="3420" w:type="dxa"/>
          </w:tcPr>
          <w:p w:rsidR="00731312" w:rsidRDefault="00731312" w:rsidP="00E41D5C">
            <w:pPr>
              <w:jc w:val="both"/>
            </w:pPr>
            <w:r>
              <w:t>Контрольное сочинение по произведениям поэтов Серебряного века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Чтение рассказа М. Горького «Макар </w:t>
            </w:r>
            <w:proofErr w:type="spellStart"/>
            <w:r w:rsidRPr="00C34881">
              <w:rPr>
                <w:sz w:val="20"/>
                <w:szCs w:val="20"/>
              </w:rPr>
              <w:t>Чудра</w:t>
            </w:r>
            <w:proofErr w:type="spellEnd"/>
            <w:r w:rsidRPr="00C34881">
              <w:rPr>
                <w:sz w:val="20"/>
                <w:szCs w:val="20"/>
              </w:rPr>
              <w:t>»; повторить сущность понятий «романтизм», «реализм», «неоромантизм»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6471A4" w:rsidRDefault="00731312" w:rsidP="00E41D5C">
            <w:pPr>
              <w:jc w:val="center"/>
              <w:rPr>
                <w:sz w:val="26"/>
                <w:szCs w:val="26"/>
              </w:rPr>
            </w:pPr>
            <w:r w:rsidRPr="006471A4">
              <w:rPr>
                <w:sz w:val="26"/>
                <w:szCs w:val="26"/>
              </w:rPr>
              <w:t>М. Горький</w:t>
            </w:r>
            <w:r>
              <w:rPr>
                <w:sz w:val="26"/>
                <w:szCs w:val="26"/>
              </w:rPr>
              <w:t xml:space="preserve"> (5 ч. + 1 ч.)</w:t>
            </w:r>
          </w:p>
        </w:tc>
      </w:tr>
      <w:tr w:rsidR="00731312" w:rsidTr="00E41D5C">
        <w:tc>
          <w:tcPr>
            <w:tcW w:w="657" w:type="dxa"/>
          </w:tcPr>
          <w:p w:rsidR="00731312" w:rsidRDefault="00731312" w:rsidP="00E41D5C">
            <w:pPr>
              <w:jc w:val="center"/>
            </w:pPr>
            <w:r>
              <w:t>26</w:t>
            </w:r>
          </w:p>
        </w:tc>
        <w:tc>
          <w:tcPr>
            <w:tcW w:w="3420" w:type="dxa"/>
          </w:tcPr>
          <w:p w:rsidR="00731312" w:rsidRPr="006471A4" w:rsidRDefault="00731312" w:rsidP="00E41D5C">
            <w:pPr>
              <w:autoSpaceDE w:val="0"/>
              <w:autoSpaceDN w:val="0"/>
              <w:adjustRightInd w:val="0"/>
              <w:jc w:val="both"/>
            </w:pPr>
            <w:r w:rsidRPr="006471A4">
              <w:t>М. Горький: жизнь, творчество, личность. Ранние романтические рассказы М. Горького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Чтение рассказа М. Горького «Старуха </w:t>
            </w:r>
            <w:proofErr w:type="spellStart"/>
            <w:r w:rsidRPr="00C34881">
              <w:rPr>
                <w:sz w:val="20"/>
                <w:szCs w:val="20"/>
              </w:rPr>
              <w:t>Изергиль</w:t>
            </w:r>
            <w:proofErr w:type="spellEnd"/>
            <w:r w:rsidRPr="00C34881">
              <w:rPr>
                <w:sz w:val="20"/>
                <w:szCs w:val="20"/>
              </w:rPr>
              <w:t xml:space="preserve">»; пересказ легенд о Данко, </w:t>
            </w:r>
            <w:proofErr w:type="spellStart"/>
            <w:r w:rsidRPr="00C34881">
              <w:rPr>
                <w:sz w:val="20"/>
                <w:szCs w:val="20"/>
              </w:rPr>
              <w:t>Ларре</w:t>
            </w:r>
            <w:proofErr w:type="spellEnd"/>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27</w:t>
            </w:r>
          </w:p>
        </w:tc>
        <w:tc>
          <w:tcPr>
            <w:tcW w:w="3420" w:type="dxa"/>
          </w:tcPr>
          <w:p w:rsidR="00731312" w:rsidRPr="006471A4" w:rsidRDefault="00731312" w:rsidP="00E41D5C">
            <w:pPr>
              <w:autoSpaceDE w:val="0"/>
              <w:autoSpaceDN w:val="0"/>
              <w:adjustRightInd w:val="0"/>
              <w:jc w:val="both"/>
            </w:pPr>
            <w:r w:rsidRPr="006471A4">
              <w:t xml:space="preserve">Рассказ М. Горького «Старуха </w:t>
            </w:r>
            <w:proofErr w:type="spellStart"/>
            <w:r w:rsidRPr="006471A4">
              <w:t>Изергиль</w:t>
            </w:r>
            <w:proofErr w:type="spellEnd"/>
            <w:r w:rsidRPr="006471A4">
              <w:t>». Проблематика и особенности композиции произведения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пьесы М. Горького «На дне»; сочинение-миниатюра «</w:t>
            </w:r>
            <w:r w:rsidRPr="00C34881">
              <w:rPr>
                <w:i/>
                <w:iCs/>
                <w:sz w:val="20"/>
                <w:szCs w:val="20"/>
              </w:rPr>
              <w:t xml:space="preserve">Данко и </w:t>
            </w:r>
            <w:proofErr w:type="spellStart"/>
            <w:r w:rsidRPr="00C34881">
              <w:rPr>
                <w:i/>
                <w:iCs/>
                <w:sz w:val="20"/>
                <w:szCs w:val="20"/>
              </w:rPr>
              <w:t>Ларра</w:t>
            </w:r>
            <w:proofErr w:type="spellEnd"/>
            <w:r w:rsidRPr="00C34881">
              <w:rPr>
                <w:i/>
                <w:iCs/>
                <w:sz w:val="20"/>
                <w:szCs w:val="20"/>
              </w:rPr>
              <w:t xml:space="preserve"> моего времени»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28</w:t>
            </w:r>
          </w:p>
        </w:tc>
        <w:tc>
          <w:tcPr>
            <w:tcW w:w="3420" w:type="dxa"/>
          </w:tcPr>
          <w:p w:rsidR="00731312" w:rsidRPr="006471A4" w:rsidRDefault="00731312" w:rsidP="00E41D5C">
            <w:pPr>
              <w:autoSpaceDE w:val="0"/>
              <w:autoSpaceDN w:val="0"/>
              <w:adjustRightInd w:val="0"/>
              <w:jc w:val="both"/>
            </w:pPr>
            <w:r w:rsidRPr="006471A4">
              <w:t>Пьеса М. Горького «На дне» как социально-философская драма. Система образов произведения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Раскрытие значений терминов «монолог», «диалог», «</w:t>
            </w:r>
            <w:proofErr w:type="spellStart"/>
            <w:r w:rsidRPr="00C34881">
              <w:rPr>
                <w:sz w:val="20"/>
                <w:szCs w:val="20"/>
              </w:rPr>
              <w:t>полилог</w:t>
            </w:r>
            <w:proofErr w:type="spellEnd"/>
            <w:r w:rsidRPr="00C34881">
              <w:rPr>
                <w:sz w:val="20"/>
                <w:szCs w:val="20"/>
              </w:rPr>
              <w:t>», их роли в пьесе М. Горького «На дне»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29</w:t>
            </w:r>
          </w:p>
        </w:tc>
        <w:tc>
          <w:tcPr>
            <w:tcW w:w="3420" w:type="dxa"/>
          </w:tcPr>
          <w:p w:rsidR="00731312" w:rsidRPr="006471A4" w:rsidRDefault="00731312" w:rsidP="00E41D5C">
            <w:pPr>
              <w:autoSpaceDE w:val="0"/>
              <w:autoSpaceDN w:val="0"/>
              <w:adjustRightInd w:val="0"/>
              <w:jc w:val="both"/>
            </w:pPr>
            <w:r w:rsidRPr="006471A4">
              <w:t>Спор о назначении человека в пьесе М. Горького «На дне»: «три правды» и их трагическое столкновение</w:t>
            </w:r>
          </w:p>
        </w:tc>
        <w:tc>
          <w:tcPr>
            <w:tcW w:w="3119" w:type="dxa"/>
          </w:tcPr>
          <w:p w:rsidR="00731312" w:rsidRPr="00C34881" w:rsidRDefault="00731312" w:rsidP="00E41D5C">
            <w:pPr>
              <w:jc w:val="both"/>
              <w:rPr>
                <w:sz w:val="20"/>
                <w:szCs w:val="20"/>
              </w:rPr>
            </w:pPr>
            <w:r w:rsidRPr="00C34881">
              <w:rPr>
                <w:sz w:val="20"/>
                <w:szCs w:val="20"/>
              </w:rPr>
              <w:t>Выделение высказываний героев пьесы о правде, смысле жизни, человеке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30</w:t>
            </w:r>
          </w:p>
        </w:tc>
        <w:tc>
          <w:tcPr>
            <w:tcW w:w="3420" w:type="dxa"/>
          </w:tcPr>
          <w:p w:rsidR="00731312" w:rsidRPr="006471A4" w:rsidRDefault="00731312" w:rsidP="00E41D5C">
            <w:pPr>
              <w:autoSpaceDE w:val="0"/>
              <w:autoSpaceDN w:val="0"/>
              <w:adjustRightInd w:val="0"/>
              <w:jc w:val="both"/>
            </w:pPr>
            <w:r w:rsidRPr="006471A4">
              <w:t>Своеобразие публицистики и мемуарных очерков М. Горького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к контрольной работе по творчеству М. Горького; подготовка рабочих материалов для сочинения</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31</w:t>
            </w:r>
          </w:p>
        </w:tc>
        <w:tc>
          <w:tcPr>
            <w:tcW w:w="3420" w:type="dxa"/>
          </w:tcPr>
          <w:p w:rsidR="00731312" w:rsidRPr="006471A4" w:rsidRDefault="00731312" w:rsidP="00E41D5C">
            <w:pPr>
              <w:autoSpaceDE w:val="0"/>
              <w:autoSpaceDN w:val="0"/>
              <w:adjustRightInd w:val="0"/>
              <w:jc w:val="both"/>
            </w:pPr>
            <w:r w:rsidRPr="006471A4">
              <w:t>Контрольное сочинение по творчеству М. Горького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Повторение лекционных материалов о модернизме и символизме</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6471A4" w:rsidRDefault="00731312" w:rsidP="00E41D5C">
            <w:pPr>
              <w:jc w:val="center"/>
              <w:rPr>
                <w:sz w:val="26"/>
                <w:szCs w:val="26"/>
              </w:rPr>
            </w:pPr>
            <w:r>
              <w:rPr>
                <w:sz w:val="26"/>
                <w:szCs w:val="26"/>
              </w:rPr>
              <w:t>А.А. Блок (4 ч. + 1 ч.)</w:t>
            </w:r>
          </w:p>
        </w:tc>
      </w:tr>
      <w:tr w:rsidR="00731312" w:rsidTr="00E41D5C">
        <w:tc>
          <w:tcPr>
            <w:tcW w:w="657" w:type="dxa"/>
          </w:tcPr>
          <w:p w:rsidR="00731312" w:rsidRDefault="00731312" w:rsidP="00E41D5C">
            <w:pPr>
              <w:jc w:val="center"/>
            </w:pPr>
            <w:r>
              <w:t>32</w:t>
            </w:r>
          </w:p>
        </w:tc>
        <w:tc>
          <w:tcPr>
            <w:tcW w:w="3420" w:type="dxa"/>
          </w:tcPr>
          <w:p w:rsidR="00731312" w:rsidRPr="00D82B74" w:rsidRDefault="00731312" w:rsidP="00E41D5C">
            <w:pPr>
              <w:autoSpaceDE w:val="0"/>
              <w:autoSpaceDN w:val="0"/>
              <w:adjustRightInd w:val="0"/>
              <w:jc w:val="both"/>
            </w:pPr>
            <w:r>
              <w:t>Жизнь, творчество, личность А.</w:t>
            </w:r>
            <w:r w:rsidRPr="00D82B74">
              <w:t>А. Блока. Темы и образы ранней лирики. «Стихи о Прекрасной Даме»</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стихотворения А.А. Блока «Незнакомка»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33</w:t>
            </w:r>
          </w:p>
        </w:tc>
        <w:tc>
          <w:tcPr>
            <w:tcW w:w="3420" w:type="dxa"/>
          </w:tcPr>
          <w:p w:rsidR="00731312" w:rsidRPr="00D82B74" w:rsidRDefault="00731312" w:rsidP="00E41D5C">
            <w:pPr>
              <w:jc w:val="both"/>
            </w:pPr>
            <w:r w:rsidRPr="00D82B74">
              <w:t>Те</w:t>
            </w:r>
            <w:r>
              <w:t>ма «страшного мира» в лирике А.</w:t>
            </w:r>
            <w:r w:rsidRPr="00D82B74">
              <w:t>А. Блока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А.А. Блока «На железной дороге», «Россия», «Русь»</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34</w:t>
            </w:r>
          </w:p>
        </w:tc>
        <w:tc>
          <w:tcPr>
            <w:tcW w:w="3420" w:type="dxa"/>
          </w:tcPr>
          <w:p w:rsidR="00731312" w:rsidRPr="00D82B74" w:rsidRDefault="00731312" w:rsidP="00E41D5C">
            <w:pPr>
              <w:autoSpaceDE w:val="0"/>
              <w:autoSpaceDN w:val="0"/>
              <w:adjustRightInd w:val="0"/>
              <w:jc w:val="both"/>
            </w:pPr>
            <w:r w:rsidRPr="00D82B74">
              <w:t xml:space="preserve">Тема Родины и исторического пути России </w:t>
            </w:r>
            <w:r>
              <w:t>в лирике А.</w:t>
            </w:r>
            <w:r w:rsidRPr="00D82B74">
              <w:t>А. Блока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поэмы А.А. Блока «Двенадцать»</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35</w:t>
            </w:r>
          </w:p>
        </w:tc>
        <w:tc>
          <w:tcPr>
            <w:tcW w:w="3420" w:type="dxa"/>
          </w:tcPr>
          <w:p w:rsidR="00731312" w:rsidRPr="00D82B74" w:rsidRDefault="00731312" w:rsidP="00E41D5C">
            <w:pPr>
              <w:autoSpaceDE w:val="0"/>
              <w:autoSpaceDN w:val="0"/>
              <w:adjustRightInd w:val="0"/>
              <w:jc w:val="both"/>
            </w:pPr>
            <w:r>
              <w:t>Поэма А.</w:t>
            </w:r>
            <w:r w:rsidRPr="00D82B74">
              <w:t>А. Блока «Двенадцать»: жанр, стиль, композиция и проблематика произведения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рабочих материалов к контрольному сочинению по творчеству А.А. Блока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36</w:t>
            </w:r>
          </w:p>
        </w:tc>
        <w:tc>
          <w:tcPr>
            <w:tcW w:w="3420" w:type="dxa"/>
          </w:tcPr>
          <w:p w:rsidR="00731312" w:rsidRPr="00D82B74" w:rsidRDefault="00731312" w:rsidP="00E41D5C">
            <w:pPr>
              <w:autoSpaceDE w:val="0"/>
              <w:autoSpaceDN w:val="0"/>
              <w:adjustRightInd w:val="0"/>
              <w:jc w:val="both"/>
            </w:pPr>
            <w:r w:rsidRPr="00D82B74">
              <w:t xml:space="preserve">Контрольное сочинение по творчеству </w:t>
            </w:r>
            <w:r>
              <w:t>А.</w:t>
            </w:r>
            <w:r w:rsidRPr="00D82B74">
              <w:t>А. Блока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 жизни и творчестве Н. Клюева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D82B74" w:rsidRDefault="00731312" w:rsidP="00E41D5C">
            <w:pPr>
              <w:jc w:val="center"/>
              <w:rPr>
                <w:sz w:val="26"/>
                <w:szCs w:val="26"/>
              </w:rPr>
            </w:pPr>
            <w:r w:rsidRPr="00D82B74">
              <w:rPr>
                <w:sz w:val="26"/>
                <w:szCs w:val="26"/>
              </w:rPr>
              <w:t>С.А. Есенин</w:t>
            </w:r>
            <w:r>
              <w:rPr>
                <w:sz w:val="26"/>
                <w:szCs w:val="26"/>
              </w:rPr>
              <w:t xml:space="preserve"> (6 ч.)</w:t>
            </w:r>
          </w:p>
        </w:tc>
      </w:tr>
      <w:tr w:rsidR="00731312" w:rsidTr="00E41D5C">
        <w:tc>
          <w:tcPr>
            <w:tcW w:w="657" w:type="dxa"/>
          </w:tcPr>
          <w:p w:rsidR="00731312" w:rsidRDefault="00731312" w:rsidP="00E41D5C">
            <w:pPr>
              <w:jc w:val="center"/>
            </w:pPr>
            <w:r>
              <w:t>37</w:t>
            </w:r>
          </w:p>
        </w:tc>
        <w:tc>
          <w:tcPr>
            <w:tcW w:w="3420" w:type="dxa"/>
          </w:tcPr>
          <w:p w:rsidR="00731312" w:rsidRPr="00D82B74" w:rsidRDefault="00731312" w:rsidP="00E41D5C">
            <w:pPr>
              <w:autoSpaceDE w:val="0"/>
              <w:autoSpaceDN w:val="0"/>
              <w:adjustRightInd w:val="0"/>
              <w:jc w:val="both"/>
            </w:pPr>
            <w:proofErr w:type="spellStart"/>
            <w:r w:rsidRPr="00D82B74">
              <w:t>Новокрестьянск</w:t>
            </w:r>
            <w:r>
              <w:t>ая</w:t>
            </w:r>
            <w:proofErr w:type="spellEnd"/>
            <w:r>
              <w:t xml:space="preserve"> поэзия. Н.</w:t>
            </w:r>
            <w:r w:rsidRPr="00D82B74">
              <w:t xml:space="preserve">А. Клюев: истоки </w:t>
            </w:r>
            <w:r>
              <w:t>и художественный мир поэзии Н.</w:t>
            </w:r>
            <w:r w:rsidRPr="00D82B74">
              <w:t>А. Клюева</w:t>
            </w:r>
          </w:p>
        </w:tc>
        <w:tc>
          <w:tcPr>
            <w:tcW w:w="3119" w:type="dxa"/>
          </w:tcPr>
          <w:p w:rsidR="00731312" w:rsidRPr="00C34881" w:rsidRDefault="00731312" w:rsidP="00E41D5C">
            <w:pPr>
              <w:jc w:val="both"/>
              <w:rPr>
                <w:sz w:val="20"/>
                <w:szCs w:val="20"/>
              </w:rPr>
            </w:pPr>
            <w:r w:rsidRPr="00C34881">
              <w:rPr>
                <w:sz w:val="20"/>
                <w:szCs w:val="20"/>
              </w:rPr>
              <w:t>Обзор лекционных материалов</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38</w:t>
            </w:r>
          </w:p>
        </w:tc>
        <w:tc>
          <w:tcPr>
            <w:tcW w:w="3420" w:type="dxa"/>
          </w:tcPr>
          <w:p w:rsidR="00731312" w:rsidRPr="00CD1F50" w:rsidRDefault="00731312" w:rsidP="00E41D5C">
            <w:pPr>
              <w:autoSpaceDE w:val="0"/>
              <w:autoSpaceDN w:val="0"/>
              <w:adjustRightInd w:val="0"/>
              <w:jc w:val="both"/>
            </w:pPr>
            <w:r>
              <w:t>С.</w:t>
            </w:r>
            <w:r w:rsidRPr="00CD1F50">
              <w:t>А. Есенин. Жизнь, творчество, ранняя лирика поэта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лирических произведений С.А. Есенина о Родине и природе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39</w:t>
            </w:r>
          </w:p>
        </w:tc>
        <w:tc>
          <w:tcPr>
            <w:tcW w:w="3420" w:type="dxa"/>
          </w:tcPr>
          <w:p w:rsidR="00731312" w:rsidRPr="00CD1F50" w:rsidRDefault="00731312" w:rsidP="00E41D5C">
            <w:pPr>
              <w:autoSpaceDE w:val="0"/>
              <w:autoSpaceDN w:val="0"/>
              <w:adjustRightInd w:val="0"/>
              <w:jc w:val="both"/>
            </w:pPr>
            <w:r w:rsidRPr="00CD1F50">
              <w:t>Те</w:t>
            </w:r>
            <w:r>
              <w:t>ма Родины и природы в поэзии С.</w:t>
            </w:r>
            <w:r w:rsidRPr="00CD1F50">
              <w:t>А. Есенина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40</w:t>
            </w:r>
          </w:p>
        </w:tc>
        <w:tc>
          <w:tcPr>
            <w:tcW w:w="3420" w:type="dxa"/>
          </w:tcPr>
          <w:p w:rsidR="00731312" w:rsidRPr="00CD1F50" w:rsidRDefault="00731312" w:rsidP="00E41D5C">
            <w:pPr>
              <w:jc w:val="both"/>
            </w:pPr>
            <w:r>
              <w:t>Тема любви в лирике С.</w:t>
            </w:r>
            <w:r w:rsidRPr="00CD1F50">
              <w:t>А. Есенина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Сочинение-эссе «</w:t>
            </w:r>
            <w:r w:rsidRPr="00C34881">
              <w:rPr>
                <w:i/>
                <w:iCs/>
                <w:sz w:val="20"/>
                <w:szCs w:val="20"/>
              </w:rPr>
              <w:t xml:space="preserve">Как понимать фразу С.А. Есенина «У меня стихов про любовь </w:t>
            </w:r>
            <w:proofErr w:type="gramStart"/>
            <w:r w:rsidRPr="00C34881">
              <w:rPr>
                <w:i/>
                <w:iCs/>
                <w:sz w:val="20"/>
                <w:szCs w:val="20"/>
              </w:rPr>
              <w:t>нету</w:t>
            </w:r>
            <w:proofErr w:type="gramEnd"/>
            <w:r w:rsidRPr="00C34881">
              <w:rPr>
                <w:i/>
                <w:iCs/>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41</w:t>
            </w:r>
          </w:p>
        </w:tc>
        <w:tc>
          <w:tcPr>
            <w:tcW w:w="3420" w:type="dxa"/>
          </w:tcPr>
          <w:p w:rsidR="00731312" w:rsidRPr="00CD1F50" w:rsidRDefault="00731312" w:rsidP="00E41D5C">
            <w:pPr>
              <w:autoSpaceDE w:val="0"/>
              <w:autoSpaceDN w:val="0"/>
              <w:adjustRightInd w:val="0"/>
              <w:jc w:val="both"/>
            </w:pPr>
            <w:r>
              <w:t>Поэма С.</w:t>
            </w:r>
            <w:r w:rsidRPr="00CD1F50">
              <w:t xml:space="preserve">А. Есенина «Анна </w:t>
            </w:r>
            <w:proofErr w:type="spellStart"/>
            <w:r w:rsidRPr="00CD1F50">
              <w:t>Снегина</w:t>
            </w:r>
            <w:proofErr w:type="spellEnd"/>
            <w:r w:rsidRPr="00CD1F50">
              <w:t>»: анализ лиро-эпического произведения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С.А. Есенина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42</w:t>
            </w:r>
          </w:p>
        </w:tc>
        <w:tc>
          <w:tcPr>
            <w:tcW w:w="3420" w:type="dxa"/>
          </w:tcPr>
          <w:p w:rsidR="00731312" w:rsidRPr="00CD1F50" w:rsidRDefault="00731312" w:rsidP="00E41D5C">
            <w:pPr>
              <w:autoSpaceDE w:val="0"/>
              <w:autoSpaceDN w:val="0"/>
              <w:adjustRightInd w:val="0"/>
              <w:jc w:val="both"/>
            </w:pPr>
            <w:r w:rsidRPr="00CD1F50">
              <w:t xml:space="preserve">Тема быстротечности человеческого бытия </w:t>
            </w:r>
            <w:r>
              <w:t>в лирике С.</w:t>
            </w:r>
            <w:r w:rsidRPr="00CD1F50">
              <w:t>А. Есенина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ранней лирики В.В. Маяковского</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CD1F50" w:rsidRDefault="00731312" w:rsidP="00E41D5C">
            <w:pPr>
              <w:jc w:val="center"/>
              <w:rPr>
                <w:sz w:val="26"/>
                <w:szCs w:val="26"/>
              </w:rPr>
            </w:pPr>
            <w:r>
              <w:rPr>
                <w:sz w:val="26"/>
                <w:szCs w:val="26"/>
              </w:rPr>
              <w:t>В.В. Маяковский (5 ч. + 1 ч.)</w:t>
            </w:r>
          </w:p>
        </w:tc>
      </w:tr>
      <w:tr w:rsidR="00731312" w:rsidTr="00E41D5C">
        <w:tc>
          <w:tcPr>
            <w:tcW w:w="657" w:type="dxa"/>
          </w:tcPr>
          <w:p w:rsidR="00731312" w:rsidRDefault="00731312" w:rsidP="00E41D5C">
            <w:pPr>
              <w:jc w:val="center"/>
            </w:pPr>
            <w:r>
              <w:t>43</w:t>
            </w:r>
          </w:p>
        </w:tc>
        <w:tc>
          <w:tcPr>
            <w:tcW w:w="3420" w:type="dxa"/>
          </w:tcPr>
          <w:p w:rsidR="00731312" w:rsidRPr="00CD1F50" w:rsidRDefault="00731312" w:rsidP="00E41D5C">
            <w:pPr>
              <w:autoSpaceDE w:val="0"/>
              <w:autoSpaceDN w:val="0"/>
              <w:adjustRightInd w:val="0"/>
              <w:jc w:val="both"/>
            </w:pPr>
            <w:r>
              <w:t>Жизнь и творчество В.</w:t>
            </w:r>
            <w:r w:rsidRPr="00CD1F50">
              <w:t>В. Маяковского. Ранняя лирика поэта. Маяковский и футуризм</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стихотворений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44</w:t>
            </w:r>
          </w:p>
        </w:tc>
        <w:tc>
          <w:tcPr>
            <w:tcW w:w="3420" w:type="dxa"/>
          </w:tcPr>
          <w:p w:rsidR="00731312" w:rsidRPr="00CD1F50" w:rsidRDefault="00731312" w:rsidP="00E41D5C">
            <w:pPr>
              <w:jc w:val="both"/>
            </w:pPr>
            <w:r>
              <w:t>Тема любви в поэзии В.</w:t>
            </w:r>
            <w:r w:rsidRPr="00CD1F50">
              <w:t>В. Маяковского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поэмы В.В. Маяковского «Облако в штанах»</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45</w:t>
            </w:r>
          </w:p>
        </w:tc>
        <w:tc>
          <w:tcPr>
            <w:tcW w:w="3420" w:type="dxa"/>
          </w:tcPr>
          <w:p w:rsidR="00731312" w:rsidRPr="00CD1F50" w:rsidRDefault="00731312" w:rsidP="00E41D5C">
            <w:pPr>
              <w:jc w:val="both"/>
            </w:pPr>
            <w:r>
              <w:t>Поэма В.</w:t>
            </w:r>
            <w:r w:rsidRPr="00CD1F50">
              <w:t>В. Маяковского «Облако в штанах»</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произведений В.В. Маяковского на революционную тему</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46</w:t>
            </w:r>
          </w:p>
        </w:tc>
        <w:tc>
          <w:tcPr>
            <w:tcW w:w="3420" w:type="dxa"/>
          </w:tcPr>
          <w:p w:rsidR="00731312" w:rsidRPr="00CD1F50" w:rsidRDefault="00731312" w:rsidP="00E41D5C">
            <w:pPr>
              <w:autoSpaceDE w:val="0"/>
              <w:autoSpaceDN w:val="0"/>
              <w:adjustRightInd w:val="0"/>
              <w:jc w:val="both"/>
            </w:pPr>
            <w:r>
              <w:t>Тема революции в творчестве В.</w:t>
            </w:r>
            <w:r w:rsidRPr="00CD1F50">
              <w:t>В. Маяковского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Письменный ответ на проблемный вопрос</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47</w:t>
            </w:r>
          </w:p>
        </w:tc>
        <w:tc>
          <w:tcPr>
            <w:tcW w:w="3420" w:type="dxa"/>
          </w:tcPr>
          <w:p w:rsidR="00731312" w:rsidRPr="00CD1F50" w:rsidRDefault="00731312" w:rsidP="00E41D5C">
            <w:pPr>
              <w:autoSpaceDE w:val="0"/>
              <w:autoSpaceDN w:val="0"/>
              <w:adjustRightInd w:val="0"/>
              <w:jc w:val="both"/>
            </w:pPr>
            <w:r>
              <w:t>Сатира В.</w:t>
            </w:r>
            <w:r w:rsidRPr="00CD1F50">
              <w:t>В. Маяковского. Пьесы «Клоп», «Баня»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рабочих материалов к сочинению по творчеству С.А. Есенина, В.В. Маяковского: близкое и далекое в лирике поэтов</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48</w:t>
            </w:r>
          </w:p>
        </w:tc>
        <w:tc>
          <w:tcPr>
            <w:tcW w:w="3420" w:type="dxa"/>
          </w:tcPr>
          <w:p w:rsidR="00731312" w:rsidRPr="00CD1F50" w:rsidRDefault="00731312" w:rsidP="00E41D5C">
            <w:pPr>
              <w:autoSpaceDE w:val="0"/>
              <w:autoSpaceDN w:val="0"/>
              <w:adjustRightInd w:val="0"/>
              <w:jc w:val="both"/>
            </w:pPr>
            <w:r w:rsidRPr="00CD1F50">
              <w:t xml:space="preserve">Контрольное сочинение по творчеству </w:t>
            </w:r>
            <w:r>
              <w:t>С.А. Есенина, В.</w:t>
            </w:r>
            <w:r w:rsidRPr="00CD1F50">
              <w:t>В. Маяковского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 литературных объединениях 1920-х гг. (индивидуальное задание): РАПП, «Перевал», «ЛЕФ», «ЛЦК», «</w:t>
            </w:r>
            <w:proofErr w:type="spellStart"/>
            <w:r w:rsidRPr="00C34881">
              <w:rPr>
                <w:sz w:val="20"/>
                <w:szCs w:val="20"/>
              </w:rPr>
              <w:t>Серапионовы</w:t>
            </w:r>
            <w:proofErr w:type="spellEnd"/>
            <w:r w:rsidRPr="00C34881">
              <w:rPr>
                <w:sz w:val="20"/>
                <w:szCs w:val="20"/>
              </w:rPr>
              <w:t xml:space="preserve"> братья», ОБЭРИУ</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CD1F50" w:rsidRDefault="00731312" w:rsidP="00E41D5C">
            <w:pPr>
              <w:jc w:val="center"/>
              <w:rPr>
                <w:sz w:val="26"/>
                <w:szCs w:val="26"/>
              </w:rPr>
            </w:pPr>
            <w:r>
              <w:rPr>
                <w:sz w:val="26"/>
                <w:szCs w:val="26"/>
              </w:rPr>
              <w:t>Литературный процесс 1920-х годов (5 ч. + 1 ч.)</w:t>
            </w:r>
          </w:p>
        </w:tc>
      </w:tr>
      <w:tr w:rsidR="00731312" w:rsidTr="00E41D5C">
        <w:tc>
          <w:tcPr>
            <w:tcW w:w="657" w:type="dxa"/>
          </w:tcPr>
          <w:p w:rsidR="00731312" w:rsidRDefault="00731312" w:rsidP="00E41D5C">
            <w:pPr>
              <w:jc w:val="center"/>
            </w:pPr>
            <w:r>
              <w:t>49</w:t>
            </w:r>
          </w:p>
        </w:tc>
        <w:tc>
          <w:tcPr>
            <w:tcW w:w="3420" w:type="dxa"/>
          </w:tcPr>
          <w:p w:rsidR="00731312" w:rsidRPr="00CD1F50" w:rsidRDefault="00731312" w:rsidP="00E41D5C">
            <w:pPr>
              <w:autoSpaceDE w:val="0"/>
              <w:autoSpaceDN w:val="0"/>
              <w:adjustRightInd w:val="0"/>
              <w:jc w:val="both"/>
            </w:pPr>
            <w:r w:rsidRPr="00CD1F50">
              <w:t>Характеристика литературного процесса 1920-х годов. Обзор творчества А</w:t>
            </w:r>
            <w:r>
              <w:t>.</w:t>
            </w:r>
            <w:r w:rsidRPr="00CD1F50">
              <w:t>М. Ремизо</w:t>
            </w:r>
            <w:r>
              <w:t>ва, Д.А. Фурманова, А.</w:t>
            </w:r>
            <w:r w:rsidRPr="00CD1F50">
              <w:t>С. Серафимович</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Письменный ответ на вопрос. Чтение романа А.А. Фадеева «Разгром»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50</w:t>
            </w:r>
          </w:p>
        </w:tc>
        <w:tc>
          <w:tcPr>
            <w:tcW w:w="3420" w:type="dxa"/>
          </w:tcPr>
          <w:p w:rsidR="00731312" w:rsidRPr="00CD1F50" w:rsidRDefault="00731312" w:rsidP="00E41D5C">
            <w:pPr>
              <w:autoSpaceDE w:val="0"/>
              <w:autoSpaceDN w:val="0"/>
              <w:adjustRightInd w:val="0"/>
              <w:jc w:val="both"/>
            </w:pPr>
            <w:r w:rsidRPr="00CD1F50">
              <w:t xml:space="preserve">Творчество </w:t>
            </w:r>
            <w:r>
              <w:rPr>
                <w:bCs/>
              </w:rPr>
              <w:t>А.</w:t>
            </w:r>
            <w:r w:rsidRPr="00CD1F50">
              <w:rPr>
                <w:bCs/>
              </w:rPr>
              <w:t xml:space="preserve">А. Фадеева. </w:t>
            </w:r>
            <w:r w:rsidRPr="00CD1F50">
              <w:t xml:space="preserve">Проблематика </w:t>
            </w:r>
            <w:r>
              <w:t>и идейная сущность романа А.</w:t>
            </w:r>
            <w:r w:rsidRPr="00CD1F50">
              <w:t>А. Фадеева «Разгром»</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Развернутый ответ на вопрос. Чтение книги новелл «Конармия» И.Э. Бабеля</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51</w:t>
            </w:r>
          </w:p>
        </w:tc>
        <w:tc>
          <w:tcPr>
            <w:tcW w:w="3420" w:type="dxa"/>
          </w:tcPr>
          <w:p w:rsidR="00731312" w:rsidRPr="00CD1F50" w:rsidRDefault="00731312" w:rsidP="00E41D5C">
            <w:pPr>
              <w:autoSpaceDE w:val="0"/>
              <w:autoSpaceDN w:val="0"/>
              <w:adjustRightInd w:val="0"/>
              <w:jc w:val="both"/>
            </w:pPr>
            <w:r w:rsidRPr="00CD1F50">
              <w:t xml:space="preserve">Тема революции и Гражданской войны в прозе </w:t>
            </w:r>
            <w:r>
              <w:rPr>
                <w:bCs/>
              </w:rPr>
              <w:t>И.</w:t>
            </w:r>
            <w:r w:rsidRPr="00CD1F50">
              <w:rPr>
                <w:bCs/>
              </w:rPr>
              <w:t>Э. Бабеля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Об истории публикации романа-антиутопии «Мы»; чтение романа Е.И. Замятина «Мы»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52</w:t>
            </w:r>
          </w:p>
        </w:tc>
        <w:tc>
          <w:tcPr>
            <w:tcW w:w="3420" w:type="dxa"/>
          </w:tcPr>
          <w:p w:rsidR="00731312" w:rsidRPr="00CD1F50" w:rsidRDefault="00731312" w:rsidP="00E41D5C">
            <w:pPr>
              <w:autoSpaceDE w:val="0"/>
              <w:autoSpaceDN w:val="0"/>
              <w:adjustRightInd w:val="0"/>
              <w:jc w:val="both"/>
            </w:pPr>
            <w:r w:rsidRPr="00CD1F50">
              <w:t xml:space="preserve">Творчество </w:t>
            </w:r>
            <w:r>
              <w:rPr>
                <w:bCs/>
              </w:rPr>
              <w:t>Е.</w:t>
            </w:r>
            <w:r w:rsidRPr="00CD1F50">
              <w:rPr>
                <w:bCs/>
              </w:rPr>
              <w:t xml:space="preserve">И. Замятина. </w:t>
            </w:r>
            <w:r w:rsidRPr="00CD1F50">
              <w:t>Обзор романа антиутопии «Мы»</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рассказов М.М. Зощенко. Письменный ответ на вопрос «Что отличает художественную манеру Е.И. Замятина?»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53</w:t>
            </w:r>
          </w:p>
        </w:tc>
        <w:tc>
          <w:tcPr>
            <w:tcW w:w="3420" w:type="dxa"/>
          </w:tcPr>
          <w:p w:rsidR="00731312" w:rsidRPr="00CD1F50" w:rsidRDefault="00731312" w:rsidP="00E41D5C">
            <w:pPr>
              <w:jc w:val="both"/>
            </w:pPr>
            <w:r w:rsidRPr="00CD1F50">
              <w:t xml:space="preserve">Творчество </w:t>
            </w:r>
            <w:r>
              <w:rPr>
                <w:bCs/>
              </w:rPr>
              <w:t>М.</w:t>
            </w:r>
            <w:r w:rsidRPr="00CD1F50">
              <w:rPr>
                <w:bCs/>
              </w:rPr>
              <w:t>М. Зощенко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к зачетной работе по литературе за 1-е полугодие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54</w:t>
            </w:r>
          </w:p>
        </w:tc>
        <w:tc>
          <w:tcPr>
            <w:tcW w:w="3420" w:type="dxa"/>
          </w:tcPr>
          <w:p w:rsidR="00731312" w:rsidRPr="00CD1F50" w:rsidRDefault="00731312" w:rsidP="00E41D5C">
            <w:pPr>
              <w:jc w:val="both"/>
            </w:pPr>
            <w:r w:rsidRPr="00CD1F50">
              <w:t>Зачётная работа за 1-е полугодие</w:t>
            </w:r>
          </w:p>
        </w:tc>
        <w:tc>
          <w:tcPr>
            <w:tcW w:w="3119" w:type="dxa"/>
          </w:tcPr>
          <w:p w:rsidR="00731312" w:rsidRPr="00C34881" w:rsidRDefault="00731312" w:rsidP="00E41D5C">
            <w:pPr>
              <w:jc w:val="both"/>
              <w:rPr>
                <w:sz w:val="20"/>
                <w:szCs w:val="20"/>
              </w:rPr>
            </w:pPr>
            <w:r w:rsidRPr="00C34881">
              <w:rPr>
                <w:sz w:val="20"/>
                <w:szCs w:val="20"/>
              </w:rPr>
              <w:t>О лирике 1930 гг.</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CD1F50" w:rsidRDefault="00731312" w:rsidP="00E41D5C">
            <w:pPr>
              <w:jc w:val="center"/>
              <w:rPr>
                <w:sz w:val="26"/>
                <w:szCs w:val="26"/>
              </w:rPr>
            </w:pPr>
            <w:r>
              <w:rPr>
                <w:sz w:val="26"/>
                <w:szCs w:val="26"/>
              </w:rPr>
              <w:t>А.П. Платонов (3 ч.)</w:t>
            </w:r>
          </w:p>
        </w:tc>
      </w:tr>
      <w:tr w:rsidR="00731312" w:rsidTr="00E41D5C">
        <w:tc>
          <w:tcPr>
            <w:tcW w:w="657" w:type="dxa"/>
          </w:tcPr>
          <w:p w:rsidR="00731312" w:rsidRDefault="00731312" w:rsidP="00E41D5C">
            <w:pPr>
              <w:jc w:val="center"/>
            </w:pPr>
            <w:r>
              <w:t>55</w:t>
            </w:r>
          </w:p>
        </w:tc>
        <w:tc>
          <w:tcPr>
            <w:tcW w:w="3420" w:type="dxa"/>
          </w:tcPr>
          <w:p w:rsidR="00731312" w:rsidRPr="00CD1F50" w:rsidRDefault="00731312" w:rsidP="00E41D5C">
            <w:pPr>
              <w:autoSpaceDE w:val="0"/>
              <w:autoSpaceDN w:val="0"/>
              <w:adjustRightInd w:val="0"/>
              <w:jc w:val="both"/>
            </w:pPr>
            <w:r w:rsidRPr="00CD1F50">
              <w:rPr>
                <w:bCs/>
              </w:rPr>
              <w:t>Общая характеристика литературы 1930-х годов</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А.П. Платонова «Сокровенный человек»</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56</w:t>
            </w:r>
          </w:p>
        </w:tc>
        <w:tc>
          <w:tcPr>
            <w:tcW w:w="3420" w:type="dxa"/>
          </w:tcPr>
          <w:p w:rsidR="00731312" w:rsidRPr="001E1C5B" w:rsidRDefault="00731312" w:rsidP="00E41D5C">
            <w:pPr>
              <w:autoSpaceDE w:val="0"/>
              <w:autoSpaceDN w:val="0"/>
              <w:adjustRightInd w:val="0"/>
              <w:jc w:val="both"/>
            </w:pPr>
            <w:r>
              <w:t>Жизнь, творчество, личность А.</w:t>
            </w:r>
            <w:r w:rsidRPr="001E1C5B">
              <w:t>П. Платонова. Обзор повести «Сокровенный человек</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Сочинение-миниатюра «</w:t>
            </w:r>
            <w:r w:rsidRPr="00C34881">
              <w:rPr>
                <w:i/>
                <w:iCs/>
                <w:sz w:val="20"/>
                <w:szCs w:val="20"/>
              </w:rPr>
              <w:t>Автор и его герой в повести А.П. Платонова «Сокровенный человек»</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57</w:t>
            </w:r>
          </w:p>
        </w:tc>
        <w:tc>
          <w:tcPr>
            <w:tcW w:w="3420" w:type="dxa"/>
          </w:tcPr>
          <w:p w:rsidR="00731312" w:rsidRPr="001E1C5B" w:rsidRDefault="00731312" w:rsidP="00E41D5C">
            <w:pPr>
              <w:autoSpaceDE w:val="0"/>
              <w:autoSpaceDN w:val="0"/>
              <w:adjustRightInd w:val="0"/>
              <w:jc w:val="both"/>
            </w:pPr>
            <w:r>
              <w:t>Герои и проблематика повести А.</w:t>
            </w:r>
            <w:r w:rsidRPr="001E1C5B">
              <w:t>П. Платонова «Котлован»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Об истории создания произведений М.А. Булгакова «Белая гвардия», «Дни </w:t>
            </w:r>
            <w:proofErr w:type="spellStart"/>
            <w:r w:rsidRPr="00C34881">
              <w:rPr>
                <w:sz w:val="20"/>
                <w:szCs w:val="20"/>
              </w:rPr>
              <w:t>Турбиных</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CD1F50" w:rsidRDefault="00731312" w:rsidP="00E41D5C">
            <w:pPr>
              <w:jc w:val="center"/>
              <w:rPr>
                <w:sz w:val="26"/>
                <w:szCs w:val="26"/>
              </w:rPr>
            </w:pPr>
            <w:r>
              <w:rPr>
                <w:sz w:val="26"/>
                <w:szCs w:val="26"/>
              </w:rPr>
              <w:t>М.А. Булгаков (5 ч. + 1 ч.)</w:t>
            </w:r>
          </w:p>
        </w:tc>
      </w:tr>
      <w:tr w:rsidR="00731312" w:rsidTr="00E41D5C">
        <w:tc>
          <w:tcPr>
            <w:tcW w:w="657" w:type="dxa"/>
          </w:tcPr>
          <w:p w:rsidR="00731312" w:rsidRDefault="00731312" w:rsidP="00E41D5C">
            <w:pPr>
              <w:jc w:val="center"/>
            </w:pPr>
            <w:r>
              <w:t>58</w:t>
            </w:r>
          </w:p>
        </w:tc>
        <w:tc>
          <w:tcPr>
            <w:tcW w:w="3420" w:type="dxa"/>
          </w:tcPr>
          <w:p w:rsidR="00731312" w:rsidRPr="001E1C5B" w:rsidRDefault="00731312" w:rsidP="00E41D5C">
            <w:pPr>
              <w:autoSpaceDE w:val="0"/>
              <w:autoSpaceDN w:val="0"/>
              <w:adjustRightInd w:val="0"/>
              <w:jc w:val="both"/>
            </w:pPr>
            <w:r w:rsidRPr="001E1C5B">
              <w:t>Жизнь, творчество, личн</w:t>
            </w:r>
            <w:r>
              <w:t>ость М.</w:t>
            </w:r>
            <w:r w:rsidRPr="001E1C5B">
              <w:t xml:space="preserve">А. Булгакова. Обзор романа «Белая гвардия», пьесы «Дни </w:t>
            </w:r>
            <w:proofErr w:type="spellStart"/>
            <w:r w:rsidRPr="001E1C5B">
              <w:lastRenderedPageBreak/>
              <w:t>Турбиных</w:t>
            </w:r>
            <w:proofErr w:type="spellEnd"/>
            <w:r w:rsidRPr="001E1C5B">
              <w:t>»</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lastRenderedPageBreak/>
              <w:t>Чтение произведений М.А. Булгакова «Роковые яйца», Собачье сердце»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59</w:t>
            </w:r>
          </w:p>
        </w:tc>
        <w:tc>
          <w:tcPr>
            <w:tcW w:w="3420" w:type="dxa"/>
          </w:tcPr>
          <w:p w:rsidR="00731312" w:rsidRPr="001E1C5B" w:rsidRDefault="00731312" w:rsidP="00E41D5C">
            <w:pPr>
              <w:autoSpaceDE w:val="0"/>
              <w:autoSpaceDN w:val="0"/>
              <w:adjustRightInd w:val="0"/>
              <w:jc w:val="both"/>
            </w:pPr>
            <w:r>
              <w:t>Сатира М.</w:t>
            </w:r>
            <w:r w:rsidRPr="001E1C5B">
              <w:t>А. Булгакова. «Роковые яйца», «Собачье сердце» (обзор произведений)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романа М.А. Булгакова «Мастер и Маргарита»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60</w:t>
            </w:r>
          </w:p>
        </w:tc>
        <w:tc>
          <w:tcPr>
            <w:tcW w:w="3420" w:type="dxa"/>
          </w:tcPr>
          <w:p w:rsidR="00731312" w:rsidRPr="001E1C5B" w:rsidRDefault="00731312" w:rsidP="00E41D5C">
            <w:pPr>
              <w:autoSpaceDE w:val="0"/>
              <w:autoSpaceDN w:val="0"/>
              <w:adjustRightInd w:val="0"/>
              <w:jc w:val="both"/>
            </w:pPr>
            <w:r w:rsidRPr="001E1C5B">
              <w:t xml:space="preserve">История создания, проблематика, жанр и </w:t>
            </w:r>
            <w:r>
              <w:t>композиция романа М.</w:t>
            </w:r>
            <w:r w:rsidRPr="001E1C5B">
              <w:t xml:space="preserve">А. Булгакова «Мастер и Маргарита». Москва и москвичи. </w:t>
            </w:r>
            <w:proofErr w:type="spellStart"/>
            <w:r w:rsidRPr="001E1C5B">
              <w:t>Воланд</w:t>
            </w:r>
            <w:proofErr w:type="spellEnd"/>
            <w:r w:rsidRPr="001E1C5B">
              <w:t xml:space="preserve"> и его свита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С опорой на текст дать характеристику героям романа и сопоставить их: 1) Понтий Пилат, Стравинский, </w:t>
            </w:r>
            <w:proofErr w:type="spellStart"/>
            <w:r w:rsidRPr="00C34881">
              <w:rPr>
                <w:sz w:val="20"/>
                <w:szCs w:val="20"/>
              </w:rPr>
              <w:t>Воланд</w:t>
            </w:r>
            <w:proofErr w:type="spellEnd"/>
            <w:r w:rsidRPr="00C34881">
              <w:rPr>
                <w:sz w:val="20"/>
                <w:szCs w:val="20"/>
              </w:rPr>
              <w:t xml:space="preserve">; 2) </w:t>
            </w:r>
            <w:proofErr w:type="spellStart"/>
            <w:r w:rsidRPr="00C34881">
              <w:rPr>
                <w:sz w:val="20"/>
                <w:szCs w:val="20"/>
              </w:rPr>
              <w:t>Афраний</w:t>
            </w:r>
            <w:proofErr w:type="spellEnd"/>
            <w:r w:rsidRPr="00C34881">
              <w:rPr>
                <w:sz w:val="20"/>
                <w:szCs w:val="20"/>
              </w:rPr>
              <w:t xml:space="preserve">, Федор Васильевич, </w:t>
            </w:r>
            <w:proofErr w:type="spellStart"/>
            <w:r w:rsidRPr="00C34881">
              <w:rPr>
                <w:sz w:val="20"/>
                <w:szCs w:val="20"/>
              </w:rPr>
              <w:t>Коровьев</w:t>
            </w:r>
            <w:proofErr w:type="spellEnd"/>
            <w:r w:rsidRPr="00C34881">
              <w:rPr>
                <w:sz w:val="20"/>
                <w:szCs w:val="20"/>
              </w:rPr>
              <w:t xml:space="preserve"> — Фагот; 3) Марк </w:t>
            </w:r>
            <w:proofErr w:type="spellStart"/>
            <w:r w:rsidRPr="00C34881">
              <w:rPr>
                <w:sz w:val="20"/>
                <w:szCs w:val="20"/>
              </w:rPr>
              <w:t>Крысобой</w:t>
            </w:r>
            <w:proofErr w:type="spellEnd"/>
            <w:r w:rsidRPr="00C34881">
              <w:rPr>
                <w:sz w:val="20"/>
                <w:szCs w:val="20"/>
              </w:rPr>
              <w:t xml:space="preserve">, Арчибальд </w:t>
            </w:r>
            <w:proofErr w:type="spellStart"/>
            <w:r w:rsidRPr="00C34881">
              <w:rPr>
                <w:sz w:val="20"/>
                <w:szCs w:val="20"/>
              </w:rPr>
              <w:t>Арчибальдович</w:t>
            </w:r>
            <w:proofErr w:type="spellEnd"/>
            <w:r w:rsidRPr="00C34881">
              <w:rPr>
                <w:sz w:val="20"/>
                <w:szCs w:val="20"/>
              </w:rPr>
              <w:t xml:space="preserve">, Азазелло; 4) </w:t>
            </w:r>
            <w:proofErr w:type="spellStart"/>
            <w:r w:rsidRPr="00C34881">
              <w:rPr>
                <w:sz w:val="20"/>
                <w:szCs w:val="20"/>
              </w:rPr>
              <w:t>Банга</w:t>
            </w:r>
            <w:proofErr w:type="spellEnd"/>
            <w:r w:rsidRPr="00C34881">
              <w:rPr>
                <w:sz w:val="20"/>
                <w:szCs w:val="20"/>
              </w:rPr>
              <w:t xml:space="preserve">, </w:t>
            </w:r>
            <w:proofErr w:type="spellStart"/>
            <w:r w:rsidRPr="00C34881">
              <w:rPr>
                <w:sz w:val="20"/>
                <w:szCs w:val="20"/>
              </w:rPr>
              <w:t>Тузбубен</w:t>
            </w:r>
            <w:proofErr w:type="spellEnd"/>
            <w:r w:rsidRPr="00C34881">
              <w:rPr>
                <w:sz w:val="20"/>
                <w:szCs w:val="20"/>
              </w:rPr>
              <w:t xml:space="preserve">, Бегемот; 5) Иуда, </w:t>
            </w:r>
            <w:proofErr w:type="spellStart"/>
            <w:r w:rsidRPr="00C34881">
              <w:rPr>
                <w:sz w:val="20"/>
                <w:szCs w:val="20"/>
              </w:rPr>
              <w:t>Алоизий</w:t>
            </w:r>
            <w:proofErr w:type="spellEnd"/>
            <w:r w:rsidRPr="00C34881">
              <w:rPr>
                <w:sz w:val="20"/>
                <w:szCs w:val="20"/>
              </w:rPr>
              <w:t xml:space="preserve"> </w:t>
            </w:r>
            <w:proofErr w:type="spellStart"/>
            <w:r w:rsidRPr="00C34881">
              <w:rPr>
                <w:sz w:val="20"/>
                <w:szCs w:val="20"/>
              </w:rPr>
              <w:t>Могарыч</w:t>
            </w:r>
            <w:proofErr w:type="spellEnd"/>
            <w:r w:rsidRPr="00C34881">
              <w:rPr>
                <w:sz w:val="20"/>
                <w:szCs w:val="20"/>
              </w:rPr>
              <w:t xml:space="preserve">, Барон </w:t>
            </w:r>
            <w:proofErr w:type="spellStart"/>
            <w:r w:rsidRPr="00C34881">
              <w:rPr>
                <w:sz w:val="20"/>
                <w:szCs w:val="20"/>
              </w:rPr>
              <w:t>Майгель</w:t>
            </w:r>
            <w:proofErr w:type="spellEnd"/>
            <w:r w:rsidRPr="00C34881">
              <w:rPr>
                <w:sz w:val="20"/>
                <w:szCs w:val="20"/>
              </w:rPr>
              <w:t xml:space="preserve">; 6) Низа, Наташа, </w:t>
            </w:r>
            <w:proofErr w:type="spellStart"/>
            <w:r w:rsidRPr="00C34881">
              <w:rPr>
                <w:sz w:val="20"/>
                <w:szCs w:val="20"/>
              </w:rPr>
              <w:t>Гелла</w:t>
            </w:r>
            <w:proofErr w:type="spellEnd"/>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61</w:t>
            </w:r>
          </w:p>
        </w:tc>
        <w:tc>
          <w:tcPr>
            <w:tcW w:w="3420" w:type="dxa"/>
          </w:tcPr>
          <w:p w:rsidR="00731312" w:rsidRPr="001E1C5B" w:rsidRDefault="00731312" w:rsidP="00E41D5C">
            <w:pPr>
              <w:autoSpaceDE w:val="0"/>
              <w:autoSpaceDN w:val="0"/>
              <w:adjustRightInd w:val="0"/>
              <w:jc w:val="both"/>
            </w:pPr>
            <w:r>
              <w:t>Три мира в романе М.</w:t>
            </w:r>
            <w:r w:rsidRPr="001E1C5B">
              <w:t>А. Булгакова «Мастер и Маргарита». Система образов романа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Об истории романа М.А. Булгакова «Мастер и Маргарита»; чтение романа М.А. Булгакова «Мастер и Маргарита»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62</w:t>
            </w:r>
          </w:p>
        </w:tc>
        <w:tc>
          <w:tcPr>
            <w:tcW w:w="3420" w:type="dxa"/>
          </w:tcPr>
          <w:p w:rsidR="00731312" w:rsidRPr="001E1C5B" w:rsidRDefault="00731312" w:rsidP="00E41D5C">
            <w:pPr>
              <w:autoSpaceDE w:val="0"/>
              <w:autoSpaceDN w:val="0"/>
              <w:adjustRightInd w:val="0"/>
              <w:jc w:val="both"/>
            </w:pPr>
            <w:r w:rsidRPr="001E1C5B">
              <w:t xml:space="preserve">Темы любви, творчества и вечности в романе </w:t>
            </w:r>
            <w:r>
              <w:t>М.</w:t>
            </w:r>
            <w:r w:rsidRPr="001E1C5B">
              <w:t>А. Булгакова «Мастер и Маргарита»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рабочих материалов к контрольному сочинению по роману М.А. Булгакова «Мастер и Маргарита»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63</w:t>
            </w:r>
          </w:p>
        </w:tc>
        <w:tc>
          <w:tcPr>
            <w:tcW w:w="3420" w:type="dxa"/>
          </w:tcPr>
          <w:p w:rsidR="00731312" w:rsidRPr="001E1C5B" w:rsidRDefault="00731312" w:rsidP="00E41D5C">
            <w:pPr>
              <w:autoSpaceDE w:val="0"/>
              <w:autoSpaceDN w:val="0"/>
              <w:adjustRightInd w:val="0"/>
              <w:jc w:val="both"/>
            </w:pPr>
            <w:r w:rsidRPr="001E1C5B">
              <w:t xml:space="preserve">Контрольное сочинение по роману </w:t>
            </w:r>
            <w:r>
              <w:t>М.</w:t>
            </w:r>
            <w:r w:rsidRPr="001E1C5B">
              <w:t>А. Булгакова «Мастер и Маргарита»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Презентация о жизни и творчестве М.И. Цветаевой</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t xml:space="preserve">М.И. Цветаева (2 ч.) </w:t>
            </w:r>
          </w:p>
        </w:tc>
      </w:tr>
      <w:tr w:rsidR="00731312" w:rsidTr="00E41D5C">
        <w:tc>
          <w:tcPr>
            <w:tcW w:w="657" w:type="dxa"/>
          </w:tcPr>
          <w:p w:rsidR="00731312" w:rsidRDefault="00731312" w:rsidP="00E41D5C">
            <w:pPr>
              <w:jc w:val="center"/>
            </w:pPr>
            <w:r>
              <w:t>64</w:t>
            </w:r>
          </w:p>
        </w:tc>
        <w:tc>
          <w:tcPr>
            <w:tcW w:w="3420" w:type="dxa"/>
          </w:tcPr>
          <w:p w:rsidR="00731312" w:rsidRPr="001E1C5B" w:rsidRDefault="00731312" w:rsidP="00E41D5C">
            <w:pPr>
              <w:autoSpaceDE w:val="0"/>
              <w:autoSpaceDN w:val="0"/>
              <w:adjustRightInd w:val="0"/>
              <w:jc w:val="both"/>
            </w:pPr>
            <w:r w:rsidRPr="001E1C5B">
              <w:t>М</w:t>
            </w:r>
            <w:r>
              <w:t>.</w:t>
            </w:r>
            <w:r w:rsidRPr="001E1C5B">
              <w:t>И. Цветаева. Жизнь, творчество, личность. Основные темы творчества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стихотворения М.И. Цветаевой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65</w:t>
            </w:r>
          </w:p>
        </w:tc>
        <w:tc>
          <w:tcPr>
            <w:tcW w:w="3420" w:type="dxa"/>
          </w:tcPr>
          <w:p w:rsidR="00731312" w:rsidRPr="001E1C5B" w:rsidRDefault="00731312" w:rsidP="00E41D5C">
            <w:pPr>
              <w:jc w:val="both"/>
            </w:pPr>
            <w:r>
              <w:t>Поэмы М.</w:t>
            </w:r>
            <w:r w:rsidRPr="001E1C5B">
              <w:t>И. Цветаевой (урок-обзор)</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Сочинение-миниатюра «</w:t>
            </w:r>
            <w:r w:rsidRPr="00C34881">
              <w:rPr>
                <w:i/>
                <w:iCs/>
                <w:sz w:val="20"/>
                <w:szCs w:val="20"/>
              </w:rPr>
              <w:t>Образ лирической героини М.И. Цветаевой»</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Default="00731312" w:rsidP="00E41D5C">
            <w:pPr>
              <w:jc w:val="center"/>
            </w:pPr>
            <w:r>
              <w:rPr>
                <w:sz w:val="26"/>
                <w:szCs w:val="26"/>
              </w:rPr>
              <w:t>О.Э. Мандельштам (1 ч.)</w:t>
            </w:r>
          </w:p>
        </w:tc>
      </w:tr>
      <w:tr w:rsidR="00731312" w:rsidTr="00E41D5C">
        <w:tc>
          <w:tcPr>
            <w:tcW w:w="657" w:type="dxa"/>
          </w:tcPr>
          <w:p w:rsidR="00731312" w:rsidRDefault="00731312" w:rsidP="00E41D5C">
            <w:pPr>
              <w:jc w:val="center"/>
            </w:pPr>
            <w:r>
              <w:t>66</w:t>
            </w:r>
          </w:p>
        </w:tc>
        <w:tc>
          <w:tcPr>
            <w:tcW w:w="3420" w:type="dxa"/>
          </w:tcPr>
          <w:p w:rsidR="00731312" w:rsidRPr="001E1C5B" w:rsidRDefault="00731312" w:rsidP="00E41D5C">
            <w:pPr>
              <w:autoSpaceDE w:val="0"/>
              <w:autoSpaceDN w:val="0"/>
              <w:adjustRightInd w:val="0"/>
              <w:jc w:val="both"/>
            </w:pPr>
            <w:r>
              <w:rPr>
                <w:bCs/>
              </w:rPr>
              <w:t>О.</w:t>
            </w:r>
            <w:r w:rsidRPr="001E1C5B">
              <w:rPr>
                <w:bCs/>
              </w:rPr>
              <w:t xml:space="preserve">Э. Мандельштам. </w:t>
            </w:r>
            <w:r w:rsidRPr="001E1C5B">
              <w:t>Жизнь, творчество, судьба поэта. Основные темы творчества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стихотворения О.Э. Мандельштама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t>А.Н. Толстой (2 ч.)</w:t>
            </w:r>
          </w:p>
        </w:tc>
      </w:tr>
      <w:tr w:rsidR="00731312" w:rsidTr="00E41D5C">
        <w:tc>
          <w:tcPr>
            <w:tcW w:w="657" w:type="dxa"/>
          </w:tcPr>
          <w:p w:rsidR="00731312" w:rsidRDefault="00731312" w:rsidP="00E41D5C">
            <w:pPr>
              <w:jc w:val="center"/>
            </w:pPr>
            <w:r>
              <w:t>67</w:t>
            </w:r>
          </w:p>
        </w:tc>
        <w:tc>
          <w:tcPr>
            <w:tcW w:w="3420" w:type="dxa"/>
          </w:tcPr>
          <w:p w:rsidR="00731312" w:rsidRPr="001E1C5B" w:rsidRDefault="00731312" w:rsidP="00E41D5C">
            <w:pPr>
              <w:autoSpaceDE w:val="0"/>
              <w:autoSpaceDN w:val="0"/>
              <w:adjustRightInd w:val="0"/>
              <w:jc w:val="both"/>
            </w:pPr>
            <w:r>
              <w:t>А.</w:t>
            </w:r>
            <w:r w:rsidRPr="001E1C5B">
              <w:t>Н. Толстой. Жизнь и художественное наследие писателя. Обзор автобиографической повести «Детство Никиты», романа-эпопеи «Хождение по мукам»</w:t>
            </w:r>
          </w:p>
        </w:tc>
        <w:tc>
          <w:tcPr>
            <w:tcW w:w="3119" w:type="dxa"/>
          </w:tcPr>
          <w:p w:rsidR="00731312" w:rsidRPr="00C34881" w:rsidRDefault="00731312" w:rsidP="00E41D5C">
            <w:pPr>
              <w:jc w:val="both"/>
              <w:rPr>
                <w:sz w:val="20"/>
                <w:szCs w:val="20"/>
              </w:rPr>
            </w:pPr>
            <w:r w:rsidRPr="00C34881">
              <w:rPr>
                <w:sz w:val="20"/>
                <w:szCs w:val="20"/>
              </w:rPr>
              <w:t>Чтение романа А.Н. Толстого «Петр I»</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68</w:t>
            </w:r>
          </w:p>
        </w:tc>
        <w:tc>
          <w:tcPr>
            <w:tcW w:w="3420" w:type="dxa"/>
          </w:tcPr>
          <w:p w:rsidR="00731312" w:rsidRPr="001E1C5B" w:rsidRDefault="00731312" w:rsidP="00E41D5C">
            <w:pPr>
              <w:autoSpaceDE w:val="0"/>
              <w:autoSpaceDN w:val="0"/>
              <w:adjustRightInd w:val="0"/>
              <w:jc w:val="both"/>
            </w:pPr>
            <w:r w:rsidRPr="001E1C5B">
              <w:t>Т</w:t>
            </w:r>
            <w:r>
              <w:t>ема русской истории в романе А.</w:t>
            </w:r>
            <w:r w:rsidRPr="001E1C5B">
              <w:t>Н. Толстого «Пётр I»</w:t>
            </w:r>
          </w:p>
        </w:tc>
        <w:tc>
          <w:tcPr>
            <w:tcW w:w="3119" w:type="dxa"/>
          </w:tcPr>
          <w:p w:rsidR="00731312" w:rsidRPr="00C34881" w:rsidRDefault="00731312" w:rsidP="00E41D5C">
            <w:pPr>
              <w:jc w:val="both"/>
              <w:rPr>
                <w:sz w:val="20"/>
                <w:szCs w:val="20"/>
              </w:rPr>
            </w:pPr>
            <w:r w:rsidRPr="00C34881">
              <w:rPr>
                <w:sz w:val="20"/>
                <w:szCs w:val="20"/>
              </w:rPr>
              <w:t>Чтение романа А.Н. Толстого «Петр I»</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t>М.М. Пришвин (1 ч.)</w:t>
            </w:r>
          </w:p>
        </w:tc>
      </w:tr>
      <w:tr w:rsidR="00731312" w:rsidTr="00E41D5C">
        <w:tc>
          <w:tcPr>
            <w:tcW w:w="657" w:type="dxa"/>
          </w:tcPr>
          <w:p w:rsidR="00731312" w:rsidRDefault="00731312" w:rsidP="00E41D5C">
            <w:pPr>
              <w:jc w:val="center"/>
            </w:pPr>
            <w:r>
              <w:t>69</w:t>
            </w:r>
          </w:p>
        </w:tc>
        <w:tc>
          <w:tcPr>
            <w:tcW w:w="3420" w:type="dxa"/>
          </w:tcPr>
          <w:p w:rsidR="00731312" w:rsidRPr="001E1C5B" w:rsidRDefault="00731312" w:rsidP="00E41D5C">
            <w:pPr>
              <w:autoSpaceDE w:val="0"/>
              <w:autoSpaceDN w:val="0"/>
              <w:adjustRightInd w:val="0"/>
              <w:jc w:val="both"/>
            </w:pPr>
            <w:r>
              <w:rPr>
                <w:bCs/>
              </w:rPr>
              <w:t>М.</w:t>
            </w:r>
            <w:r w:rsidRPr="001E1C5B">
              <w:rPr>
                <w:bCs/>
              </w:rPr>
              <w:t xml:space="preserve">М. Пришвин. </w:t>
            </w:r>
            <w:r w:rsidRPr="001E1C5B">
              <w:t>Жизнь, творчество, лич</w:t>
            </w:r>
            <w:r>
              <w:t>ность М.</w:t>
            </w:r>
            <w:r w:rsidRPr="001E1C5B">
              <w:t xml:space="preserve">М. Пришвина. Обзор художественного наследия </w:t>
            </w:r>
            <w:r w:rsidRPr="001E1C5B">
              <w:lastRenderedPageBreak/>
              <w:t>писателя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lastRenderedPageBreak/>
              <w:t>Презентация о жизни и творчестве Б.Л. Пастернака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lastRenderedPageBreak/>
              <w:t>Б.Л. Пастернак (2 ч.)</w:t>
            </w:r>
          </w:p>
        </w:tc>
      </w:tr>
      <w:tr w:rsidR="00731312" w:rsidTr="00E41D5C">
        <w:tc>
          <w:tcPr>
            <w:tcW w:w="657" w:type="dxa"/>
          </w:tcPr>
          <w:p w:rsidR="00731312" w:rsidRDefault="00731312" w:rsidP="00E41D5C">
            <w:pPr>
              <w:jc w:val="center"/>
            </w:pPr>
            <w:r>
              <w:t>70</w:t>
            </w:r>
          </w:p>
        </w:tc>
        <w:tc>
          <w:tcPr>
            <w:tcW w:w="3420" w:type="dxa"/>
          </w:tcPr>
          <w:p w:rsidR="00731312" w:rsidRPr="001E1C5B" w:rsidRDefault="00731312" w:rsidP="00E41D5C">
            <w:pPr>
              <w:autoSpaceDE w:val="0"/>
              <w:autoSpaceDN w:val="0"/>
              <w:adjustRightInd w:val="0"/>
              <w:jc w:val="both"/>
            </w:pPr>
            <w:r>
              <w:t>Жизнь и творчество Б.</w:t>
            </w:r>
            <w:r w:rsidRPr="001E1C5B">
              <w:t>Л. Пастернака. Основные мотивы его поэзии</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Об истории создания романа Б.Л. Пастернака «Доктор Живаго» </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71</w:t>
            </w:r>
          </w:p>
        </w:tc>
        <w:tc>
          <w:tcPr>
            <w:tcW w:w="3420" w:type="dxa"/>
          </w:tcPr>
          <w:p w:rsidR="00731312" w:rsidRPr="001E1C5B" w:rsidRDefault="00731312" w:rsidP="00E41D5C">
            <w:pPr>
              <w:autoSpaceDE w:val="0"/>
              <w:autoSpaceDN w:val="0"/>
              <w:adjustRightInd w:val="0"/>
              <w:jc w:val="both"/>
            </w:pPr>
            <w:r>
              <w:t>Роман Б.</w:t>
            </w:r>
            <w:r w:rsidRPr="001E1C5B">
              <w:t>Л. Пастернака «Доктор Живаго». Человек, история и природа в произведении</w:t>
            </w:r>
          </w:p>
        </w:tc>
        <w:tc>
          <w:tcPr>
            <w:tcW w:w="3119" w:type="dxa"/>
          </w:tcPr>
          <w:p w:rsidR="00731312" w:rsidRPr="00C34881" w:rsidRDefault="00731312" w:rsidP="00E41D5C">
            <w:pPr>
              <w:jc w:val="both"/>
              <w:rPr>
                <w:sz w:val="20"/>
                <w:szCs w:val="20"/>
              </w:rPr>
            </w:pPr>
            <w:r w:rsidRPr="00C34881">
              <w:rPr>
                <w:sz w:val="20"/>
                <w:szCs w:val="20"/>
              </w:rPr>
              <w:t>Обзор романа Б.Л. Пастернака «Доктор Живаго»</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t>А.А. Ахматова (4 ч.)</w:t>
            </w:r>
          </w:p>
        </w:tc>
      </w:tr>
      <w:tr w:rsidR="00731312" w:rsidTr="00E41D5C">
        <w:tc>
          <w:tcPr>
            <w:tcW w:w="657" w:type="dxa"/>
          </w:tcPr>
          <w:p w:rsidR="00731312" w:rsidRDefault="00731312" w:rsidP="00E41D5C">
            <w:pPr>
              <w:jc w:val="center"/>
            </w:pPr>
            <w:r>
              <w:t>72</w:t>
            </w:r>
          </w:p>
        </w:tc>
        <w:tc>
          <w:tcPr>
            <w:tcW w:w="3420" w:type="dxa"/>
          </w:tcPr>
          <w:p w:rsidR="00731312" w:rsidRPr="0036033E" w:rsidRDefault="00731312" w:rsidP="00E41D5C">
            <w:pPr>
              <w:autoSpaceDE w:val="0"/>
              <w:autoSpaceDN w:val="0"/>
              <w:adjustRightInd w:val="0"/>
              <w:jc w:val="both"/>
            </w:pPr>
            <w:r>
              <w:t>Биография А.</w:t>
            </w:r>
            <w:r w:rsidRPr="0036033E">
              <w:t>А. Ахматовой, основные вехи жизненного и творческого пути. Основные темы лирики</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А.А. Ахматовой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73</w:t>
            </w:r>
          </w:p>
        </w:tc>
        <w:tc>
          <w:tcPr>
            <w:tcW w:w="3420" w:type="dxa"/>
          </w:tcPr>
          <w:p w:rsidR="00731312" w:rsidRPr="0036033E" w:rsidRDefault="00731312" w:rsidP="00E41D5C">
            <w:pPr>
              <w:autoSpaceDE w:val="0"/>
              <w:autoSpaceDN w:val="0"/>
              <w:adjustRightInd w:val="0"/>
              <w:jc w:val="both"/>
            </w:pPr>
            <w:r w:rsidRPr="0036033E">
              <w:t xml:space="preserve">Поэзия женской души. Тема любви в лирике </w:t>
            </w:r>
            <w:r>
              <w:t>А.</w:t>
            </w:r>
            <w:r w:rsidRPr="0036033E">
              <w:t>А. Ахматовой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А.А. Ахматовой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74</w:t>
            </w:r>
          </w:p>
        </w:tc>
        <w:tc>
          <w:tcPr>
            <w:tcW w:w="3420" w:type="dxa"/>
          </w:tcPr>
          <w:p w:rsidR="00731312" w:rsidRPr="0036033E" w:rsidRDefault="00731312" w:rsidP="00E41D5C">
            <w:pPr>
              <w:jc w:val="both"/>
            </w:pPr>
            <w:r>
              <w:t>Тема Родины в лирике А.</w:t>
            </w:r>
            <w:r w:rsidRPr="0036033E">
              <w:t>А. Ахматовой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А.А. Ахматовой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75</w:t>
            </w:r>
          </w:p>
        </w:tc>
        <w:tc>
          <w:tcPr>
            <w:tcW w:w="3420" w:type="dxa"/>
          </w:tcPr>
          <w:p w:rsidR="00731312" w:rsidRPr="0036033E" w:rsidRDefault="00731312" w:rsidP="00E41D5C">
            <w:pPr>
              <w:autoSpaceDE w:val="0"/>
              <w:autoSpaceDN w:val="0"/>
              <w:adjustRightInd w:val="0"/>
              <w:jc w:val="both"/>
            </w:pPr>
            <w:r>
              <w:t>Поэмы А.</w:t>
            </w:r>
            <w:r w:rsidRPr="0036033E">
              <w:t>А. Ахматовой (анализ поэм «Реквием», «Поэма без героя»)</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Сочинение-рассуждение на одну из тем</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E1C5B" w:rsidRDefault="00731312" w:rsidP="00E41D5C">
            <w:pPr>
              <w:jc w:val="center"/>
              <w:rPr>
                <w:sz w:val="26"/>
                <w:szCs w:val="26"/>
              </w:rPr>
            </w:pPr>
            <w:r>
              <w:rPr>
                <w:sz w:val="26"/>
                <w:szCs w:val="26"/>
              </w:rPr>
              <w:t>Н.А. Заболоцкий (1 ч.)</w:t>
            </w:r>
          </w:p>
        </w:tc>
      </w:tr>
      <w:tr w:rsidR="00731312" w:rsidTr="00E41D5C">
        <w:tc>
          <w:tcPr>
            <w:tcW w:w="657" w:type="dxa"/>
          </w:tcPr>
          <w:p w:rsidR="00731312" w:rsidRDefault="00731312" w:rsidP="00E41D5C">
            <w:pPr>
              <w:jc w:val="center"/>
            </w:pPr>
            <w:r>
              <w:t>76</w:t>
            </w:r>
          </w:p>
        </w:tc>
        <w:tc>
          <w:tcPr>
            <w:tcW w:w="3420" w:type="dxa"/>
          </w:tcPr>
          <w:p w:rsidR="00731312" w:rsidRPr="0036033E" w:rsidRDefault="00731312" w:rsidP="00E41D5C">
            <w:pPr>
              <w:autoSpaceDE w:val="0"/>
              <w:autoSpaceDN w:val="0"/>
              <w:adjustRightInd w:val="0"/>
              <w:jc w:val="both"/>
            </w:pPr>
            <w:r w:rsidRPr="0036033E">
              <w:t xml:space="preserve">Жизнь, творчество, личность </w:t>
            </w:r>
            <w:r>
              <w:rPr>
                <w:bCs/>
              </w:rPr>
              <w:t>Н.</w:t>
            </w:r>
            <w:r w:rsidRPr="0036033E">
              <w:rPr>
                <w:bCs/>
              </w:rPr>
              <w:t xml:space="preserve">А. Заболоцкого. </w:t>
            </w:r>
            <w:r w:rsidRPr="0036033E">
              <w:t>Основная тематика лирических произведений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рассказов М.А. Шолохова «Родинка», «Чужая кровь», «</w:t>
            </w:r>
            <w:proofErr w:type="spellStart"/>
            <w:r w:rsidRPr="00C34881">
              <w:rPr>
                <w:sz w:val="20"/>
                <w:szCs w:val="20"/>
              </w:rPr>
              <w:t>Шибалково</w:t>
            </w:r>
            <w:proofErr w:type="spellEnd"/>
            <w:r w:rsidRPr="00C34881">
              <w:rPr>
                <w:sz w:val="20"/>
                <w:szCs w:val="20"/>
              </w:rPr>
              <w:t xml:space="preserve"> семя», «Лазоревая степь»</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36033E" w:rsidRDefault="00731312" w:rsidP="00E41D5C">
            <w:pPr>
              <w:jc w:val="center"/>
              <w:rPr>
                <w:sz w:val="26"/>
                <w:szCs w:val="26"/>
              </w:rPr>
            </w:pPr>
            <w:r>
              <w:rPr>
                <w:sz w:val="26"/>
                <w:szCs w:val="26"/>
              </w:rPr>
              <w:t>М.А. Шолохов (6 ч. + 1 ч.)</w:t>
            </w:r>
          </w:p>
        </w:tc>
      </w:tr>
      <w:tr w:rsidR="00731312" w:rsidTr="00E41D5C">
        <w:tc>
          <w:tcPr>
            <w:tcW w:w="657" w:type="dxa"/>
          </w:tcPr>
          <w:p w:rsidR="00731312" w:rsidRDefault="00731312" w:rsidP="00E41D5C">
            <w:pPr>
              <w:jc w:val="center"/>
            </w:pPr>
            <w:r>
              <w:t>77</w:t>
            </w:r>
          </w:p>
        </w:tc>
        <w:tc>
          <w:tcPr>
            <w:tcW w:w="3420" w:type="dxa"/>
          </w:tcPr>
          <w:p w:rsidR="00731312" w:rsidRPr="000E30DE" w:rsidRDefault="00731312" w:rsidP="00E41D5C">
            <w:pPr>
              <w:autoSpaceDE w:val="0"/>
              <w:autoSpaceDN w:val="0"/>
              <w:adjustRightInd w:val="0"/>
              <w:jc w:val="both"/>
            </w:pPr>
            <w:r>
              <w:t>Жизнь, творчество, судьба М.</w:t>
            </w:r>
            <w:r w:rsidRPr="000E30DE">
              <w:t>А. Шолохова. «Донские рассказы» и «Лазоревая степь» как новеллистическая предыстория эпопеи «Тихий Дон»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Обзор первой книги романа-эпопеи М. А. Шолохова «Тихий Дон»</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78</w:t>
            </w:r>
          </w:p>
        </w:tc>
        <w:tc>
          <w:tcPr>
            <w:tcW w:w="3420" w:type="dxa"/>
          </w:tcPr>
          <w:p w:rsidR="00731312" w:rsidRPr="000E30DE" w:rsidRDefault="00731312" w:rsidP="00E41D5C">
            <w:pPr>
              <w:autoSpaceDE w:val="0"/>
              <w:autoSpaceDN w:val="0"/>
              <w:adjustRightInd w:val="0"/>
              <w:jc w:val="both"/>
            </w:pPr>
            <w:r>
              <w:t>М.</w:t>
            </w:r>
            <w:r w:rsidRPr="000E30DE">
              <w:t>А. Шолохов. «Тихий Дон» как роман-эпопея о всенародной трагедии на стыке эпох. История создания произведения, специфика жанра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батальных сцен первой книги романа «Тихий Дон»</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79</w:t>
            </w:r>
          </w:p>
        </w:tc>
        <w:tc>
          <w:tcPr>
            <w:tcW w:w="3420" w:type="dxa"/>
          </w:tcPr>
          <w:p w:rsidR="00731312" w:rsidRPr="000E30DE" w:rsidRDefault="00731312" w:rsidP="00E41D5C">
            <w:pPr>
              <w:autoSpaceDE w:val="0"/>
              <w:autoSpaceDN w:val="0"/>
              <w:adjustRightInd w:val="0"/>
              <w:jc w:val="both"/>
            </w:pPr>
            <w:r w:rsidRPr="000E30DE">
              <w:t xml:space="preserve">Первая мировая война в изображении </w:t>
            </w:r>
            <w:r>
              <w:t>М.</w:t>
            </w:r>
            <w:r w:rsidRPr="000E30DE">
              <w:t>А. Шолохова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страниц романа о Гражданской войне</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80</w:t>
            </w:r>
          </w:p>
        </w:tc>
        <w:tc>
          <w:tcPr>
            <w:tcW w:w="3420" w:type="dxa"/>
          </w:tcPr>
          <w:p w:rsidR="00731312" w:rsidRPr="000E30DE" w:rsidRDefault="00731312" w:rsidP="00E41D5C">
            <w:pPr>
              <w:autoSpaceDE w:val="0"/>
              <w:autoSpaceDN w:val="0"/>
              <w:adjustRightInd w:val="0"/>
              <w:jc w:val="both"/>
            </w:pPr>
            <w:r w:rsidRPr="000E30DE">
              <w:t>Изображение Гражданской войны на страни</w:t>
            </w:r>
            <w:r>
              <w:t>цах романа М.</w:t>
            </w:r>
            <w:r w:rsidRPr="000E30DE">
              <w:t>А. Шолохова «Тихий Дон»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сцен романа, связанных с судьбами героинь (образы Аксиньи, Натальи, Ильиничны)</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81</w:t>
            </w:r>
          </w:p>
        </w:tc>
        <w:tc>
          <w:tcPr>
            <w:tcW w:w="3420" w:type="dxa"/>
          </w:tcPr>
          <w:p w:rsidR="00731312" w:rsidRPr="000E30DE" w:rsidRDefault="00731312" w:rsidP="00E41D5C">
            <w:pPr>
              <w:autoSpaceDE w:val="0"/>
              <w:autoSpaceDN w:val="0"/>
              <w:adjustRightInd w:val="0"/>
              <w:jc w:val="both"/>
            </w:pPr>
            <w:r>
              <w:t>Женские судьбы в романе М.</w:t>
            </w:r>
            <w:r w:rsidRPr="000E30DE">
              <w:t>А. Шолохова «Тихий Дон»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Обзор глав романа, связанных с развитием образа Григория Мелехова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82</w:t>
            </w:r>
          </w:p>
        </w:tc>
        <w:tc>
          <w:tcPr>
            <w:tcW w:w="3420" w:type="dxa"/>
          </w:tcPr>
          <w:p w:rsidR="00731312" w:rsidRPr="000E30DE" w:rsidRDefault="00731312" w:rsidP="00E41D5C">
            <w:pPr>
              <w:autoSpaceDE w:val="0"/>
              <w:autoSpaceDN w:val="0"/>
              <w:adjustRightInd w:val="0"/>
              <w:jc w:val="both"/>
            </w:pPr>
            <w:r w:rsidRPr="000E30DE">
              <w:t xml:space="preserve">Трагедия Григория Мелехова в романе </w:t>
            </w:r>
            <w:r>
              <w:t>М.</w:t>
            </w:r>
            <w:r w:rsidRPr="000E30DE">
              <w:t xml:space="preserve">А. Шолохова </w:t>
            </w:r>
            <w:r w:rsidRPr="000E30DE">
              <w:lastRenderedPageBreak/>
              <w:t>«Тихий Дон» (путь поиска правды героем)</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lastRenderedPageBreak/>
              <w:t xml:space="preserve">Подготовка рабочих материалов к контрольному сочинению по </w:t>
            </w:r>
            <w:r w:rsidRPr="00C34881">
              <w:rPr>
                <w:sz w:val="20"/>
                <w:szCs w:val="20"/>
              </w:rPr>
              <w:lastRenderedPageBreak/>
              <w:t>роману-эпопее на одну из тем</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83</w:t>
            </w:r>
          </w:p>
        </w:tc>
        <w:tc>
          <w:tcPr>
            <w:tcW w:w="3420" w:type="dxa"/>
          </w:tcPr>
          <w:p w:rsidR="00731312" w:rsidRPr="000E30DE" w:rsidRDefault="00731312" w:rsidP="00E41D5C">
            <w:pPr>
              <w:autoSpaceDE w:val="0"/>
              <w:autoSpaceDN w:val="0"/>
              <w:adjustRightInd w:val="0"/>
              <w:jc w:val="both"/>
            </w:pPr>
            <w:r w:rsidRPr="000E30DE">
              <w:t xml:space="preserve">Контрольное сочинение по роману-эпопее </w:t>
            </w:r>
            <w:r>
              <w:t>М.</w:t>
            </w:r>
            <w:r w:rsidRPr="000E30DE">
              <w:t>А. Шолохова «Тихий Дон»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романа О. Хаксли «О дивный новый мир»</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36033E" w:rsidRDefault="00731312" w:rsidP="00E41D5C">
            <w:pPr>
              <w:jc w:val="center"/>
              <w:rPr>
                <w:sz w:val="26"/>
                <w:szCs w:val="26"/>
              </w:rPr>
            </w:pPr>
            <w:r>
              <w:rPr>
                <w:sz w:val="26"/>
                <w:szCs w:val="26"/>
              </w:rPr>
              <w:t>Из мировой литературы 1930-х годов (1 ч.)</w:t>
            </w:r>
          </w:p>
        </w:tc>
      </w:tr>
      <w:tr w:rsidR="00731312" w:rsidTr="00E41D5C">
        <w:tc>
          <w:tcPr>
            <w:tcW w:w="657" w:type="dxa"/>
          </w:tcPr>
          <w:p w:rsidR="00731312" w:rsidRDefault="00731312" w:rsidP="00E41D5C">
            <w:pPr>
              <w:jc w:val="center"/>
            </w:pPr>
            <w:r>
              <w:t>84</w:t>
            </w:r>
          </w:p>
        </w:tc>
        <w:tc>
          <w:tcPr>
            <w:tcW w:w="3420" w:type="dxa"/>
          </w:tcPr>
          <w:p w:rsidR="00731312" w:rsidRPr="000E30DE" w:rsidRDefault="00731312" w:rsidP="00E41D5C">
            <w:pPr>
              <w:autoSpaceDE w:val="0"/>
              <w:autoSpaceDN w:val="0"/>
              <w:adjustRightInd w:val="0"/>
              <w:jc w:val="both"/>
            </w:pPr>
            <w:r w:rsidRPr="000E30DE">
              <w:t>О. Хаксли. «О дивный новый мир». О. Хаксли и Е. И. Замятин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Чтение поэмы А.Т. Твардовского «Страна </w:t>
            </w:r>
            <w:proofErr w:type="spellStart"/>
            <w:r w:rsidRPr="00C34881">
              <w:rPr>
                <w:sz w:val="20"/>
                <w:szCs w:val="20"/>
              </w:rPr>
              <w:t>Муравия</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36033E" w:rsidRDefault="00731312" w:rsidP="00E41D5C">
            <w:pPr>
              <w:jc w:val="center"/>
              <w:rPr>
                <w:sz w:val="26"/>
                <w:szCs w:val="26"/>
              </w:rPr>
            </w:pPr>
            <w:r>
              <w:rPr>
                <w:sz w:val="26"/>
                <w:szCs w:val="26"/>
              </w:rPr>
              <w:t>А.Т. Твардовский (3 ч.)</w:t>
            </w:r>
          </w:p>
        </w:tc>
      </w:tr>
      <w:tr w:rsidR="00731312" w:rsidTr="00E41D5C">
        <w:tc>
          <w:tcPr>
            <w:tcW w:w="657" w:type="dxa"/>
          </w:tcPr>
          <w:p w:rsidR="00731312" w:rsidRDefault="00731312" w:rsidP="00E41D5C">
            <w:pPr>
              <w:jc w:val="center"/>
            </w:pPr>
            <w:r>
              <w:t>85</w:t>
            </w:r>
          </w:p>
        </w:tc>
        <w:tc>
          <w:tcPr>
            <w:tcW w:w="3420" w:type="dxa"/>
          </w:tcPr>
          <w:p w:rsidR="00731312" w:rsidRPr="00187CC2" w:rsidRDefault="00731312" w:rsidP="00E41D5C">
            <w:pPr>
              <w:autoSpaceDE w:val="0"/>
              <w:autoSpaceDN w:val="0"/>
              <w:adjustRightInd w:val="0"/>
              <w:jc w:val="both"/>
            </w:pPr>
            <w:r w:rsidRPr="00187CC2">
              <w:t xml:space="preserve">Биографические истоки творчества А.Т. Твардовского. Поэма «Страна </w:t>
            </w:r>
            <w:proofErr w:type="spellStart"/>
            <w:r w:rsidRPr="00187CC2">
              <w:t>Муравия</w:t>
            </w:r>
            <w:proofErr w:type="spellEnd"/>
            <w:r w:rsidRPr="00187CC2">
              <w:t>»</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Чтение поэмы А.Т. Твардовского «Василий </w:t>
            </w:r>
            <w:proofErr w:type="spellStart"/>
            <w:r w:rsidRPr="00C34881">
              <w:rPr>
                <w:sz w:val="20"/>
                <w:szCs w:val="20"/>
              </w:rPr>
              <w:t>Тёркин</w:t>
            </w:r>
            <w:proofErr w:type="spellEnd"/>
            <w:r w:rsidRPr="00C34881">
              <w:rPr>
                <w:sz w:val="20"/>
                <w:szCs w:val="20"/>
              </w:rPr>
              <w:t>»</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86</w:t>
            </w:r>
          </w:p>
        </w:tc>
        <w:tc>
          <w:tcPr>
            <w:tcW w:w="3420" w:type="dxa"/>
          </w:tcPr>
          <w:p w:rsidR="00731312" w:rsidRPr="00187CC2" w:rsidRDefault="00731312" w:rsidP="00E41D5C">
            <w:pPr>
              <w:jc w:val="both"/>
            </w:pPr>
            <w:r w:rsidRPr="00187CC2">
              <w:t xml:space="preserve">Поэма А.Т. Твардовского «Василий </w:t>
            </w:r>
            <w:proofErr w:type="spellStart"/>
            <w:r w:rsidRPr="00187CC2">
              <w:t>Тёркин</w:t>
            </w:r>
            <w:proofErr w:type="spellEnd"/>
            <w:r w:rsidRPr="00187CC2">
              <w:t>»</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Выразительное чтение наизусть стихотворений А.Т. Твардовского</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87</w:t>
            </w:r>
          </w:p>
        </w:tc>
        <w:tc>
          <w:tcPr>
            <w:tcW w:w="3420" w:type="dxa"/>
          </w:tcPr>
          <w:p w:rsidR="00731312" w:rsidRPr="00187CC2" w:rsidRDefault="00731312" w:rsidP="00E41D5C">
            <w:pPr>
              <w:jc w:val="both"/>
            </w:pPr>
            <w:r>
              <w:t>Лирика А.</w:t>
            </w:r>
            <w:r w:rsidRPr="00187CC2">
              <w:t>Т. Твардовского</w:t>
            </w:r>
          </w:p>
        </w:tc>
        <w:tc>
          <w:tcPr>
            <w:tcW w:w="3119" w:type="dxa"/>
          </w:tcPr>
          <w:p w:rsidR="00731312" w:rsidRPr="00C34881" w:rsidRDefault="00731312" w:rsidP="00E41D5C">
            <w:pPr>
              <w:jc w:val="both"/>
              <w:rPr>
                <w:sz w:val="20"/>
                <w:szCs w:val="20"/>
              </w:rPr>
            </w:pPr>
            <w:r w:rsidRPr="00C34881">
              <w:rPr>
                <w:sz w:val="20"/>
                <w:szCs w:val="20"/>
              </w:rPr>
              <w:t>Домашнее сочинение на темы</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87CC2" w:rsidRDefault="00731312" w:rsidP="00E41D5C">
            <w:pPr>
              <w:jc w:val="center"/>
              <w:rPr>
                <w:sz w:val="26"/>
                <w:szCs w:val="26"/>
              </w:rPr>
            </w:pPr>
            <w:r>
              <w:rPr>
                <w:sz w:val="26"/>
                <w:szCs w:val="26"/>
              </w:rPr>
              <w:t>Литература периода Великой Отечественной войны</w:t>
            </w:r>
          </w:p>
        </w:tc>
      </w:tr>
      <w:tr w:rsidR="00731312" w:rsidTr="00E41D5C">
        <w:tc>
          <w:tcPr>
            <w:tcW w:w="657" w:type="dxa"/>
          </w:tcPr>
          <w:p w:rsidR="00731312" w:rsidRDefault="00731312" w:rsidP="00E41D5C">
            <w:pPr>
              <w:jc w:val="center"/>
            </w:pPr>
            <w:r>
              <w:t>88</w:t>
            </w:r>
          </w:p>
        </w:tc>
        <w:tc>
          <w:tcPr>
            <w:tcW w:w="3420" w:type="dxa"/>
          </w:tcPr>
          <w:p w:rsidR="00731312" w:rsidRPr="00187CC2" w:rsidRDefault="00731312" w:rsidP="00E41D5C">
            <w:pPr>
              <w:autoSpaceDE w:val="0"/>
              <w:autoSpaceDN w:val="0"/>
              <w:adjustRightInd w:val="0"/>
              <w:jc w:val="both"/>
            </w:pPr>
            <w:r w:rsidRPr="00187CC2">
              <w:t>Проза, поэзия, драматургия периода Великой Отечественной войны</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А.И. Солженицына «Один день Ивана Денисовича»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87CC2" w:rsidRDefault="00731312" w:rsidP="00E41D5C">
            <w:pPr>
              <w:jc w:val="center"/>
              <w:rPr>
                <w:sz w:val="26"/>
                <w:szCs w:val="26"/>
              </w:rPr>
            </w:pPr>
            <w:r>
              <w:rPr>
                <w:sz w:val="26"/>
                <w:szCs w:val="26"/>
              </w:rPr>
              <w:t>А.И. Солженицын (3 ч.)</w:t>
            </w:r>
          </w:p>
        </w:tc>
      </w:tr>
      <w:tr w:rsidR="00731312" w:rsidTr="00E41D5C">
        <w:tc>
          <w:tcPr>
            <w:tcW w:w="657" w:type="dxa"/>
          </w:tcPr>
          <w:p w:rsidR="00731312" w:rsidRDefault="00731312" w:rsidP="00E41D5C">
            <w:pPr>
              <w:jc w:val="center"/>
            </w:pPr>
            <w:r>
              <w:t>89</w:t>
            </w:r>
          </w:p>
        </w:tc>
        <w:tc>
          <w:tcPr>
            <w:tcW w:w="3420" w:type="dxa"/>
          </w:tcPr>
          <w:p w:rsidR="00731312" w:rsidRPr="00187CC2" w:rsidRDefault="00731312" w:rsidP="00E41D5C">
            <w:pPr>
              <w:autoSpaceDE w:val="0"/>
              <w:autoSpaceDN w:val="0"/>
              <w:adjustRightInd w:val="0"/>
              <w:jc w:val="both"/>
            </w:pPr>
            <w:r>
              <w:t>А.</w:t>
            </w:r>
            <w:r w:rsidRPr="00187CC2">
              <w:t>И. Солженицын. Жизнь и судьба писателя. Своеобразие раскрытия лагерной темы в повести «Один день Ивана Денисовича»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рассказа А.И. Солженицына «</w:t>
            </w:r>
            <w:proofErr w:type="spellStart"/>
            <w:r w:rsidRPr="00C34881">
              <w:rPr>
                <w:sz w:val="20"/>
                <w:szCs w:val="20"/>
              </w:rPr>
              <w:t>Матрёнин</w:t>
            </w:r>
            <w:proofErr w:type="spellEnd"/>
            <w:r w:rsidRPr="00C34881">
              <w:rPr>
                <w:sz w:val="20"/>
                <w:szCs w:val="20"/>
              </w:rPr>
              <w:t xml:space="preserve"> двор»</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90</w:t>
            </w:r>
          </w:p>
        </w:tc>
        <w:tc>
          <w:tcPr>
            <w:tcW w:w="3420" w:type="dxa"/>
          </w:tcPr>
          <w:p w:rsidR="00731312" w:rsidRPr="00187CC2" w:rsidRDefault="00731312" w:rsidP="00E41D5C">
            <w:pPr>
              <w:autoSpaceDE w:val="0"/>
              <w:autoSpaceDN w:val="0"/>
              <w:adjustRightInd w:val="0"/>
              <w:jc w:val="both"/>
            </w:pPr>
            <w:r>
              <w:t>Малая проза А.</w:t>
            </w:r>
            <w:r w:rsidRPr="00187CC2">
              <w:t xml:space="preserve">И. Солженицына. Тема </w:t>
            </w:r>
            <w:proofErr w:type="spellStart"/>
            <w:r w:rsidRPr="00187CC2">
              <w:t>праведничества</w:t>
            </w:r>
            <w:proofErr w:type="spellEnd"/>
            <w:r w:rsidRPr="00187CC2">
              <w:t xml:space="preserve"> в рассказе «</w:t>
            </w:r>
            <w:proofErr w:type="spellStart"/>
            <w:r w:rsidRPr="00187CC2">
              <w:t>Матрёнин</w:t>
            </w:r>
            <w:proofErr w:type="spellEnd"/>
            <w:r w:rsidRPr="00187CC2">
              <w:t xml:space="preserve"> двор»</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Сочинение-эссе «</w:t>
            </w:r>
            <w:r w:rsidRPr="00C34881">
              <w:rPr>
                <w:i/>
                <w:iCs/>
                <w:sz w:val="20"/>
                <w:szCs w:val="20"/>
              </w:rPr>
              <w:t>Нужны ли сегодня праведники?»</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91</w:t>
            </w:r>
          </w:p>
        </w:tc>
        <w:tc>
          <w:tcPr>
            <w:tcW w:w="3420" w:type="dxa"/>
          </w:tcPr>
          <w:p w:rsidR="00731312" w:rsidRPr="00187CC2" w:rsidRDefault="00731312" w:rsidP="00E41D5C">
            <w:pPr>
              <w:autoSpaceDE w:val="0"/>
              <w:autoSpaceDN w:val="0"/>
              <w:adjustRightInd w:val="0"/>
              <w:jc w:val="both"/>
            </w:pPr>
            <w:r>
              <w:t>А.</w:t>
            </w:r>
            <w:r w:rsidRPr="00187CC2">
              <w:t>И. Солженицын. «Архипелаг ГУЛАГ» — летопись страданий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Э. Хемингуэя «Старик и море»</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87CC2" w:rsidRDefault="00731312" w:rsidP="00E41D5C">
            <w:pPr>
              <w:jc w:val="center"/>
              <w:rPr>
                <w:sz w:val="26"/>
                <w:szCs w:val="26"/>
              </w:rPr>
            </w:pPr>
            <w:r>
              <w:rPr>
                <w:sz w:val="26"/>
                <w:szCs w:val="26"/>
              </w:rPr>
              <w:t>Из мировой литературы</w:t>
            </w:r>
          </w:p>
        </w:tc>
      </w:tr>
      <w:tr w:rsidR="00731312" w:rsidTr="00E41D5C">
        <w:tc>
          <w:tcPr>
            <w:tcW w:w="657" w:type="dxa"/>
          </w:tcPr>
          <w:p w:rsidR="00731312" w:rsidRDefault="00731312" w:rsidP="00E41D5C">
            <w:pPr>
              <w:jc w:val="center"/>
            </w:pPr>
            <w:r>
              <w:t>92</w:t>
            </w:r>
          </w:p>
        </w:tc>
        <w:tc>
          <w:tcPr>
            <w:tcW w:w="3420" w:type="dxa"/>
          </w:tcPr>
          <w:p w:rsidR="00731312" w:rsidRPr="00187CC2" w:rsidRDefault="00731312" w:rsidP="00E41D5C">
            <w:pPr>
              <w:autoSpaceDE w:val="0"/>
              <w:autoSpaceDN w:val="0"/>
              <w:adjustRightInd w:val="0"/>
              <w:jc w:val="both"/>
            </w:pPr>
            <w:r w:rsidRPr="00187CC2">
              <w:t>Символический смысл повести Э. Хемингуэя «Старик и море»</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Письменный ответ на проблемный вопрос</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87CC2" w:rsidRDefault="00731312" w:rsidP="00E41D5C">
            <w:pPr>
              <w:jc w:val="center"/>
              <w:rPr>
                <w:sz w:val="26"/>
                <w:szCs w:val="26"/>
              </w:rPr>
            </w:pPr>
            <w:r>
              <w:rPr>
                <w:sz w:val="26"/>
                <w:szCs w:val="26"/>
              </w:rPr>
              <w:t>Полвека русской поэзии (поэзия послевоенного периода) (3 ч.)</w:t>
            </w:r>
          </w:p>
        </w:tc>
      </w:tr>
      <w:tr w:rsidR="00731312" w:rsidTr="00E41D5C">
        <w:tc>
          <w:tcPr>
            <w:tcW w:w="657" w:type="dxa"/>
          </w:tcPr>
          <w:p w:rsidR="00731312" w:rsidRDefault="00731312" w:rsidP="00E41D5C">
            <w:pPr>
              <w:jc w:val="center"/>
            </w:pPr>
            <w:r>
              <w:t>93</w:t>
            </w:r>
          </w:p>
        </w:tc>
        <w:tc>
          <w:tcPr>
            <w:tcW w:w="3420" w:type="dxa"/>
          </w:tcPr>
          <w:p w:rsidR="00731312" w:rsidRPr="00187CC2" w:rsidRDefault="00731312" w:rsidP="00E41D5C">
            <w:pPr>
              <w:autoSpaceDE w:val="0"/>
              <w:autoSpaceDN w:val="0"/>
              <w:adjustRightInd w:val="0"/>
              <w:jc w:val="both"/>
            </w:pPr>
            <w:r w:rsidRPr="00187CC2">
              <w:t xml:space="preserve">«Поэтическая весна». Лирика поэтов — участников Великой Отечественной войны. (Обзор </w:t>
            </w:r>
            <w:r>
              <w:t>поэзии Л.Н. Мартынова, С.</w:t>
            </w:r>
            <w:r w:rsidRPr="00187CC2">
              <w:t xml:space="preserve">П. Гудзенко, </w:t>
            </w:r>
            <w:r>
              <w:t>А.П. Межирова, Ю.</w:t>
            </w:r>
            <w:r w:rsidRPr="00187CC2">
              <w:t xml:space="preserve">В. </w:t>
            </w:r>
            <w:proofErr w:type="spellStart"/>
            <w:r w:rsidRPr="00187CC2">
              <w:t>Друниной</w:t>
            </w:r>
            <w:proofErr w:type="spellEnd"/>
            <w:r w:rsidRPr="00187CC2">
              <w:t xml:space="preserve">, </w:t>
            </w:r>
            <w:r>
              <w:t>Е.</w:t>
            </w:r>
            <w:r w:rsidRPr="00187CC2">
              <w:t xml:space="preserve">М. </w:t>
            </w:r>
            <w:proofErr w:type="spellStart"/>
            <w:r w:rsidRPr="00187CC2">
              <w:t>Винокурова</w:t>
            </w:r>
            <w:proofErr w:type="spellEnd"/>
            <w:r w:rsidRPr="00187CC2">
              <w:t>)</w:t>
            </w:r>
            <w:r>
              <w:t>.</w:t>
            </w:r>
            <w:r w:rsidRPr="00187CC2">
              <w:t xml:space="preserve"> Русская советская поэзия 1960—1970-х годов: время «поэтического бума», период после </w:t>
            </w:r>
            <w:r w:rsidRPr="00187CC2">
              <w:lastRenderedPageBreak/>
              <w:t>«поэтического бума» (урок-обзор)</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lastRenderedPageBreak/>
              <w:t>Выразительное чтение наизусть стихотворений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lastRenderedPageBreak/>
              <w:t>94</w:t>
            </w:r>
          </w:p>
        </w:tc>
        <w:tc>
          <w:tcPr>
            <w:tcW w:w="3420" w:type="dxa"/>
          </w:tcPr>
          <w:p w:rsidR="00731312" w:rsidRPr="00187CC2" w:rsidRDefault="00731312" w:rsidP="00E41D5C">
            <w:pPr>
              <w:autoSpaceDE w:val="0"/>
              <w:autoSpaceDN w:val="0"/>
              <w:adjustRightInd w:val="0"/>
              <w:jc w:val="both"/>
            </w:pPr>
            <w:r w:rsidRPr="00187CC2">
              <w:t>Общая характеристика русской поэзии 1980—</w:t>
            </w:r>
            <w:r>
              <w:t>1990-х годов. Лирика И.</w:t>
            </w:r>
            <w:r w:rsidRPr="00187CC2">
              <w:t>А. Бродского</w:t>
            </w:r>
            <w:r>
              <w:t>.</w:t>
            </w:r>
            <w:r w:rsidRPr="00187CC2">
              <w:rPr>
                <w:bCs/>
              </w:rPr>
              <w:t xml:space="preserve"> Современность и «</w:t>
            </w:r>
            <w:proofErr w:type="spellStart"/>
            <w:r w:rsidRPr="00187CC2">
              <w:rPr>
                <w:bCs/>
              </w:rPr>
              <w:t>постсовременность</w:t>
            </w:r>
            <w:proofErr w:type="spellEnd"/>
            <w:r w:rsidRPr="00187CC2">
              <w:rPr>
                <w:bCs/>
              </w:rPr>
              <w:t>» в мировой литературе</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повести В.П. Некрасова «В окопах Сталинграда»</w:t>
            </w:r>
          </w:p>
        </w:tc>
        <w:tc>
          <w:tcPr>
            <w:tcW w:w="1134" w:type="dxa"/>
          </w:tcPr>
          <w:p w:rsidR="00731312" w:rsidRDefault="00731312" w:rsidP="00E41D5C"/>
        </w:tc>
        <w:tc>
          <w:tcPr>
            <w:tcW w:w="1134" w:type="dxa"/>
          </w:tcPr>
          <w:p w:rsidR="00731312" w:rsidRDefault="00731312" w:rsidP="00E41D5C"/>
        </w:tc>
      </w:tr>
      <w:tr w:rsidR="00731312" w:rsidTr="00E41D5C">
        <w:trPr>
          <w:trHeight w:val="454"/>
        </w:trPr>
        <w:tc>
          <w:tcPr>
            <w:tcW w:w="9464" w:type="dxa"/>
            <w:gridSpan w:val="5"/>
            <w:vAlign w:val="center"/>
          </w:tcPr>
          <w:p w:rsidR="00731312" w:rsidRPr="00187CC2" w:rsidRDefault="00731312" w:rsidP="00E41D5C">
            <w:pPr>
              <w:jc w:val="center"/>
              <w:rPr>
                <w:sz w:val="26"/>
                <w:szCs w:val="26"/>
              </w:rPr>
            </w:pPr>
            <w:r>
              <w:rPr>
                <w:sz w:val="26"/>
                <w:szCs w:val="26"/>
              </w:rPr>
              <w:t>Русская проза 1950 – 2000-х годов (7 ч. + 1 ч.)</w:t>
            </w:r>
          </w:p>
        </w:tc>
      </w:tr>
      <w:tr w:rsidR="00731312" w:rsidTr="00E41D5C">
        <w:tc>
          <w:tcPr>
            <w:tcW w:w="657" w:type="dxa"/>
          </w:tcPr>
          <w:p w:rsidR="00731312" w:rsidRDefault="00731312" w:rsidP="00E41D5C">
            <w:pPr>
              <w:jc w:val="center"/>
            </w:pPr>
            <w:r>
              <w:t>95</w:t>
            </w:r>
          </w:p>
        </w:tc>
        <w:tc>
          <w:tcPr>
            <w:tcW w:w="3420" w:type="dxa"/>
          </w:tcPr>
          <w:p w:rsidR="00731312" w:rsidRPr="00276DD4" w:rsidRDefault="00731312" w:rsidP="00E41D5C">
            <w:pPr>
              <w:autoSpaceDE w:val="0"/>
              <w:autoSpaceDN w:val="0"/>
              <w:adjustRightInd w:val="0"/>
              <w:jc w:val="both"/>
            </w:pPr>
            <w:r w:rsidRPr="00276DD4">
              <w:t xml:space="preserve">«Лейтенантская проза». </w:t>
            </w:r>
            <w:r>
              <w:rPr>
                <w:bCs/>
              </w:rPr>
              <w:t>В.</w:t>
            </w:r>
            <w:r w:rsidRPr="00276DD4">
              <w:rPr>
                <w:bCs/>
              </w:rPr>
              <w:t xml:space="preserve">П. Некрасов. </w:t>
            </w:r>
            <w:r w:rsidRPr="00276DD4">
              <w:t xml:space="preserve">«В окопах Сталинграда». Анализ повестей </w:t>
            </w:r>
            <w:r>
              <w:rPr>
                <w:bCs/>
              </w:rPr>
              <w:t>К.</w:t>
            </w:r>
            <w:r w:rsidRPr="00276DD4">
              <w:rPr>
                <w:bCs/>
              </w:rPr>
              <w:t xml:space="preserve">Д. Воробьёва </w:t>
            </w:r>
            <w:r w:rsidRPr="00276DD4">
              <w:t xml:space="preserve">«Убиты под Москвой», </w:t>
            </w:r>
            <w:r w:rsidRPr="00276DD4">
              <w:rPr>
                <w:bCs/>
              </w:rPr>
              <w:t xml:space="preserve">В. Кондратьева </w:t>
            </w:r>
            <w:r w:rsidRPr="00276DD4">
              <w:t xml:space="preserve">«Сашка», </w:t>
            </w:r>
            <w:r>
              <w:rPr>
                <w:bCs/>
              </w:rPr>
              <w:t>Е.</w:t>
            </w:r>
            <w:r w:rsidRPr="00276DD4">
              <w:rPr>
                <w:bCs/>
              </w:rPr>
              <w:t xml:space="preserve">И. Носова </w:t>
            </w:r>
            <w:r w:rsidRPr="00276DD4">
              <w:t>«</w:t>
            </w:r>
            <w:proofErr w:type="spellStart"/>
            <w:r w:rsidRPr="00276DD4">
              <w:t>Усвятские</w:t>
            </w:r>
            <w:proofErr w:type="spellEnd"/>
            <w:r w:rsidRPr="00276DD4">
              <w:t xml:space="preserve"> </w:t>
            </w:r>
            <w:proofErr w:type="spellStart"/>
            <w:r w:rsidRPr="00276DD4">
              <w:t>шлемоносцы</w:t>
            </w:r>
            <w:proofErr w:type="spellEnd"/>
            <w:r w:rsidRPr="00276DD4">
              <w:t>»</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Письменный ответ на проблемный вопрос:</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96</w:t>
            </w:r>
          </w:p>
        </w:tc>
        <w:tc>
          <w:tcPr>
            <w:tcW w:w="3420" w:type="dxa"/>
          </w:tcPr>
          <w:p w:rsidR="00731312" w:rsidRPr="00276DD4" w:rsidRDefault="00731312" w:rsidP="00E41D5C">
            <w:pPr>
              <w:autoSpaceDE w:val="0"/>
              <w:autoSpaceDN w:val="0"/>
              <w:adjustRightInd w:val="0"/>
              <w:jc w:val="both"/>
            </w:pPr>
            <w:r w:rsidRPr="00276DD4">
              <w:t xml:space="preserve">«Деревенская проза». Обзор повестей </w:t>
            </w:r>
            <w:r>
              <w:rPr>
                <w:bCs/>
              </w:rPr>
              <w:t>Б.</w:t>
            </w:r>
            <w:r w:rsidRPr="00276DD4">
              <w:rPr>
                <w:bCs/>
              </w:rPr>
              <w:t xml:space="preserve">А. </w:t>
            </w:r>
            <w:proofErr w:type="spellStart"/>
            <w:r w:rsidRPr="00276DD4">
              <w:rPr>
                <w:bCs/>
              </w:rPr>
              <w:t>Можаева</w:t>
            </w:r>
            <w:proofErr w:type="spellEnd"/>
            <w:r w:rsidRPr="00276DD4">
              <w:rPr>
                <w:bCs/>
              </w:rPr>
              <w:t xml:space="preserve"> </w:t>
            </w:r>
            <w:r w:rsidRPr="00276DD4">
              <w:t xml:space="preserve">«Живой», </w:t>
            </w:r>
            <w:r>
              <w:rPr>
                <w:bCs/>
              </w:rPr>
              <w:t>В.</w:t>
            </w:r>
            <w:r w:rsidRPr="00276DD4">
              <w:rPr>
                <w:bCs/>
              </w:rPr>
              <w:t xml:space="preserve">И. Белова </w:t>
            </w:r>
            <w:r w:rsidRPr="00276DD4">
              <w:t>«Привычное дело»</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 xml:space="preserve">Чтение повести В.Г. Распутина «Прощание </w:t>
            </w:r>
            <w:proofErr w:type="gramStart"/>
            <w:r w:rsidRPr="00C34881">
              <w:rPr>
                <w:sz w:val="20"/>
                <w:szCs w:val="20"/>
              </w:rPr>
              <w:t>с</w:t>
            </w:r>
            <w:proofErr w:type="gramEnd"/>
            <w:r w:rsidRPr="00C34881">
              <w:rPr>
                <w:sz w:val="20"/>
                <w:szCs w:val="20"/>
              </w:rPr>
              <w:t xml:space="preserve"> Матёрой»</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97</w:t>
            </w:r>
          </w:p>
        </w:tc>
        <w:tc>
          <w:tcPr>
            <w:tcW w:w="3420" w:type="dxa"/>
          </w:tcPr>
          <w:p w:rsidR="00731312" w:rsidRPr="00276DD4" w:rsidRDefault="00731312" w:rsidP="00E41D5C">
            <w:pPr>
              <w:autoSpaceDE w:val="0"/>
              <w:autoSpaceDN w:val="0"/>
              <w:adjustRightInd w:val="0"/>
              <w:jc w:val="both"/>
            </w:pPr>
            <w:r>
              <w:rPr>
                <w:bCs/>
              </w:rPr>
              <w:t>В.</w:t>
            </w:r>
            <w:r w:rsidRPr="00276DD4">
              <w:rPr>
                <w:bCs/>
              </w:rPr>
              <w:t xml:space="preserve">Г. Распутин: </w:t>
            </w:r>
            <w:r w:rsidRPr="00276DD4">
              <w:t xml:space="preserve">жизнь, творчество, личность. Проблематика повести «Прощание </w:t>
            </w:r>
            <w:proofErr w:type="gramStart"/>
            <w:r w:rsidRPr="00276DD4">
              <w:t>с</w:t>
            </w:r>
            <w:proofErr w:type="gramEnd"/>
            <w:r w:rsidRPr="00276DD4">
              <w:t xml:space="preserve"> Матёрой»</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Эссе на одну из предложенных тем. Чтение произведений В.М. Шукшина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98</w:t>
            </w:r>
          </w:p>
        </w:tc>
        <w:tc>
          <w:tcPr>
            <w:tcW w:w="3420" w:type="dxa"/>
          </w:tcPr>
          <w:p w:rsidR="00731312" w:rsidRPr="00276DD4" w:rsidRDefault="00731312" w:rsidP="00E41D5C">
            <w:pPr>
              <w:autoSpaceDE w:val="0"/>
              <w:autoSpaceDN w:val="0"/>
              <w:adjustRightInd w:val="0"/>
              <w:jc w:val="both"/>
            </w:pPr>
            <w:r>
              <w:rPr>
                <w:bCs/>
              </w:rPr>
              <w:t>В.</w:t>
            </w:r>
            <w:r w:rsidRPr="00276DD4">
              <w:rPr>
                <w:bCs/>
              </w:rPr>
              <w:t xml:space="preserve">М. Шукшин: </w:t>
            </w:r>
            <w:r w:rsidRPr="00276DD4">
              <w:t>жизнь, творчество, личность. Обзор литературного творчества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пьесы А.В. Вампилова «Утиная охота»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99</w:t>
            </w:r>
          </w:p>
        </w:tc>
        <w:tc>
          <w:tcPr>
            <w:tcW w:w="3420" w:type="dxa"/>
          </w:tcPr>
          <w:p w:rsidR="00731312" w:rsidRPr="00276DD4" w:rsidRDefault="00731312" w:rsidP="00E41D5C">
            <w:pPr>
              <w:autoSpaceDE w:val="0"/>
              <w:autoSpaceDN w:val="0"/>
              <w:adjustRightInd w:val="0"/>
              <w:jc w:val="both"/>
            </w:pPr>
            <w:r w:rsidRPr="00276DD4">
              <w:t xml:space="preserve">Творчество </w:t>
            </w:r>
            <w:r>
              <w:rPr>
                <w:bCs/>
              </w:rPr>
              <w:t>А.</w:t>
            </w:r>
            <w:r w:rsidRPr="00276DD4">
              <w:rPr>
                <w:bCs/>
              </w:rPr>
              <w:t xml:space="preserve">В. Вампилова. </w:t>
            </w:r>
            <w:r w:rsidRPr="00276DD4">
              <w:t>Анализ пьесы «Утиная охота»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Чтение повестей Ф.А. Абрамова «Деревянные кони», «Пелагея», «Алька»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100</w:t>
            </w:r>
          </w:p>
        </w:tc>
        <w:tc>
          <w:tcPr>
            <w:tcW w:w="3420" w:type="dxa"/>
          </w:tcPr>
          <w:p w:rsidR="00731312" w:rsidRPr="00276DD4" w:rsidRDefault="00731312" w:rsidP="00E41D5C">
            <w:pPr>
              <w:autoSpaceDE w:val="0"/>
              <w:autoSpaceDN w:val="0"/>
              <w:adjustRightInd w:val="0"/>
              <w:jc w:val="both"/>
            </w:pPr>
            <w:r w:rsidRPr="00276DD4">
              <w:t xml:space="preserve">Творчество </w:t>
            </w:r>
            <w:r>
              <w:rPr>
                <w:bCs/>
              </w:rPr>
              <w:t>Ф.</w:t>
            </w:r>
            <w:r w:rsidRPr="00276DD4">
              <w:rPr>
                <w:bCs/>
              </w:rPr>
              <w:t xml:space="preserve">А. Абрамова. </w:t>
            </w:r>
            <w:r w:rsidRPr="00276DD4">
              <w:t>Проблематика повестей «Деревянные кони», «Пелагея», «Алька»</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к итоговой контрольной работе за курс 11 класса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101</w:t>
            </w:r>
          </w:p>
        </w:tc>
        <w:tc>
          <w:tcPr>
            <w:tcW w:w="3420" w:type="dxa"/>
          </w:tcPr>
          <w:p w:rsidR="00731312" w:rsidRPr="00276DD4" w:rsidRDefault="00731312" w:rsidP="00E41D5C">
            <w:pPr>
              <w:autoSpaceDE w:val="0"/>
              <w:autoSpaceDN w:val="0"/>
              <w:adjustRightInd w:val="0"/>
              <w:jc w:val="both"/>
            </w:pPr>
            <w:r w:rsidRPr="00276DD4">
              <w:t xml:space="preserve">«Городская» проза </w:t>
            </w:r>
            <w:r>
              <w:rPr>
                <w:bCs/>
              </w:rPr>
              <w:t>Ю.</w:t>
            </w:r>
            <w:r w:rsidRPr="00276DD4">
              <w:rPr>
                <w:bCs/>
              </w:rPr>
              <w:t xml:space="preserve">В. Трифонова, </w:t>
            </w:r>
            <w:r>
              <w:rPr>
                <w:bCs/>
              </w:rPr>
              <w:t xml:space="preserve">А.Г. </w:t>
            </w:r>
            <w:proofErr w:type="spellStart"/>
            <w:r>
              <w:rPr>
                <w:bCs/>
              </w:rPr>
              <w:t>Битова</w:t>
            </w:r>
            <w:proofErr w:type="spellEnd"/>
            <w:r>
              <w:rPr>
                <w:bCs/>
              </w:rPr>
              <w:t xml:space="preserve">, </w:t>
            </w:r>
            <w:proofErr w:type="spellStart"/>
            <w:r>
              <w:rPr>
                <w:bCs/>
              </w:rPr>
              <w:t>Вл.</w:t>
            </w:r>
            <w:r w:rsidRPr="00276DD4">
              <w:rPr>
                <w:bCs/>
              </w:rPr>
              <w:t>С</w:t>
            </w:r>
            <w:proofErr w:type="spellEnd"/>
            <w:r w:rsidRPr="00276DD4">
              <w:rPr>
                <w:bCs/>
              </w:rPr>
              <w:t xml:space="preserve">. Маканина. </w:t>
            </w:r>
            <w:r w:rsidRPr="00276DD4">
              <w:t xml:space="preserve">Анализ </w:t>
            </w:r>
            <w:r>
              <w:t>повести Ю.</w:t>
            </w:r>
            <w:r w:rsidRPr="00276DD4">
              <w:t>В. Трифонова «Обмен»</w:t>
            </w:r>
          </w:p>
        </w:tc>
        <w:tc>
          <w:tcPr>
            <w:tcW w:w="3119" w:type="dxa"/>
          </w:tcPr>
          <w:p w:rsidR="00731312" w:rsidRPr="00C34881" w:rsidRDefault="00731312" w:rsidP="00E41D5C">
            <w:pPr>
              <w:autoSpaceDE w:val="0"/>
              <w:autoSpaceDN w:val="0"/>
              <w:adjustRightInd w:val="0"/>
              <w:jc w:val="both"/>
              <w:rPr>
                <w:sz w:val="20"/>
                <w:szCs w:val="20"/>
              </w:rPr>
            </w:pPr>
            <w:r w:rsidRPr="00C34881">
              <w:rPr>
                <w:sz w:val="20"/>
                <w:szCs w:val="20"/>
              </w:rPr>
              <w:t>Подготовка к итоговой контрольной работе за курс 11 класса</w:t>
            </w:r>
          </w:p>
        </w:tc>
        <w:tc>
          <w:tcPr>
            <w:tcW w:w="1134" w:type="dxa"/>
          </w:tcPr>
          <w:p w:rsidR="00731312" w:rsidRDefault="00731312" w:rsidP="00E41D5C"/>
        </w:tc>
        <w:tc>
          <w:tcPr>
            <w:tcW w:w="1134" w:type="dxa"/>
          </w:tcPr>
          <w:p w:rsidR="00731312" w:rsidRDefault="00731312" w:rsidP="00E41D5C"/>
        </w:tc>
      </w:tr>
      <w:tr w:rsidR="00731312" w:rsidTr="00E41D5C">
        <w:tc>
          <w:tcPr>
            <w:tcW w:w="657" w:type="dxa"/>
          </w:tcPr>
          <w:p w:rsidR="00731312" w:rsidRDefault="00731312" w:rsidP="00E41D5C">
            <w:pPr>
              <w:jc w:val="center"/>
            </w:pPr>
            <w:r>
              <w:t>102</w:t>
            </w:r>
          </w:p>
        </w:tc>
        <w:tc>
          <w:tcPr>
            <w:tcW w:w="3420" w:type="dxa"/>
          </w:tcPr>
          <w:p w:rsidR="00731312" w:rsidRPr="00276DD4" w:rsidRDefault="00731312" w:rsidP="00E41D5C">
            <w:pPr>
              <w:jc w:val="both"/>
            </w:pPr>
            <w:r w:rsidRPr="00276DD4">
              <w:t>Промежуточная аттестация. Контрольная работа за курс 11 класса</w:t>
            </w:r>
          </w:p>
        </w:tc>
        <w:tc>
          <w:tcPr>
            <w:tcW w:w="3119" w:type="dxa"/>
          </w:tcPr>
          <w:p w:rsidR="00731312" w:rsidRPr="00C34881" w:rsidRDefault="00731312" w:rsidP="00E41D5C">
            <w:pPr>
              <w:jc w:val="both"/>
              <w:rPr>
                <w:sz w:val="20"/>
                <w:szCs w:val="20"/>
              </w:rPr>
            </w:pPr>
          </w:p>
        </w:tc>
        <w:tc>
          <w:tcPr>
            <w:tcW w:w="1134" w:type="dxa"/>
          </w:tcPr>
          <w:p w:rsidR="00731312" w:rsidRDefault="00731312" w:rsidP="00E41D5C"/>
        </w:tc>
        <w:tc>
          <w:tcPr>
            <w:tcW w:w="1134" w:type="dxa"/>
          </w:tcPr>
          <w:p w:rsidR="00731312" w:rsidRDefault="00731312" w:rsidP="00E41D5C"/>
        </w:tc>
      </w:tr>
    </w:tbl>
    <w:p w:rsidR="00731312" w:rsidRDefault="00731312" w:rsidP="00731312"/>
    <w:p w:rsidR="00731312" w:rsidRDefault="00731312" w:rsidP="00152954">
      <w:pPr>
        <w:jc w:val="both"/>
      </w:pPr>
      <w:bookmarkStart w:id="1" w:name="_GoBack"/>
      <w:bookmarkEnd w:id="1"/>
    </w:p>
    <w:sectPr w:rsidR="00731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B1" w:rsidRDefault="005338B1" w:rsidP="001846A4">
      <w:r>
        <w:separator/>
      </w:r>
    </w:p>
  </w:endnote>
  <w:endnote w:type="continuationSeparator" w:id="0">
    <w:p w:rsidR="005338B1" w:rsidRDefault="005338B1" w:rsidP="001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93761"/>
      <w:docPartObj>
        <w:docPartGallery w:val="Page Numbers (Bottom of Page)"/>
        <w:docPartUnique/>
      </w:docPartObj>
    </w:sdtPr>
    <w:sdtEndPr>
      <w:rPr>
        <w:sz w:val="20"/>
        <w:szCs w:val="20"/>
      </w:rPr>
    </w:sdtEndPr>
    <w:sdtContent>
      <w:p w:rsidR="005338B1" w:rsidRPr="001846A4" w:rsidRDefault="005338B1" w:rsidP="001846A4">
        <w:pPr>
          <w:pStyle w:val="ac"/>
          <w:jc w:val="right"/>
          <w:rPr>
            <w:sz w:val="20"/>
            <w:szCs w:val="20"/>
          </w:rPr>
        </w:pPr>
        <w:r w:rsidRPr="001846A4">
          <w:rPr>
            <w:sz w:val="20"/>
            <w:szCs w:val="20"/>
          </w:rPr>
          <w:fldChar w:fldCharType="begin"/>
        </w:r>
        <w:r w:rsidRPr="001846A4">
          <w:rPr>
            <w:sz w:val="20"/>
            <w:szCs w:val="20"/>
          </w:rPr>
          <w:instrText>PAGE   \* MERGEFORMAT</w:instrText>
        </w:r>
        <w:r w:rsidRPr="001846A4">
          <w:rPr>
            <w:sz w:val="20"/>
            <w:szCs w:val="20"/>
          </w:rPr>
          <w:fldChar w:fldCharType="separate"/>
        </w:r>
        <w:r w:rsidR="00731312">
          <w:rPr>
            <w:noProof/>
            <w:sz w:val="20"/>
            <w:szCs w:val="20"/>
          </w:rPr>
          <w:t>2</w:t>
        </w:r>
        <w:r w:rsidRPr="001846A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B1" w:rsidRDefault="005338B1" w:rsidP="001846A4">
      <w:r>
        <w:separator/>
      </w:r>
    </w:p>
  </w:footnote>
  <w:footnote w:type="continuationSeparator" w:id="0">
    <w:p w:rsidR="005338B1" w:rsidRDefault="005338B1" w:rsidP="0018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5F8"/>
    <w:multiLevelType w:val="hybridMultilevel"/>
    <w:tmpl w:val="C6D46BC8"/>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D2DFE"/>
    <w:multiLevelType w:val="hybridMultilevel"/>
    <w:tmpl w:val="6DC6C14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E3B05"/>
    <w:multiLevelType w:val="hybridMultilevel"/>
    <w:tmpl w:val="D3E227A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A72C8"/>
    <w:multiLevelType w:val="hybridMultilevel"/>
    <w:tmpl w:val="6B22715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003A1"/>
    <w:multiLevelType w:val="hybridMultilevel"/>
    <w:tmpl w:val="DC540FC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93F9F"/>
    <w:multiLevelType w:val="hybridMultilevel"/>
    <w:tmpl w:val="E1E6EE8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B4FC6"/>
    <w:multiLevelType w:val="hybridMultilevel"/>
    <w:tmpl w:val="4E568718"/>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A031A"/>
    <w:multiLevelType w:val="hybridMultilevel"/>
    <w:tmpl w:val="4C4A3D7E"/>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73592"/>
    <w:multiLevelType w:val="hybridMultilevel"/>
    <w:tmpl w:val="E0A6D39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7196C"/>
    <w:multiLevelType w:val="hybridMultilevel"/>
    <w:tmpl w:val="1572366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C2FFB"/>
    <w:multiLevelType w:val="hybridMultilevel"/>
    <w:tmpl w:val="1204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25D3"/>
    <w:multiLevelType w:val="hybridMultilevel"/>
    <w:tmpl w:val="7846A2DE"/>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B215D"/>
    <w:multiLevelType w:val="hybridMultilevel"/>
    <w:tmpl w:val="4EB860B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777D3"/>
    <w:multiLevelType w:val="hybridMultilevel"/>
    <w:tmpl w:val="644E58C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67839"/>
    <w:multiLevelType w:val="hybridMultilevel"/>
    <w:tmpl w:val="C4A0B43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65FC7"/>
    <w:multiLevelType w:val="hybridMultilevel"/>
    <w:tmpl w:val="331E872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E426B"/>
    <w:multiLevelType w:val="multilevel"/>
    <w:tmpl w:val="C1F8F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85948"/>
    <w:multiLevelType w:val="hybridMultilevel"/>
    <w:tmpl w:val="C436ED2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66996"/>
    <w:multiLevelType w:val="hybridMultilevel"/>
    <w:tmpl w:val="27F0664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24FC6"/>
    <w:multiLevelType w:val="hybridMultilevel"/>
    <w:tmpl w:val="4D506E9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B61405"/>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40FAD"/>
    <w:multiLevelType w:val="hybridMultilevel"/>
    <w:tmpl w:val="05AAC68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E545A"/>
    <w:multiLevelType w:val="hybridMultilevel"/>
    <w:tmpl w:val="828232D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17103"/>
    <w:multiLevelType w:val="hybridMultilevel"/>
    <w:tmpl w:val="80FE206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B2859"/>
    <w:multiLevelType w:val="hybridMultilevel"/>
    <w:tmpl w:val="1B200CA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D2E43"/>
    <w:multiLevelType w:val="hybridMultilevel"/>
    <w:tmpl w:val="DCEE1B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206457"/>
    <w:multiLevelType w:val="multilevel"/>
    <w:tmpl w:val="53B01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232AE"/>
    <w:multiLevelType w:val="hybridMultilevel"/>
    <w:tmpl w:val="1BE8EF5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1D2479"/>
    <w:multiLevelType w:val="hybridMultilevel"/>
    <w:tmpl w:val="DC8A1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7E3C0B"/>
    <w:multiLevelType w:val="hybridMultilevel"/>
    <w:tmpl w:val="3F7E430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02A28"/>
    <w:multiLevelType w:val="hybridMultilevel"/>
    <w:tmpl w:val="D3B2E19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60D8A"/>
    <w:multiLevelType w:val="hybridMultilevel"/>
    <w:tmpl w:val="4C64EC5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850297"/>
    <w:multiLevelType w:val="hybridMultilevel"/>
    <w:tmpl w:val="0FBCE0E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84979"/>
    <w:multiLevelType w:val="multilevel"/>
    <w:tmpl w:val="C29C5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9F2330"/>
    <w:multiLevelType w:val="hybridMultilevel"/>
    <w:tmpl w:val="3628EC9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8201A"/>
    <w:multiLevelType w:val="hybridMultilevel"/>
    <w:tmpl w:val="62886728"/>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F0E37"/>
    <w:multiLevelType w:val="hybridMultilevel"/>
    <w:tmpl w:val="1512BB4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CC2D16"/>
    <w:multiLevelType w:val="hybridMultilevel"/>
    <w:tmpl w:val="9FAAA2DE"/>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F146B8"/>
    <w:multiLevelType w:val="hybridMultilevel"/>
    <w:tmpl w:val="7F902B3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2E1570"/>
    <w:multiLevelType w:val="hybridMultilevel"/>
    <w:tmpl w:val="32C886C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4"/>
  </w:num>
  <w:num w:numId="4">
    <w:abstractNumId w:val="9"/>
  </w:num>
  <w:num w:numId="5">
    <w:abstractNumId w:val="35"/>
  </w:num>
  <w:num w:numId="6">
    <w:abstractNumId w:val="38"/>
  </w:num>
  <w:num w:numId="7">
    <w:abstractNumId w:val="32"/>
  </w:num>
  <w:num w:numId="8">
    <w:abstractNumId w:val="21"/>
  </w:num>
  <w:num w:numId="9">
    <w:abstractNumId w:val="39"/>
  </w:num>
  <w:num w:numId="10">
    <w:abstractNumId w:val="3"/>
  </w:num>
  <w:num w:numId="11">
    <w:abstractNumId w:val="4"/>
  </w:num>
  <w:num w:numId="12">
    <w:abstractNumId w:val="29"/>
  </w:num>
  <w:num w:numId="13">
    <w:abstractNumId w:val="30"/>
  </w:num>
  <w:num w:numId="14">
    <w:abstractNumId w:val="17"/>
  </w:num>
  <w:num w:numId="15">
    <w:abstractNumId w:val="15"/>
  </w:num>
  <w:num w:numId="16">
    <w:abstractNumId w:val="12"/>
  </w:num>
  <w:num w:numId="17">
    <w:abstractNumId w:val="31"/>
  </w:num>
  <w:num w:numId="18">
    <w:abstractNumId w:val="11"/>
  </w:num>
  <w:num w:numId="19">
    <w:abstractNumId w:val="23"/>
  </w:num>
  <w:num w:numId="20">
    <w:abstractNumId w:val="7"/>
  </w:num>
  <w:num w:numId="21">
    <w:abstractNumId w:val="16"/>
  </w:num>
  <w:num w:numId="22">
    <w:abstractNumId w:val="28"/>
  </w:num>
  <w:num w:numId="23">
    <w:abstractNumId w:val="25"/>
  </w:num>
  <w:num w:numId="24">
    <w:abstractNumId w:val="37"/>
  </w:num>
  <w:num w:numId="25">
    <w:abstractNumId w:val="33"/>
  </w:num>
  <w:num w:numId="26">
    <w:abstractNumId w:val="26"/>
  </w:num>
  <w:num w:numId="27">
    <w:abstractNumId w:val="19"/>
  </w:num>
  <w:num w:numId="28">
    <w:abstractNumId w:val="6"/>
  </w:num>
  <w:num w:numId="29">
    <w:abstractNumId w:val="14"/>
  </w:num>
  <w:num w:numId="30">
    <w:abstractNumId w:val="2"/>
  </w:num>
  <w:num w:numId="31">
    <w:abstractNumId w:val="36"/>
  </w:num>
  <w:num w:numId="32">
    <w:abstractNumId w:val="5"/>
  </w:num>
  <w:num w:numId="33">
    <w:abstractNumId w:val="0"/>
  </w:num>
  <w:num w:numId="34">
    <w:abstractNumId w:val="13"/>
  </w:num>
  <w:num w:numId="35">
    <w:abstractNumId w:val="1"/>
  </w:num>
  <w:num w:numId="36">
    <w:abstractNumId w:val="18"/>
  </w:num>
  <w:num w:numId="37">
    <w:abstractNumId w:val="27"/>
  </w:num>
  <w:num w:numId="38">
    <w:abstractNumId w:val="22"/>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E"/>
    <w:rsid w:val="000516FA"/>
    <w:rsid w:val="00086E75"/>
    <w:rsid w:val="000F0129"/>
    <w:rsid w:val="00113CA0"/>
    <w:rsid w:val="00125951"/>
    <w:rsid w:val="001422A0"/>
    <w:rsid w:val="00152954"/>
    <w:rsid w:val="00167579"/>
    <w:rsid w:val="001846A4"/>
    <w:rsid w:val="00246E59"/>
    <w:rsid w:val="00274FA9"/>
    <w:rsid w:val="0027510E"/>
    <w:rsid w:val="002853FC"/>
    <w:rsid w:val="00330602"/>
    <w:rsid w:val="00345A0B"/>
    <w:rsid w:val="00382798"/>
    <w:rsid w:val="00397B91"/>
    <w:rsid w:val="003A3349"/>
    <w:rsid w:val="003B2CC1"/>
    <w:rsid w:val="003F3769"/>
    <w:rsid w:val="00470094"/>
    <w:rsid w:val="004950AD"/>
    <w:rsid w:val="004B4B8E"/>
    <w:rsid w:val="004D5754"/>
    <w:rsid w:val="004F17C8"/>
    <w:rsid w:val="005338B1"/>
    <w:rsid w:val="00536D86"/>
    <w:rsid w:val="00584603"/>
    <w:rsid w:val="005A2DA2"/>
    <w:rsid w:val="005C2F67"/>
    <w:rsid w:val="005D57C6"/>
    <w:rsid w:val="005D6C57"/>
    <w:rsid w:val="005E37C3"/>
    <w:rsid w:val="006206CD"/>
    <w:rsid w:val="006A1741"/>
    <w:rsid w:val="006B3791"/>
    <w:rsid w:val="006B608E"/>
    <w:rsid w:val="00705A35"/>
    <w:rsid w:val="00717C32"/>
    <w:rsid w:val="00720273"/>
    <w:rsid w:val="007208F5"/>
    <w:rsid w:val="007266AB"/>
    <w:rsid w:val="00731312"/>
    <w:rsid w:val="00760EF3"/>
    <w:rsid w:val="00770F27"/>
    <w:rsid w:val="007A16AE"/>
    <w:rsid w:val="007B4AFE"/>
    <w:rsid w:val="00841CCA"/>
    <w:rsid w:val="008470AD"/>
    <w:rsid w:val="008E03FE"/>
    <w:rsid w:val="00923AE3"/>
    <w:rsid w:val="0093663F"/>
    <w:rsid w:val="009677AA"/>
    <w:rsid w:val="009C3DB0"/>
    <w:rsid w:val="009E0A19"/>
    <w:rsid w:val="009F5FEA"/>
    <w:rsid w:val="00A117EE"/>
    <w:rsid w:val="00A56B6B"/>
    <w:rsid w:val="00A8470E"/>
    <w:rsid w:val="00B03489"/>
    <w:rsid w:val="00B715AF"/>
    <w:rsid w:val="00B74BF7"/>
    <w:rsid w:val="00B80C69"/>
    <w:rsid w:val="00BE562C"/>
    <w:rsid w:val="00BF0847"/>
    <w:rsid w:val="00C318FF"/>
    <w:rsid w:val="00C32231"/>
    <w:rsid w:val="00CB68E0"/>
    <w:rsid w:val="00CC1433"/>
    <w:rsid w:val="00CC7232"/>
    <w:rsid w:val="00D24C1B"/>
    <w:rsid w:val="00D32E7E"/>
    <w:rsid w:val="00D964AF"/>
    <w:rsid w:val="00DB7E65"/>
    <w:rsid w:val="00DD38DF"/>
    <w:rsid w:val="00E01C56"/>
    <w:rsid w:val="00E21236"/>
    <w:rsid w:val="00E25056"/>
    <w:rsid w:val="00F34FD2"/>
    <w:rsid w:val="00F625E7"/>
    <w:rsid w:val="00FD7CBD"/>
    <w:rsid w:val="00FE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536D86"/>
    <w:rPr>
      <w:rFonts w:ascii="Times New Roman" w:eastAsia="Times New Roman" w:hAnsi="Times New Roman" w:cs="Times New Roman"/>
      <w:b w:val="0"/>
      <w:bCs w:val="0"/>
      <w:i w:val="0"/>
      <w:iCs w:val="0"/>
      <w:smallCaps w:val="0"/>
      <w:strike w:val="0"/>
      <w:spacing w:val="0"/>
      <w:sz w:val="19"/>
      <w:szCs w:val="19"/>
    </w:rPr>
  </w:style>
  <w:style w:type="paragraph" w:styleId="a4">
    <w:name w:val="Balloon Text"/>
    <w:basedOn w:val="a"/>
    <w:link w:val="a5"/>
    <w:uiPriority w:val="99"/>
    <w:semiHidden/>
    <w:unhideWhenUsed/>
    <w:rsid w:val="00536D86"/>
    <w:rPr>
      <w:rFonts w:ascii="Tahoma" w:hAnsi="Tahoma" w:cs="Tahoma"/>
      <w:sz w:val="16"/>
      <w:szCs w:val="16"/>
    </w:rPr>
  </w:style>
  <w:style w:type="character" w:customStyle="1" w:styleId="a5">
    <w:name w:val="Текст выноски Знак"/>
    <w:basedOn w:val="a0"/>
    <w:link w:val="a4"/>
    <w:uiPriority w:val="99"/>
    <w:semiHidden/>
    <w:rsid w:val="00536D86"/>
    <w:rPr>
      <w:rFonts w:ascii="Tahoma" w:hAnsi="Tahoma" w:cs="Tahoma"/>
      <w:sz w:val="16"/>
      <w:szCs w:val="16"/>
    </w:rPr>
  </w:style>
  <w:style w:type="paragraph" w:styleId="a6">
    <w:name w:val="List Paragraph"/>
    <w:basedOn w:val="a"/>
    <w:uiPriority w:val="34"/>
    <w:qFormat/>
    <w:rsid w:val="000516FA"/>
    <w:pPr>
      <w:ind w:left="720"/>
      <w:contextualSpacing/>
    </w:pPr>
  </w:style>
  <w:style w:type="character" w:customStyle="1" w:styleId="a7">
    <w:name w:val="Основной текст_"/>
    <w:basedOn w:val="a0"/>
    <w:link w:val="1"/>
    <w:rsid w:val="00152954"/>
    <w:rPr>
      <w:rFonts w:eastAsia="Times New Roman" w:cs="Times New Roman"/>
      <w:sz w:val="27"/>
      <w:szCs w:val="27"/>
      <w:shd w:val="clear" w:color="auto" w:fill="FFFFFF"/>
    </w:rPr>
  </w:style>
  <w:style w:type="character" w:customStyle="1" w:styleId="a8">
    <w:name w:val="Основной текст + Курсив"/>
    <w:basedOn w:val="a7"/>
    <w:rsid w:val="00152954"/>
    <w:rPr>
      <w:rFonts w:eastAsia="Times New Roman" w:cs="Times New Roman"/>
      <w:i/>
      <w:iCs/>
      <w:sz w:val="27"/>
      <w:szCs w:val="27"/>
      <w:shd w:val="clear" w:color="auto" w:fill="FFFFFF"/>
    </w:rPr>
  </w:style>
  <w:style w:type="character" w:customStyle="1" w:styleId="2">
    <w:name w:val="Основной текст (2)_"/>
    <w:basedOn w:val="a0"/>
    <w:link w:val="20"/>
    <w:rsid w:val="00152954"/>
    <w:rPr>
      <w:rFonts w:eastAsia="Times New Roman" w:cs="Times New Roman"/>
      <w:sz w:val="27"/>
      <w:szCs w:val="27"/>
      <w:shd w:val="clear" w:color="auto" w:fill="FFFFFF"/>
    </w:rPr>
  </w:style>
  <w:style w:type="character" w:customStyle="1" w:styleId="21">
    <w:name w:val="Основной текст (2) + Не курсив"/>
    <w:basedOn w:val="2"/>
    <w:rsid w:val="00152954"/>
    <w:rPr>
      <w:rFonts w:eastAsia="Times New Roman" w:cs="Times New Roman"/>
      <w:i/>
      <w:iCs/>
      <w:sz w:val="27"/>
      <w:szCs w:val="27"/>
      <w:shd w:val="clear" w:color="auto" w:fill="FFFFFF"/>
    </w:rPr>
  </w:style>
  <w:style w:type="character" w:customStyle="1" w:styleId="21pt">
    <w:name w:val="Основной текст (2) + Интервал 1 pt"/>
    <w:basedOn w:val="2"/>
    <w:rsid w:val="00152954"/>
    <w:rPr>
      <w:rFonts w:eastAsia="Times New Roman" w:cs="Times New Roman"/>
      <w:spacing w:val="20"/>
      <w:sz w:val="27"/>
      <w:szCs w:val="27"/>
      <w:shd w:val="clear" w:color="auto" w:fill="FFFFFF"/>
    </w:rPr>
  </w:style>
  <w:style w:type="character" w:customStyle="1" w:styleId="1pt">
    <w:name w:val="Основной текст + Курсив;Интервал 1 pt"/>
    <w:basedOn w:val="a7"/>
    <w:rsid w:val="00152954"/>
    <w:rPr>
      <w:rFonts w:eastAsia="Times New Roman" w:cs="Times New Roman"/>
      <w:i/>
      <w:iCs/>
      <w:spacing w:val="20"/>
      <w:sz w:val="27"/>
      <w:szCs w:val="27"/>
      <w:shd w:val="clear" w:color="auto" w:fill="FFFFFF"/>
    </w:rPr>
  </w:style>
  <w:style w:type="paragraph" w:customStyle="1" w:styleId="1">
    <w:name w:val="Основной текст1"/>
    <w:basedOn w:val="a"/>
    <w:link w:val="a7"/>
    <w:rsid w:val="00152954"/>
    <w:pPr>
      <w:shd w:val="clear" w:color="auto" w:fill="FFFFFF"/>
      <w:spacing w:line="480" w:lineRule="exact"/>
      <w:ind w:firstLine="420"/>
      <w:jc w:val="both"/>
    </w:pPr>
    <w:rPr>
      <w:rFonts w:eastAsia="Times New Roman" w:cs="Times New Roman"/>
      <w:sz w:val="27"/>
      <w:szCs w:val="27"/>
    </w:rPr>
  </w:style>
  <w:style w:type="paragraph" w:customStyle="1" w:styleId="20">
    <w:name w:val="Основной текст (2)"/>
    <w:basedOn w:val="a"/>
    <w:link w:val="2"/>
    <w:rsid w:val="00152954"/>
    <w:pPr>
      <w:shd w:val="clear" w:color="auto" w:fill="FFFFFF"/>
      <w:spacing w:line="480" w:lineRule="exact"/>
      <w:ind w:firstLine="720"/>
      <w:jc w:val="both"/>
    </w:pPr>
    <w:rPr>
      <w:rFonts w:eastAsia="Times New Roman" w:cs="Times New Roman"/>
      <w:sz w:val="27"/>
      <w:szCs w:val="27"/>
    </w:rPr>
  </w:style>
  <w:style w:type="character" w:customStyle="1" w:styleId="10">
    <w:name w:val="Заголовок №1_"/>
    <w:basedOn w:val="a0"/>
    <w:link w:val="11"/>
    <w:rsid w:val="00720273"/>
    <w:rPr>
      <w:rFonts w:eastAsia="Times New Roman" w:cs="Times New Roman"/>
      <w:sz w:val="27"/>
      <w:szCs w:val="27"/>
      <w:shd w:val="clear" w:color="auto" w:fill="FFFFFF"/>
    </w:rPr>
  </w:style>
  <w:style w:type="paragraph" w:customStyle="1" w:styleId="11">
    <w:name w:val="Заголовок №1"/>
    <w:basedOn w:val="a"/>
    <w:link w:val="10"/>
    <w:rsid w:val="00720273"/>
    <w:pPr>
      <w:shd w:val="clear" w:color="auto" w:fill="FFFFFF"/>
      <w:spacing w:before="420" w:line="480" w:lineRule="exact"/>
      <w:outlineLvl w:val="0"/>
    </w:pPr>
    <w:rPr>
      <w:rFonts w:eastAsia="Times New Roman" w:cs="Times New Roman"/>
      <w:sz w:val="27"/>
      <w:szCs w:val="27"/>
    </w:rPr>
  </w:style>
  <w:style w:type="paragraph" w:styleId="a9">
    <w:name w:val="No Spacing"/>
    <w:uiPriority w:val="1"/>
    <w:qFormat/>
    <w:rsid w:val="00C318FF"/>
  </w:style>
  <w:style w:type="paragraph" w:styleId="aa">
    <w:name w:val="header"/>
    <w:basedOn w:val="a"/>
    <w:link w:val="ab"/>
    <w:uiPriority w:val="99"/>
    <w:unhideWhenUsed/>
    <w:rsid w:val="001846A4"/>
    <w:pPr>
      <w:tabs>
        <w:tab w:val="center" w:pos="4677"/>
        <w:tab w:val="right" w:pos="9355"/>
      </w:tabs>
    </w:pPr>
  </w:style>
  <w:style w:type="character" w:customStyle="1" w:styleId="ab">
    <w:name w:val="Верхний колонтитул Знак"/>
    <w:basedOn w:val="a0"/>
    <w:link w:val="aa"/>
    <w:uiPriority w:val="99"/>
    <w:rsid w:val="001846A4"/>
  </w:style>
  <w:style w:type="paragraph" w:styleId="ac">
    <w:name w:val="footer"/>
    <w:basedOn w:val="a"/>
    <w:link w:val="ad"/>
    <w:uiPriority w:val="99"/>
    <w:unhideWhenUsed/>
    <w:rsid w:val="001846A4"/>
    <w:pPr>
      <w:tabs>
        <w:tab w:val="center" w:pos="4677"/>
        <w:tab w:val="right" w:pos="9355"/>
      </w:tabs>
    </w:pPr>
  </w:style>
  <w:style w:type="character" w:customStyle="1" w:styleId="ad">
    <w:name w:val="Нижний колонтитул Знак"/>
    <w:basedOn w:val="a0"/>
    <w:link w:val="ac"/>
    <w:uiPriority w:val="99"/>
    <w:rsid w:val="001846A4"/>
  </w:style>
  <w:style w:type="paragraph" w:customStyle="1" w:styleId="Default">
    <w:name w:val="Default"/>
    <w:rsid w:val="00731312"/>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536D86"/>
    <w:rPr>
      <w:rFonts w:ascii="Times New Roman" w:eastAsia="Times New Roman" w:hAnsi="Times New Roman" w:cs="Times New Roman"/>
      <w:b w:val="0"/>
      <w:bCs w:val="0"/>
      <w:i w:val="0"/>
      <w:iCs w:val="0"/>
      <w:smallCaps w:val="0"/>
      <w:strike w:val="0"/>
      <w:spacing w:val="0"/>
      <w:sz w:val="19"/>
      <w:szCs w:val="19"/>
    </w:rPr>
  </w:style>
  <w:style w:type="paragraph" w:styleId="a4">
    <w:name w:val="Balloon Text"/>
    <w:basedOn w:val="a"/>
    <w:link w:val="a5"/>
    <w:uiPriority w:val="99"/>
    <w:semiHidden/>
    <w:unhideWhenUsed/>
    <w:rsid w:val="00536D86"/>
    <w:rPr>
      <w:rFonts w:ascii="Tahoma" w:hAnsi="Tahoma" w:cs="Tahoma"/>
      <w:sz w:val="16"/>
      <w:szCs w:val="16"/>
    </w:rPr>
  </w:style>
  <w:style w:type="character" w:customStyle="1" w:styleId="a5">
    <w:name w:val="Текст выноски Знак"/>
    <w:basedOn w:val="a0"/>
    <w:link w:val="a4"/>
    <w:uiPriority w:val="99"/>
    <w:semiHidden/>
    <w:rsid w:val="00536D86"/>
    <w:rPr>
      <w:rFonts w:ascii="Tahoma" w:hAnsi="Tahoma" w:cs="Tahoma"/>
      <w:sz w:val="16"/>
      <w:szCs w:val="16"/>
    </w:rPr>
  </w:style>
  <w:style w:type="paragraph" w:styleId="a6">
    <w:name w:val="List Paragraph"/>
    <w:basedOn w:val="a"/>
    <w:uiPriority w:val="34"/>
    <w:qFormat/>
    <w:rsid w:val="000516FA"/>
    <w:pPr>
      <w:ind w:left="720"/>
      <w:contextualSpacing/>
    </w:pPr>
  </w:style>
  <w:style w:type="character" w:customStyle="1" w:styleId="a7">
    <w:name w:val="Основной текст_"/>
    <w:basedOn w:val="a0"/>
    <w:link w:val="1"/>
    <w:rsid w:val="00152954"/>
    <w:rPr>
      <w:rFonts w:eastAsia="Times New Roman" w:cs="Times New Roman"/>
      <w:sz w:val="27"/>
      <w:szCs w:val="27"/>
      <w:shd w:val="clear" w:color="auto" w:fill="FFFFFF"/>
    </w:rPr>
  </w:style>
  <w:style w:type="character" w:customStyle="1" w:styleId="a8">
    <w:name w:val="Основной текст + Курсив"/>
    <w:basedOn w:val="a7"/>
    <w:rsid w:val="00152954"/>
    <w:rPr>
      <w:rFonts w:eastAsia="Times New Roman" w:cs="Times New Roman"/>
      <w:i/>
      <w:iCs/>
      <w:sz w:val="27"/>
      <w:szCs w:val="27"/>
      <w:shd w:val="clear" w:color="auto" w:fill="FFFFFF"/>
    </w:rPr>
  </w:style>
  <w:style w:type="character" w:customStyle="1" w:styleId="2">
    <w:name w:val="Основной текст (2)_"/>
    <w:basedOn w:val="a0"/>
    <w:link w:val="20"/>
    <w:rsid w:val="00152954"/>
    <w:rPr>
      <w:rFonts w:eastAsia="Times New Roman" w:cs="Times New Roman"/>
      <w:sz w:val="27"/>
      <w:szCs w:val="27"/>
      <w:shd w:val="clear" w:color="auto" w:fill="FFFFFF"/>
    </w:rPr>
  </w:style>
  <w:style w:type="character" w:customStyle="1" w:styleId="21">
    <w:name w:val="Основной текст (2) + Не курсив"/>
    <w:basedOn w:val="2"/>
    <w:rsid w:val="00152954"/>
    <w:rPr>
      <w:rFonts w:eastAsia="Times New Roman" w:cs="Times New Roman"/>
      <w:i/>
      <w:iCs/>
      <w:sz w:val="27"/>
      <w:szCs w:val="27"/>
      <w:shd w:val="clear" w:color="auto" w:fill="FFFFFF"/>
    </w:rPr>
  </w:style>
  <w:style w:type="character" w:customStyle="1" w:styleId="21pt">
    <w:name w:val="Основной текст (2) + Интервал 1 pt"/>
    <w:basedOn w:val="2"/>
    <w:rsid w:val="00152954"/>
    <w:rPr>
      <w:rFonts w:eastAsia="Times New Roman" w:cs="Times New Roman"/>
      <w:spacing w:val="20"/>
      <w:sz w:val="27"/>
      <w:szCs w:val="27"/>
      <w:shd w:val="clear" w:color="auto" w:fill="FFFFFF"/>
    </w:rPr>
  </w:style>
  <w:style w:type="character" w:customStyle="1" w:styleId="1pt">
    <w:name w:val="Основной текст + Курсив;Интервал 1 pt"/>
    <w:basedOn w:val="a7"/>
    <w:rsid w:val="00152954"/>
    <w:rPr>
      <w:rFonts w:eastAsia="Times New Roman" w:cs="Times New Roman"/>
      <w:i/>
      <w:iCs/>
      <w:spacing w:val="20"/>
      <w:sz w:val="27"/>
      <w:szCs w:val="27"/>
      <w:shd w:val="clear" w:color="auto" w:fill="FFFFFF"/>
    </w:rPr>
  </w:style>
  <w:style w:type="paragraph" w:customStyle="1" w:styleId="1">
    <w:name w:val="Основной текст1"/>
    <w:basedOn w:val="a"/>
    <w:link w:val="a7"/>
    <w:rsid w:val="00152954"/>
    <w:pPr>
      <w:shd w:val="clear" w:color="auto" w:fill="FFFFFF"/>
      <w:spacing w:line="480" w:lineRule="exact"/>
      <w:ind w:firstLine="420"/>
      <w:jc w:val="both"/>
    </w:pPr>
    <w:rPr>
      <w:rFonts w:eastAsia="Times New Roman" w:cs="Times New Roman"/>
      <w:sz w:val="27"/>
      <w:szCs w:val="27"/>
    </w:rPr>
  </w:style>
  <w:style w:type="paragraph" w:customStyle="1" w:styleId="20">
    <w:name w:val="Основной текст (2)"/>
    <w:basedOn w:val="a"/>
    <w:link w:val="2"/>
    <w:rsid w:val="00152954"/>
    <w:pPr>
      <w:shd w:val="clear" w:color="auto" w:fill="FFFFFF"/>
      <w:spacing w:line="480" w:lineRule="exact"/>
      <w:ind w:firstLine="720"/>
      <w:jc w:val="both"/>
    </w:pPr>
    <w:rPr>
      <w:rFonts w:eastAsia="Times New Roman" w:cs="Times New Roman"/>
      <w:sz w:val="27"/>
      <w:szCs w:val="27"/>
    </w:rPr>
  </w:style>
  <w:style w:type="character" w:customStyle="1" w:styleId="10">
    <w:name w:val="Заголовок №1_"/>
    <w:basedOn w:val="a0"/>
    <w:link w:val="11"/>
    <w:rsid w:val="00720273"/>
    <w:rPr>
      <w:rFonts w:eastAsia="Times New Roman" w:cs="Times New Roman"/>
      <w:sz w:val="27"/>
      <w:szCs w:val="27"/>
      <w:shd w:val="clear" w:color="auto" w:fill="FFFFFF"/>
    </w:rPr>
  </w:style>
  <w:style w:type="paragraph" w:customStyle="1" w:styleId="11">
    <w:name w:val="Заголовок №1"/>
    <w:basedOn w:val="a"/>
    <w:link w:val="10"/>
    <w:rsid w:val="00720273"/>
    <w:pPr>
      <w:shd w:val="clear" w:color="auto" w:fill="FFFFFF"/>
      <w:spacing w:before="420" w:line="480" w:lineRule="exact"/>
      <w:outlineLvl w:val="0"/>
    </w:pPr>
    <w:rPr>
      <w:rFonts w:eastAsia="Times New Roman" w:cs="Times New Roman"/>
      <w:sz w:val="27"/>
      <w:szCs w:val="27"/>
    </w:rPr>
  </w:style>
  <w:style w:type="paragraph" w:styleId="a9">
    <w:name w:val="No Spacing"/>
    <w:uiPriority w:val="1"/>
    <w:qFormat/>
    <w:rsid w:val="00C318FF"/>
  </w:style>
  <w:style w:type="paragraph" w:styleId="aa">
    <w:name w:val="header"/>
    <w:basedOn w:val="a"/>
    <w:link w:val="ab"/>
    <w:uiPriority w:val="99"/>
    <w:unhideWhenUsed/>
    <w:rsid w:val="001846A4"/>
    <w:pPr>
      <w:tabs>
        <w:tab w:val="center" w:pos="4677"/>
        <w:tab w:val="right" w:pos="9355"/>
      </w:tabs>
    </w:pPr>
  </w:style>
  <w:style w:type="character" w:customStyle="1" w:styleId="ab">
    <w:name w:val="Верхний колонтитул Знак"/>
    <w:basedOn w:val="a0"/>
    <w:link w:val="aa"/>
    <w:uiPriority w:val="99"/>
    <w:rsid w:val="001846A4"/>
  </w:style>
  <w:style w:type="paragraph" w:styleId="ac">
    <w:name w:val="footer"/>
    <w:basedOn w:val="a"/>
    <w:link w:val="ad"/>
    <w:uiPriority w:val="99"/>
    <w:unhideWhenUsed/>
    <w:rsid w:val="001846A4"/>
    <w:pPr>
      <w:tabs>
        <w:tab w:val="center" w:pos="4677"/>
        <w:tab w:val="right" w:pos="9355"/>
      </w:tabs>
    </w:pPr>
  </w:style>
  <w:style w:type="character" w:customStyle="1" w:styleId="ad">
    <w:name w:val="Нижний колонтитул Знак"/>
    <w:basedOn w:val="a0"/>
    <w:link w:val="ac"/>
    <w:uiPriority w:val="99"/>
    <w:rsid w:val="001846A4"/>
  </w:style>
  <w:style w:type="paragraph" w:customStyle="1" w:styleId="Default">
    <w:name w:val="Default"/>
    <w:rsid w:val="00731312"/>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18855</Words>
  <Characters>107479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2021-07-18T03:17:00Z</cp:lastPrinted>
  <dcterms:created xsi:type="dcterms:W3CDTF">2021-09-05T02:52:00Z</dcterms:created>
  <dcterms:modified xsi:type="dcterms:W3CDTF">2021-09-05T02:52:00Z</dcterms:modified>
</cp:coreProperties>
</file>