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050">
        <w:rPr>
          <w:rFonts w:ascii="Times New Roman" w:hAnsi="Times New Roman"/>
          <w:sz w:val="26"/>
          <w:szCs w:val="26"/>
        </w:rPr>
        <w:t xml:space="preserve">Муниципальное казенное общеобразовательное учреждение </w:t>
      </w: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36050">
        <w:rPr>
          <w:rFonts w:ascii="Times New Roman" w:hAnsi="Times New Roman"/>
          <w:sz w:val="26"/>
          <w:szCs w:val="26"/>
        </w:rPr>
        <w:t xml:space="preserve">«Средняя общеобразовательная школа с. Биджан» </w:t>
      </w: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D0742F" w:rsidRPr="00D0742F" w:rsidTr="00D0742F">
        <w:tc>
          <w:tcPr>
            <w:tcW w:w="351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>«Рассмотрено»</w:t>
            </w:r>
          </w:p>
        </w:tc>
        <w:tc>
          <w:tcPr>
            <w:tcW w:w="287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>«Согласовано»</w:t>
            </w:r>
          </w:p>
        </w:tc>
        <w:tc>
          <w:tcPr>
            <w:tcW w:w="3191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>«Утверждено»</w:t>
            </w:r>
          </w:p>
        </w:tc>
      </w:tr>
      <w:tr w:rsidR="00D0742F" w:rsidRPr="00D0742F" w:rsidTr="00D0742F">
        <w:tc>
          <w:tcPr>
            <w:tcW w:w="351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 xml:space="preserve">на заседании ШМО учителей </w:t>
            </w:r>
          </w:p>
        </w:tc>
        <w:tc>
          <w:tcPr>
            <w:tcW w:w="287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>зам. директора по УВР</w:t>
            </w:r>
          </w:p>
        </w:tc>
        <w:tc>
          <w:tcPr>
            <w:tcW w:w="3191" w:type="dxa"/>
          </w:tcPr>
          <w:p w:rsidR="00D0742F" w:rsidRPr="00D0742F" w:rsidRDefault="00D0742F" w:rsidP="00D0742F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 xml:space="preserve">Приказом </w:t>
            </w:r>
            <w:proofErr w:type="spellStart"/>
            <w:r w:rsidRPr="00D0742F">
              <w:rPr>
                <w:rFonts w:ascii="Times New Roman" w:hAnsi="Times New Roman"/>
              </w:rPr>
              <w:t>ио</w:t>
            </w:r>
            <w:proofErr w:type="spellEnd"/>
            <w:r w:rsidRPr="00D0742F">
              <w:rPr>
                <w:rFonts w:ascii="Times New Roman" w:hAnsi="Times New Roman"/>
              </w:rPr>
              <w:t xml:space="preserve">. директора </w:t>
            </w:r>
          </w:p>
        </w:tc>
      </w:tr>
      <w:tr w:rsidR="00D0742F" w:rsidRPr="00D0742F" w:rsidTr="00D0742F">
        <w:tc>
          <w:tcPr>
            <w:tcW w:w="351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 xml:space="preserve">социально-гуманитарного цикла </w:t>
            </w:r>
          </w:p>
        </w:tc>
        <w:tc>
          <w:tcPr>
            <w:tcW w:w="2870" w:type="dxa"/>
          </w:tcPr>
          <w:p w:rsidR="00D0742F" w:rsidRPr="00D0742F" w:rsidRDefault="00D0742F" w:rsidP="00D0742F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 xml:space="preserve">Протокол № </w:t>
            </w:r>
            <w:r w:rsidRPr="00D0742F">
              <w:rPr>
                <w:rFonts w:ascii="Times New Roman" w:hAnsi="Times New Roman"/>
                <w:u w:val="single"/>
              </w:rPr>
              <w:t>11</w:t>
            </w:r>
          </w:p>
        </w:tc>
        <w:tc>
          <w:tcPr>
            <w:tcW w:w="3191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 xml:space="preserve">школы № </w:t>
            </w:r>
            <w:r w:rsidRPr="00D0742F">
              <w:rPr>
                <w:rFonts w:ascii="Times New Roman" w:hAnsi="Times New Roman"/>
                <w:u w:val="single"/>
              </w:rPr>
              <w:t>107</w:t>
            </w:r>
          </w:p>
        </w:tc>
      </w:tr>
      <w:tr w:rsidR="00D0742F" w:rsidRPr="00D0742F" w:rsidTr="00D0742F">
        <w:tc>
          <w:tcPr>
            <w:tcW w:w="3510" w:type="dxa"/>
          </w:tcPr>
          <w:p w:rsidR="00D0742F" w:rsidRPr="00D0742F" w:rsidRDefault="00D0742F" w:rsidP="00D0742F">
            <w:pPr>
              <w:tabs>
                <w:tab w:val="left" w:pos="3360"/>
                <w:tab w:val="left" w:pos="7160"/>
              </w:tabs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 xml:space="preserve">Протокол № </w:t>
            </w:r>
            <w:r w:rsidRPr="00D0742F">
              <w:rPr>
                <w:rFonts w:ascii="Times New Roman" w:hAnsi="Times New Roman"/>
                <w:u w:val="single"/>
              </w:rPr>
              <w:t>5</w:t>
            </w:r>
          </w:p>
        </w:tc>
        <w:tc>
          <w:tcPr>
            <w:tcW w:w="287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>от «</w:t>
            </w:r>
            <w:r w:rsidRPr="00D0742F">
              <w:rPr>
                <w:rFonts w:ascii="Times New Roman" w:hAnsi="Times New Roman"/>
                <w:u w:val="single"/>
              </w:rPr>
              <w:t>18</w:t>
            </w:r>
            <w:r w:rsidRPr="00D0742F">
              <w:rPr>
                <w:rFonts w:ascii="Times New Roman" w:hAnsi="Times New Roman"/>
              </w:rPr>
              <w:t xml:space="preserve">» </w:t>
            </w:r>
            <w:r w:rsidRPr="00D0742F">
              <w:rPr>
                <w:rFonts w:ascii="Times New Roman" w:hAnsi="Times New Roman"/>
                <w:u w:val="single"/>
              </w:rPr>
              <w:t>июня</w:t>
            </w:r>
            <w:r w:rsidRPr="00D0742F">
              <w:rPr>
                <w:rFonts w:ascii="Times New Roman" w:hAnsi="Times New Roman"/>
              </w:rPr>
              <w:t xml:space="preserve"> </w:t>
            </w:r>
            <w:r w:rsidRPr="00D0742F">
              <w:rPr>
                <w:rFonts w:ascii="Times New Roman" w:hAnsi="Times New Roman"/>
                <w:u w:val="single"/>
              </w:rPr>
              <w:t>2021</w:t>
            </w:r>
            <w:r w:rsidRPr="00D0742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3191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>от «</w:t>
            </w:r>
            <w:r w:rsidRPr="00D0742F">
              <w:rPr>
                <w:rFonts w:ascii="Times New Roman" w:hAnsi="Times New Roman"/>
                <w:u w:val="single"/>
              </w:rPr>
              <w:t>22</w:t>
            </w:r>
            <w:r w:rsidRPr="00D0742F">
              <w:rPr>
                <w:rFonts w:ascii="Times New Roman" w:hAnsi="Times New Roman"/>
              </w:rPr>
              <w:t>»</w:t>
            </w:r>
            <w:r w:rsidRPr="00D0742F">
              <w:rPr>
                <w:rFonts w:ascii="Times New Roman" w:hAnsi="Times New Roman"/>
                <w:u w:val="single"/>
              </w:rPr>
              <w:t>июня</w:t>
            </w:r>
            <w:r w:rsidRPr="00D0742F">
              <w:rPr>
                <w:rFonts w:ascii="Times New Roman" w:hAnsi="Times New Roman"/>
              </w:rPr>
              <w:t xml:space="preserve"> </w:t>
            </w:r>
            <w:r w:rsidRPr="00D0742F">
              <w:rPr>
                <w:rFonts w:ascii="Times New Roman" w:hAnsi="Times New Roman"/>
                <w:u w:val="single"/>
              </w:rPr>
              <w:t>2021</w:t>
            </w:r>
            <w:r w:rsidRPr="00D0742F">
              <w:rPr>
                <w:rFonts w:ascii="Times New Roman" w:hAnsi="Times New Roman"/>
              </w:rPr>
              <w:t xml:space="preserve"> г.</w:t>
            </w:r>
          </w:p>
        </w:tc>
      </w:tr>
      <w:tr w:rsidR="00D0742F" w:rsidRPr="00D0742F" w:rsidTr="00D0742F">
        <w:tc>
          <w:tcPr>
            <w:tcW w:w="351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  <w:r w:rsidRPr="00D0742F">
              <w:rPr>
                <w:rFonts w:ascii="Times New Roman" w:hAnsi="Times New Roman"/>
              </w:rPr>
              <w:t>от «</w:t>
            </w:r>
            <w:r w:rsidRPr="00D0742F">
              <w:rPr>
                <w:rFonts w:ascii="Times New Roman" w:hAnsi="Times New Roman"/>
                <w:u w:val="single"/>
              </w:rPr>
              <w:t>18</w:t>
            </w:r>
            <w:r w:rsidRPr="00D0742F">
              <w:rPr>
                <w:rFonts w:ascii="Times New Roman" w:hAnsi="Times New Roman"/>
              </w:rPr>
              <w:t xml:space="preserve">» </w:t>
            </w:r>
            <w:r w:rsidRPr="00D0742F">
              <w:rPr>
                <w:rFonts w:ascii="Times New Roman" w:hAnsi="Times New Roman"/>
                <w:u w:val="single"/>
              </w:rPr>
              <w:t>июня</w:t>
            </w:r>
            <w:r w:rsidRPr="00D0742F">
              <w:rPr>
                <w:rFonts w:ascii="Times New Roman" w:hAnsi="Times New Roman"/>
              </w:rPr>
              <w:t xml:space="preserve"> </w:t>
            </w:r>
            <w:r w:rsidRPr="00D0742F">
              <w:rPr>
                <w:rFonts w:ascii="Times New Roman" w:hAnsi="Times New Roman"/>
                <w:u w:val="single"/>
              </w:rPr>
              <w:t>2021</w:t>
            </w:r>
            <w:r w:rsidRPr="00D0742F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870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91" w:type="dxa"/>
          </w:tcPr>
          <w:p w:rsidR="00D0742F" w:rsidRPr="00D0742F" w:rsidRDefault="00D0742F" w:rsidP="00D0742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6050">
        <w:rPr>
          <w:rFonts w:ascii="Times New Roman" w:hAnsi="Times New Roman"/>
          <w:bCs/>
          <w:sz w:val="28"/>
          <w:szCs w:val="28"/>
        </w:rPr>
        <w:t>Рабочая программа</w:t>
      </w:r>
    </w:p>
    <w:p w:rsidR="00636050" w:rsidRPr="00636050" w:rsidRDefault="00636050" w:rsidP="00636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6050">
        <w:rPr>
          <w:rFonts w:ascii="Times New Roman" w:hAnsi="Times New Roman"/>
          <w:bCs/>
          <w:sz w:val="28"/>
          <w:szCs w:val="28"/>
        </w:rPr>
        <w:t xml:space="preserve">учебного предмета </w:t>
      </w:r>
    </w:p>
    <w:p w:rsidR="00636050" w:rsidRDefault="00636050" w:rsidP="00636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636050">
        <w:rPr>
          <w:rFonts w:ascii="Times New Roman" w:hAnsi="Times New Roman"/>
          <w:bCs/>
          <w:sz w:val="28"/>
          <w:szCs w:val="28"/>
        </w:rPr>
        <w:t>«</w:t>
      </w:r>
      <w:r w:rsidR="00D0742F">
        <w:rPr>
          <w:rFonts w:ascii="Times New Roman" w:hAnsi="Times New Roman"/>
          <w:bCs/>
          <w:sz w:val="28"/>
          <w:szCs w:val="28"/>
          <w:u w:val="single"/>
        </w:rPr>
        <w:t>Родная литература (русская)</w:t>
      </w:r>
      <w:r w:rsidRPr="00636050">
        <w:rPr>
          <w:rFonts w:ascii="Times New Roman" w:hAnsi="Times New Roman"/>
          <w:bCs/>
          <w:sz w:val="28"/>
          <w:szCs w:val="28"/>
          <w:u w:val="single"/>
        </w:rPr>
        <w:t>»</w:t>
      </w:r>
    </w:p>
    <w:p w:rsidR="00D0742F" w:rsidRPr="00636050" w:rsidRDefault="00D0742F" w:rsidP="0063605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5-9 классы</w:t>
      </w:r>
    </w:p>
    <w:p w:rsidR="00636050" w:rsidRPr="00636050" w:rsidRDefault="00636050" w:rsidP="00636050">
      <w:pPr>
        <w:spacing w:after="0" w:line="240" w:lineRule="auto"/>
        <w:rPr>
          <w:rFonts w:ascii="Times New Roman" w:hAnsi="Times New Roman"/>
          <w:color w:val="000000"/>
        </w:rPr>
      </w:pPr>
    </w:p>
    <w:p w:rsidR="00636050" w:rsidRPr="00636050" w:rsidRDefault="00636050" w:rsidP="00636050">
      <w:pPr>
        <w:spacing w:after="0" w:line="240" w:lineRule="auto"/>
        <w:rPr>
          <w:rFonts w:ascii="Times New Roman" w:hAnsi="Times New Roman"/>
          <w:color w:val="000000"/>
        </w:rPr>
      </w:pPr>
    </w:p>
    <w:p w:rsidR="00636050" w:rsidRPr="00636050" w:rsidRDefault="00636050" w:rsidP="00636050">
      <w:pPr>
        <w:spacing w:after="0" w:line="240" w:lineRule="auto"/>
        <w:rPr>
          <w:rFonts w:ascii="Times New Roman" w:hAnsi="Times New Roman"/>
          <w:color w:val="000000"/>
        </w:rPr>
      </w:pPr>
    </w:p>
    <w:p w:rsidR="00636050" w:rsidRPr="00636050" w:rsidRDefault="00636050" w:rsidP="00636050">
      <w:pPr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742F" w:rsidRDefault="00D0742F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D0742F" w:rsidRDefault="00D0742F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F13" w:rsidRDefault="00217F13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F13" w:rsidRDefault="00217F13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F13" w:rsidRDefault="00217F13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F13" w:rsidRDefault="00217F13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217F13" w:rsidRDefault="00217F13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D0742F" w:rsidRPr="00636050" w:rsidRDefault="00D0742F" w:rsidP="00636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</w:rPr>
      </w:pPr>
    </w:p>
    <w:p w:rsidR="00636050" w:rsidRPr="00636050" w:rsidRDefault="00636050" w:rsidP="00636050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636050">
        <w:rPr>
          <w:rFonts w:ascii="Times New Roman" w:hAnsi="Times New Roman"/>
        </w:rPr>
        <w:t>с. Биджан – 202</w:t>
      </w:r>
      <w:r w:rsidR="00D0742F">
        <w:rPr>
          <w:rFonts w:ascii="Times New Roman" w:hAnsi="Times New Roman"/>
        </w:rPr>
        <w:t>1</w:t>
      </w:r>
      <w:r w:rsidRPr="00636050">
        <w:rPr>
          <w:rFonts w:ascii="Times New Roman" w:hAnsi="Times New Roman"/>
          <w:color w:val="000000"/>
        </w:rPr>
        <w:br w:type="page"/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lastRenderedPageBreak/>
        <w:t>Нормативно-правовая база по федеральному государственному образовательному стандарту основного общего образования: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1.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Федеральный закон от 29.12.2012 № 273-ФЗ «Об образовании в Российской Федерации»;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2.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приказ Министерства просвещение Российской Федерации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3.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федеральный государственный образовательный стандарт основного общего образования от 17.12.2010 г. №1897 (с изменениями на 11.12.2020 г.);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4.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примерная основная образовательная программа основного общего образования от 8.04.2015 г. № 1/15 (с изменениями на 04.02.2021 г.)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5.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 xml:space="preserve">приказ </w:t>
      </w:r>
      <w:proofErr w:type="spellStart"/>
      <w:r w:rsidRPr="00D0742F">
        <w:rPr>
          <w:rFonts w:ascii="Times New Roman" w:hAnsi="Times New Roman"/>
          <w:color w:val="000000"/>
          <w:sz w:val="26"/>
          <w:szCs w:val="26"/>
        </w:rPr>
        <w:t>Минпросвещения</w:t>
      </w:r>
      <w:proofErr w:type="spellEnd"/>
      <w:r w:rsidRPr="00D0742F">
        <w:rPr>
          <w:rFonts w:ascii="Times New Roman" w:hAnsi="Times New Roman"/>
          <w:color w:val="000000"/>
          <w:sz w:val="26"/>
          <w:szCs w:val="26"/>
        </w:rPr>
        <w:t xml:space="preserve"> России от 20.05.2020 №254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6.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Примерная программа по учебному предмету «Родная литература (русская)» для образовательных организаций, реализующих программы основного общего образования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7.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Постановление Главного государственного санитарного врача РФ от 28.01.2021 № 2 "Об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обитания;</w:t>
      </w:r>
    </w:p>
    <w:p w:rsidR="00D0742F" w:rsidRPr="00D0742F" w:rsidRDefault="00D0742F" w:rsidP="00D0742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8.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Постановление Главного государственного санитарного врача РФ от 28.09.2020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636050" w:rsidRDefault="00D0742F" w:rsidP="006360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</w:pPr>
      <w:r w:rsidRPr="00D0742F">
        <w:rPr>
          <w:rFonts w:ascii="Times New Roman" w:hAnsi="Times New Roman"/>
          <w:color w:val="000000"/>
          <w:sz w:val="26"/>
          <w:szCs w:val="26"/>
        </w:rPr>
        <w:t>9.</w:t>
      </w:r>
      <w:r w:rsidRPr="00D0742F">
        <w:rPr>
          <w:rFonts w:ascii="Times New Roman" w:hAnsi="Times New Roman"/>
          <w:color w:val="000000"/>
          <w:sz w:val="26"/>
          <w:szCs w:val="26"/>
        </w:rPr>
        <w:tab/>
        <w:t>Основная образовательная программа основного общего образования МКОУ СОШ с. Биджан (утверждена директором МКОУ СОШ с. Биджан 28.08.2017 г. №119).</w:t>
      </w:r>
      <w:r w:rsidR="00636050">
        <w:rPr>
          <w:rFonts w:ascii="Times New Roman" w:eastAsia="Times New Roman" w:hAnsi="Times New Roman"/>
          <w:b/>
          <w:spacing w:val="2"/>
          <w:sz w:val="26"/>
          <w:szCs w:val="26"/>
          <w:lang w:eastAsia="ru-RU"/>
        </w:rPr>
        <w:br w:type="page"/>
      </w:r>
    </w:p>
    <w:p w:rsidR="00202CB6" w:rsidRDefault="00D0742F" w:rsidP="00D0742F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lastRenderedPageBreak/>
        <w:t xml:space="preserve">Тематическое планирование </w:t>
      </w:r>
    </w:p>
    <w:p w:rsidR="00D0742F" w:rsidRDefault="00D0742F" w:rsidP="00D0742F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учебного предмета «Родная литература (русская)»</w:t>
      </w:r>
    </w:p>
    <w:p w:rsidR="00202CB6" w:rsidRDefault="00202CB6" w:rsidP="00D0742F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202CB6" w:rsidRDefault="00202CB6" w:rsidP="00D0742F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  <w:proofErr w:type="spellStart"/>
      <w:r w:rsidRPr="00202CB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>Метапредметные</w:t>
      </w:r>
      <w:proofErr w:type="spellEnd"/>
      <w:r w:rsidRPr="00202CB6"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результаты освоения учебного предмета</w:t>
      </w:r>
      <w:r>
        <w:rPr>
          <w:rFonts w:ascii="Times New Roman" w:eastAsia="Times New Roman" w:hAnsi="Times New Roman"/>
          <w:spacing w:val="2"/>
          <w:sz w:val="26"/>
          <w:szCs w:val="26"/>
          <w:lang w:eastAsia="ru-RU"/>
        </w:rPr>
        <w:t xml:space="preserve"> «Родная литература (русская)»</w:t>
      </w:r>
    </w:p>
    <w:p w:rsidR="00202CB6" w:rsidRDefault="00202CB6" w:rsidP="00D0742F">
      <w:pPr>
        <w:shd w:val="clear" w:color="auto" w:fill="FFFFFF"/>
        <w:spacing w:after="0" w:line="276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6"/>
          <w:szCs w:val="26"/>
          <w:lang w:eastAsia="ru-RU"/>
        </w:rPr>
      </w:pPr>
    </w:p>
    <w:p w:rsidR="00202CB6" w:rsidRPr="00B91CEC" w:rsidRDefault="00202CB6" w:rsidP="00202C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91CEC">
        <w:rPr>
          <w:rFonts w:ascii="Times New Roman" w:eastAsia="Times New Roman" w:hAnsi="Times New Roman"/>
          <w:b/>
          <w:sz w:val="24"/>
          <w:szCs w:val="24"/>
        </w:rPr>
        <w:t>(Р) Ученик научится:</w:t>
      </w:r>
    </w:p>
    <w:p w:rsidR="00202CB6" w:rsidRPr="00B91CEC" w:rsidRDefault="00202CB6" w:rsidP="00202CB6">
      <w:pPr>
        <w:pStyle w:val="a3"/>
        <w:numPr>
          <w:ilvl w:val="0"/>
          <w:numId w:val="8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самостоятельно определять цели своего обучения, ставить и формулировать для себя новые задачи в учебе и познавательной деятельности,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оценивать правильность выполнения учебной задачи, собственные возможности ее решения; 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202CB6" w:rsidRPr="00B91CEC" w:rsidRDefault="00202CB6" w:rsidP="00202CB6">
      <w:pPr>
        <w:pStyle w:val="a3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b/>
          <w:sz w:val="24"/>
          <w:szCs w:val="24"/>
        </w:rPr>
        <w:t>(П) Ученик научится: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91CEC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B91CEC">
        <w:rPr>
          <w:rFonts w:ascii="Times New Roman" w:hAnsi="Times New Roman"/>
          <w:sz w:val="24"/>
          <w:szCs w:val="24"/>
        </w:rPr>
        <w:t xml:space="preserve">, умозаключение (индуктивное, дедуктивное и по аналогии) и делать выводы; 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создавать, применять и преобразовывать знаки и символы, модели и схемы для решения учебных и познавательных задач; 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>навыкам смыслового чтения.</w:t>
      </w:r>
    </w:p>
    <w:p w:rsidR="00202CB6" w:rsidRPr="00B91CEC" w:rsidRDefault="00202CB6" w:rsidP="00202CB6">
      <w:pPr>
        <w:pStyle w:val="a3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b/>
          <w:sz w:val="24"/>
          <w:szCs w:val="24"/>
        </w:rPr>
        <w:t>(К) Ученик научится: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 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контекстной речью; </w:t>
      </w:r>
    </w:p>
    <w:p w:rsidR="00202CB6" w:rsidRPr="00B91CEC" w:rsidRDefault="00202CB6" w:rsidP="00202CB6">
      <w:pPr>
        <w:pStyle w:val="a3"/>
        <w:numPr>
          <w:ilvl w:val="0"/>
          <w:numId w:val="7"/>
        </w:numPr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формировать и развивать 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системами. </w:t>
      </w:r>
    </w:p>
    <w:p w:rsidR="00202CB6" w:rsidRPr="00B91CEC" w:rsidRDefault="00202CB6" w:rsidP="00202C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</w:p>
    <w:p w:rsidR="00202CB6" w:rsidRPr="00B91CEC" w:rsidRDefault="00DC6874" w:rsidP="00202CB6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91C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Предметные результаты освоения примерной программы по учебному предмету «Родная литература (русская)» </w:t>
      </w:r>
    </w:p>
    <w:p w:rsidR="00DC6874" w:rsidRPr="00B91CEC" w:rsidRDefault="00DC6874" w:rsidP="00202CB6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B91C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отража</w:t>
      </w:r>
      <w:r w:rsidR="003F23B8" w:rsidRPr="00B91C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ю</w:t>
      </w:r>
      <w:r w:rsidRPr="00B91CEC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т: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EC">
        <w:rPr>
          <w:rFonts w:ascii="Times New Roman" w:eastAsia="Times New Roman" w:hAnsi="Times New Roman"/>
          <w:sz w:val="24"/>
          <w:szCs w:val="24"/>
          <w:lang w:eastAsia="ru-RU"/>
        </w:rPr>
        <w:t>понимание значимости родной русской литературы для вхождения в культурно-языковое пространство своего народа; осознание коммуникативно-эстетических возможностей родного русского языка на основе изучения выдающихся произведений родной русской литературы;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EC">
        <w:rPr>
          <w:rFonts w:ascii="Times New Roman" w:eastAsia="Times New Roman" w:hAnsi="Times New Roman"/>
          <w:sz w:val="24"/>
          <w:szCs w:val="24"/>
          <w:lang w:eastAsia="ru-RU"/>
        </w:rPr>
        <w:t xml:space="preserve">проявление ценностного отношения к родной русской литературе как хранительнице культуры русского народа, ответственности за сохранение национальной культуры, приобщение к литературному наследию русского народа в контексте единого </w:t>
      </w:r>
      <w:r w:rsidRPr="00B91CE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исторического и культурного пространства России, диалога культур всех народов Российской Федерации и мира;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понимание наиболее ярко воплотивших </w:t>
      </w:r>
      <w:r w:rsidRPr="00B91CEC">
        <w:rPr>
          <w:rFonts w:ascii="Times New Roman" w:hAnsi="Times New Roman"/>
          <w:iCs/>
          <w:sz w:val="24"/>
          <w:szCs w:val="24"/>
        </w:rPr>
        <w:t>национальную специфику русской литературы и культуры</w:t>
      </w:r>
      <w:r w:rsidRPr="00B91CEC">
        <w:rPr>
          <w:rFonts w:ascii="Times New Roman" w:hAnsi="Times New Roman"/>
          <w:i/>
          <w:sz w:val="24"/>
          <w:szCs w:val="24"/>
        </w:rPr>
        <w:t xml:space="preserve"> </w:t>
      </w:r>
      <w:r w:rsidRPr="00B91CEC">
        <w:rPr>
          <w:rFonts w:ascii="Times New Roman" w:hAnsi="Times New Roman"/>
          <w:sz w:val="24"/>
          <w:szCs w:val="24"/>
        </w:rPr>
        <w:t xml:space="preserve">произведений русских писателей, в том числе современных авторов, продолжающих в своём творчестве </w:t>
      </w:r>
      <w:r w:rsidRPr="00B91CEC">
        <w:rPr>
          <w:rFonts w:ascii="Times New Roman" w:hAnsi="Times New Roman"/>
          <w:iCs/>
          <w:sz w:val="24"/>
          <w:szCs w:val="24"/>
        </w:rPr>
        <w:t>национальные традиции</w:t>
      </w:r>
      <w:r w:rsidRPr="00B91CEC">
        <w:rPr>
          <w:rFonts w:ascii="Times New Roman" w:hAnsi="Times New Roman"/>
          <w:sz w:val="24"/>
          <w:szCs w:val="24"/>
        </w:rPr>
        <w:t xml:space="preserve"> русской литературы;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>осмысление ключевых для национального сознания культурных и нравственных смыслов, проявляющихся в русском культурном пространстве и на основе многоаспектного диалога с культурами народов России и мира;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 и всего человечества; понимание их сходства и различий с русскими традициями и укладом; развитие способности понимать литературные художественные произведения, отражающие разные этнокультурные традиции;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b/>
          <w:sz w:val="24"/>
          <w:szCs w:val="24"/>
        </w:rPr>
      </w:pPr>
      <w:r w:rsidRPr="00B91CEC">
        <w:rPr>
          <w:rFonts w:ascii="Times New Roman" w:hAnsi="Times New Roman"/>
          <w:spacing w:val="2"/>
          <w:sz w:val="24"/>
          <w:szCs w:val="24"/>
        </w:rPr>
        <w:t>овладение различными способами постижения смыслов, заложенных в произведениях родной русской литературы, и создание собственных текстов, содержащих суждения и оценки по поводу прочитанного;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1CEC">
        <w:rPr>
          <w:rFonts w:ascii="Times New Roman" w:hAnsi="Times New Roman"/>
          <w:spacing w:val="2"/>
          <w:sz w:val="24"/>
          <w:szCs w:val="24"/>
        </w:rPr>
        <w:t xml:space="preserve">применение опыта общения с произведениями </w:t>
      </w:r>
      <w:r w:rsidRPr="00B91CEC">
        <w:rPr>
          <w:rFonts w:ascii="Times New Roman" w:hAnsi="Times New Roman"/>
          <w:sz w:val="24"/>
          <w:szCs w:val="24"/>
        </w:rPr>
        <w:t>родной</w:t>
      </w:r>
      <w:r w:rsidRPr="00B91CEC">
        <w:rPr>
          <w:rFonts w:ascii="Times New Roman" w:hAnsi="Times New Roman"/>
          <w:spacing w:val="2"/>
          <w:sz w:val="24"/>
          <w:szCs w:val="24"/>
        </w:rPr>
        <w:t xml:space="preserve"> русской литературы в </w:t>
      </w:r>
      <w:r w:rsidRPr="00B91CEC">
        <w:rPr>
          <w:rFonts w:ascii="Times New Roman" w:hAnsi="Times New Roman"/>
          <w:sz w:val="24"/>
          <w:szCs w:val="24"/>
        </w:rPr>
        <w:t>повседневной</w:t>
      </w:r>
      <w:r w:rsidRPr="00B91CEC">
        <w:rPr>
          <w:rFonts w:ascii="Times New Roman" w:hAnsi="Times New Roman"/>
          <w:spacing w:val="2"/>
          <w:sz w:val="24"/>
          <w:szCs w:val="24"/>
        </w:rPr>
        <w:t xml:space="preserve"> жизни и проектной учебной деятельности, в речевом самосовершенствовании;</w:t>
      </w:r>
      <w:r w:rsidRPr="00B91CEC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умение формировать и обогащать собственный круг чтения;</w:t>
      </w:r>
    </w:p>
    <w:p w:rsidR="00DC6874" w:rsidRPr="00B91CEC" w:rsidRDefault="00DC6874" w:rsidP="00991165">
      <w:pPr>
        <w:pStyle w:val="a3"/>
        <w:numPr>
          <w:ilvl w:val="0"/>
          <w:numId w:val="4"/>
        </w:numPr>
        <w:spacing w:line="276" w:lineRule="auto"/>
        <w:ind w:left="0" w:firstLine="709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 xml:space="preserve">накопление опыта планирования собственного досугового чтения произведений родной русской литературы, определения и обоснования своих читательских предпочтений; формирование потребности в систематическом чтении как средстве познания мира и себя в этом мире, гармонизации отношений человека и общества. </w:t>
      </w:r>
    </w:p>
    <w:p w:rsidR="00202CB6" w:rsidRPr="005D7509" w:rsidRDefault="00202CB6" w:rsidP="00B91CEC">
      <w:pPr>
        <w:pStyle w:val="a3"/>
        <w:spacing w:line="276" w:lineRule="auto"/>
        <w:ind w:left="709"/>
        <w:contextualSpacing w:val="0"/>
        <w:rPr>
          <w:rFonts w:ascii="Times New Roman" w:hAnsi="Times New Roman"/>
          <w:sz w:val="26"/>
          <w:szCs w:val="26"/>
        </w:rPr>
      </w:pPr>
    </w:p>
    <w:p w:rsidR="00DC6874" w:rsidRPr="009B3A80" w:rsidRDefault="00DC6874" w:rsidP="00991165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/>
          <w:i/>
          <w:spacing w:val="2"/>
          <w:sz w:val="26"/>
          <w:szCs w:val="26"/>
          <w:lang w:eastAsia="ru-RU"/>
        </w:rPr>
      </w:pPr>
      <w:r w:rsidRPr="009B3A80">
        <w:rPr>
          <w:rFonts w:ascii="Times New Roman" w:hAnsi="Times New Roman"/>
          <w:i/>
          <w:sz w:val="26"/>
          <w:szCs w:val="26"/>
        </w:rPr>
        <w:t>Предметные результаты освоения примерной программы по учебному предмету «Родная литература (русская)» по годам обучения</w:t>
      </w:r>
    </w:p>
    <w:p w:rsidR="00DC6874" w:rsidRPr="00B91CEC" w:rsidRDefault="00DC6874" w:rsidP="00991165">
      <w:pPr>
        <w:spacing w:after="0" w:line="276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B91CEC">
        <w:rPr>
          <w:rFonts w:ascii="Times New Roman" w:hAnsi="Times New Roman"/>
          <w:b/>
          <w:sz w:val="24"/>
          <w:szCs w:val="24"/>
        </w:rPr>
        <w:t>Первый год обучения. 5 класс</w:t>
      </w:r>
    </w:p>
    <w:p w:rsidR="00DC6874" w:rsidRPr="00B91CEC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1CEC">
        <w:rPr>
          <w:rFonts w:ascii="Times New Roman" w:eastAsia="Times New Roman" w:hAnsi="Times New Roman"/>
          <w:sz w:val="24"/>
          <w:szCs w:val="24"/>
        </w:rPr>
        <w:t>формирование умения выделять проблематику русских народных и литературных сказок, пословиц и поговорок как основу для развития представлений о нравственном идеале русского народа в контексте диалога культур с другими народами России;</w:t>
      </w:r>
      <w:r w:rsidRPr="00B91CEC">
        <w:rPr>
          <w:rFonts w:ascii="Times New Roman" w:hAnsi="Times New Roman"/>
          <w:sz w:val="24"/>
          <w:szCs w:val="24"/>
        </w:rPr>
        <w:t xml:space="preserve"> осмысление ключевых для русского национального сознания культурных и нравственных смыслов в произведениях о Москве как столице России и о русском лесе; </w:t>
      </w:r>
      <w:proofErr w:type="gramEnd"/>
    </w:p>
    <w:p w:rsidR="00DC6874" w:rsidRPr="00B91CEC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>формирование представлений о богатстве русской литературы и культуры в контексте культур народов России; русские национальные традиции в рождественских произведениях и произведениях о семейных ценностях;</w:t>
      </w:r>
    </w:p>
    <w:p w:rsidR="00DC6874" w:rsidRPr="00B91CEC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формирование начальных представлений о русском национальном характере, его парадоксах и загадках русской души в произведениях о защите Родины в Отечественной войне 1812 года, о проблемах подростков и о своеобразии русского языка и родной речи;</w:t>
      </w:r>
    </w:p>
    <w:p w:rsidR="00DC6874" w:rsidRPr="00B91CEC" w:rsidRDefault="00DC6874" w:rsidP="00991165">
      <w:pPr>
        <w:pStyle w:val="a3"/>
        <w:numPr>
          <w:ilvl w:val="0"/>
          <w:numId w:val="5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 xml:space="preserve">развитие умений давать смысловой анализ фольклорного и литературного текста на основе наводящих вопросов; под руководством учителя создавать элементарные историко-культурные комментарии и собственные тексты интерпретирующего характера в формате ответа на вопрос, сопоставлять произведения словесного искусства с произведениями других искусств и учиться отбирать произведения для самостоятельного </w:t>
      </w:r>
      <w:r w:rsidRPr="00B91CEC">
        <w:rPr>
          <w:rFonts w:ascii="Times New Roman" w:eastAsia="Times New Roman" w:hAnsi="Times New Roman"/>
          <w:sz w:val="24"/>
          <w:szCs w:val="24"/>
        </w:rPr>
        <w:lastRenderedPageBreak/>
        <w:t>чтения; формирование начальных представлений о проектно-исследовательской деятельности и оформлении ее результатов, начальных умений работы с разными источниками информации.</w:t>
      </w:r>
    </w:p>
    <w:p w:rsidR="00DC6874" w:rsidRPr="005D7509" w:rsidRDefault="00DC6874" w:rsidP="00991165">
      <w:pPr>
        <w:spacing w:after="0"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Второй год обучения. 6 класс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1CEC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русских былин и былинных сюжетов в фольклоре и русской литературе для развития представлений о нравственном идеале русского народа в контексте героического эпоса разных народов, устанавливать связи между ними на уровне тематики, проблематики, образов; о</w:t>
      </w:r>
      <w:r w:rsidRPr="00B91CEC">
        <w:rPr>
          <w:rFonts w:ascii="Times New Roman" w:hAnsi="Times New Roman"/>
          <w:sz w:val="24"/>
          <w:szCs w:val="24"/>
        </w:rPr>
        <w:t>смысление ключевых для русского национального сознания культурных и нравственных смыслов в произведениях о русском севере и русской зиме;</w:t>
      </w:r>
      <w:proofErr w:type="gramEnd"/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hAnsi="Times New Roman"/>
          <w:sz w:val="24"/>
          <w:szCs w:val="24"/>
        </w:rPr>
      </w:pPr>
      <w:r w:rsidRPr="00B91CEC">
        <w:rPr>
          <w:rFonts w:ascii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русской масленице, о родном крае и русском доме;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характере, его парадоксах и загадках русской души в произведениях о защите Родины в Крымской войне, об оптимизме и взаимопомощи как основных чертах русского человека, реальности и мечтах в книгах о подростках и о богатстве русского языка и родной речи;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1CEC">
        <w:rPr>
          <w:rFonts w:ascii="Times New Roman" w:eastAsia="Times New Roman" w:hAnsi="Times New Roman"/>
          <w:sz w:val="24"/>
          <w:szCs w:val="24"/>
        </w:rPr>
        <w:t>развитие умений давать смысловой анализ фольклорного и литературного текста на основе наводящих вопросов или по предложенному плану; создавать краткие историко-культурные комментарии и собственные тексты интерпретирующего характера в формате ответа на вопрос, анализа поэтического текста, характеристики героя; под руководством учителя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B91CEC">
        <w:rPr>
          <w:rFonts w:ascii="Times New Roman" w:eastAsia="Times New Roman" w:hAnsi="Times New Roman"/>
          <w:sz w:val="24"/>
          <w:szCs w:val="24"/>
        </w:rPr>
        <w:t xml:space="preserve"> развитие начальных умений самостоятельной проектно-исследовательской деятельности и оформления ее результатов, работы с разными источниками информации и овладения простейшими способами её обработки и презентации.</w:t>
      </w:r>
    </w:p>
    <w:p w:rsidR="00DC6874" w:rsidRPr="005D7509" w:rsidRDefault="00DC6874" w:rsidP="00991165">
      <w:pPr>
        <w:spacing w:after="0"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D7509">
        <w:rPr>
          <w:rFonts w:ascii="Times New Roman" w:hAnsi="Times New Roman"/>
          <w:b/>
          <w:sz w:val="26"/>
          <w:szCs w:val="26"/>
        </w:rPr>
        <w:t>Третий год обучения. 7 класс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русских народных песен (исторических и лирических), выявлять фольклорные сюжеты и мотивы в русской литературе для развития представлений о нравственном идеале русского народа; осмысление ключевых для русского национального сознания культурных и нравственных смыслов в произведениях о сибирском крае и русском поле;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Пасхи и о русских умельцах и мастерах;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характере, истоках русского патриотизма и героизма в произведениях о защите Родины; о загадках русской души; взрослых проблемах, которые приходится решать подросткам; об уникальности русского языка и родной речи;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1CEC">
        <w:rPr>
          <w:rFonts w:ascii="Times New Roman" w:eastAsia="Times New Roman" w:hAnsi="Times New Roman"/>
          <w:sz w:val="24"/>
          <w:szCs w:val="24"/>
        </w:rPr>
        <w:t xml:space="preserve">развитие умений давать смысловой анализ фольклорного и литературного текста по предложенному плану и воспринимать художественный текст как послание автора читателю, современнику и потомку; создавать историко-культурные комментарии и собственные тексты интерпретирующего характера в формате сравнительной </w:t>
      </w:r>
      <w:r w:rsidRPr="00B91CEC">
        <w:rPr>
          <w:rFonts w:ascii="Times New Roman" w:eastAsia="Times New Roman" w:hAnsi="Times New Roman"/>
          <w:sz w:val="24"/>
          <w:szCs w:val="24"/>
        </w:rPr>
        <w:lastRenderedPageBreak/>
        <w:t>характеристики героев, ответа на проблемный вопрос; под руководством учителя сопоставлять произведения словесного искусства с произведениями других искусств;</w:t>
      </w:r>
      <w:proofErr w:type="gramEnd"/>
      <w:r w:rsidRPr="00B91CEC">
        <w:rPr>
          <w:rFonts w:ascii="Times New Roman" w:eastAsia="Times New Roman" w:hAnsi="Times New Roman"/>
          <w:sz w:val="24"/>
          <w:szCs w:val="24"/>
        </w:rPr>
        <w:t xml:space="preserve"> самостоятельно отбирать произведения для внеклассного чтения;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DC6874" w:rsidRPr="005D7509" w:rsidRDefault="00DC6874" w:rsidP="00991165">
      <w:pPr>
        <w:spacing w:after="0" w:line="276" w:lineRule="auto"/>
        <w:ind w:firstLine="708"/>
        <w:rPr>
          <w:rFonts w:ascii="Times New Roman" w:eastAsia="Times New Roman" w:hAnsi="Times New Roman"/>
          <w:b/>
          <w:sz w:val="26"/>
          <w:szCs w:val="26"/>
        </w:rPr>
      </w:pPr>
      <w:r w:rsidRPr="005D7509">
        <w:rPr>
          <w:rFonts w:ascii="Times New Roman" w:eastAsia="Times New Roman" w:hAnsi="Times New Roman"/>
          <w:b/>
          <w:sz w:val="26"/>
          <w:szCs w:val="26"/>
        </w:rPr>
        <w:t>Четвёртый год обучения. 8 класс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 xml:space="preserve">развитие умения выделять проблематику и понимать эстетическое своеобразие произведений о легендарных героях земли русской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 Золотом кольце России и великой русской реке Волге; 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представлений о богатстве русской литературы и культуры в контексте культур народов России; русские национальные традиции в произведениях о православном праздновании Троицы и о родстве душ русских людей;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войне; о русском человеке как хранителе национального сознания; трудной поре взросления; о языке русской поэзии;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1CEC">
        <w:rPr>
          <w:rFonts w:ascii="Times New Roman" w:eastAsia="Times New Roman" w:hAnsi="Times New Roman"/>
          <w:sz w:val="24"/>
          <w:szCs w:val="24"/>
        </w:rPr>
        <w:t>развитие умений давать смысловой и идейно-эстетический анализ фольклорного и литературного текста самостоятельно и воспринимать художественный текст как послание автора читателю, современнику и потомку; создавать развернутые историко-культурные комментарии и собственные тексты интерпретирующего характера в формате анализа эпизода, ответа на проблемный вопрос; самостоятельно сопоставлять произведения словесного искусства с произведениями других искусств; самостоятельно отбирать произведения для внеклассного чтения;</w:t>
      </w:r>
      <w:proofErr w:type="gramEnd"/>
      <w:r w:rsidRPr="00B91CEC">
        <w:rPr>
          <w:rFonts w:ascii="Times New Roman" w:eastAsia="Times New Roman" w:hAnsi="Times New Roman"/>
          <w:sz w:val="24"/>
          <w:szCs w:val="24"/>
        </w:rPr>
        <w:t xml:space="preserve">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основными способами её обработки и презентации.</w:t>
      </w:r>
    </w:p>
    <w:p w:rsidR="00DC6874" w:rsidRPr="005D7509" w:rsidRDefault="00DC6874" w:rsidP="00991165">
      <w:pPr>
        <w:spacing w:after="0" w:line="276" w:lineRule="auto"/>
        <w:ind w:firstLine="708"/>
        <w:rPr>
          <w:rFonts w:ascii="Times New Roman" w:eastAsia="Times New Roman" w:hAnsi="Times New Roman"/>
          <w:b/>
          <w:sz w:val="26"/>
          <w:szCs w:val="26"/>
        </w:rPr>
      </w:pPr>
      <w:r w:rsidRPr="005D7509">
        <w:rPr>
          <w:rFonts w:ascii="Times New Roman" w:eastAsia="Times New Roman" w:hAnsi="Times New Roman"/>
          <w:b/>
          <w:sz w:val="26"/>
          <w:szCs w:val="26"/>
        </w:rPr>
        <w:t>Пятый год обучения. 9 класс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умения выделять проблематику и понимать эстетическое своеобразие произведений разных жанров и эпох об Отечественной войне 1812 года для развития представлений о нравственных идеалах русского народа; осмысление ключевых для русского национального сознания культурных и нравственных смыслов в произведениях об образе Петербурга и российской степи в русской литературе;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proofErr w:type="gramStart"/>
      <w:r w:rsidRPr="00B91CEC">
        <w:rPr>
          <w:rFonts w:ascii="Times New Roman" w:eastAsia="Times New Roman" w:hAnsi="Times New Roman"/>
          <w:sz w:val="24"/>
          <w:szCs w:val="24"/>
        </w:rPr>
        <w:t xml:space="preserve">развитие представлений о богатстве русской литературы и культуры в контексте культур народов России; русские национальные традиции в произведениях об августовских </w:t>
      </w:r>
      <w:proofErr w:type="spellStart"/>
      <w:r w:rsidRPr="00B91CEC">
        <w:rPr>
          <w:rFonts w:ascii="Times New Roman" w:eastAsia="Times New Roman" w:hAnsi="Times New Roman"/>
          <w:sz w:val="24"/>
          <w:szCs w:val="24"/>
        </w:rPr>
        <w:t>Спасах</w:t>
      </w:r>
      <w:proofErr w:type="spellEnd"/>
      <w:r w:rsidRPr="00B91CEC">
        <w:rPr>
          <w:rFonts w:ascii="Times New Roman" w:eastAsia="Times New Roman" w:hAnsi="Times New Roman"/>
          <w:sz w:val="24"/>
          <w:szCs w:val="24"/>
        </w:rPr>
        <w:t xml:space="preserve"> и о родительском доме как вечной ценности;</w:t>
      </w:r>
      <w:proofErr w:type="gramEnd"/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>развитие представлений о русском национальном характере в произведениях о Великой Отечественной войне; о судьбах русских эмигрантов в литературе Русского Зарубежья; о нравственных проблемах в книгах о прощании с детством;</w:t>
      </w:r>
    </w:p>
    <w:p w:rsidR="00DC6874" w:rsidRPr="00B91CEC" w:rsidRDefault="00DC6874" w:rsidP="00991165">
      <w:pPr>
        <w:pStyle w:val="a3"/>
        <w:numPr>
          <w:ilvl w:val="0"/>
          <w:numId w:val="6"/>
        </w:numPr>
        <w:spacing w:line="276" w:lineRule="auto"/>
        <w:ind w:left="0" w:firstLine="851"/>
        <w:contextualSpacing w:val="0"/>
        <w:rPr>
          <w:rFonts w:ascii="Times New Roman" w:eastAsia="Times New Roman" w:hAnsi="Times New Roman"/>
          <w:sz w:val="24"/>
          <w:szCs w:val="24"/>
        </w:rPr>
      </w:pPr>
      <w:r w:rsidRPr="00B91CEC">
        <w:rPr>
          <w:rFonts w:ascii="Times New Roman" w:eastAsia="Times New Roman" w:hAnsi="Times New Roman"/>
          <w:sz w:val="24"/>
          <w:szCs w:val="24"/>
        </w:rPr>
        <w:t xml:space="preserve">развитие умений осознанно воспринимать художественное произведение в единстве формы и содержания, устанавливать поле собственных читательских ассоциаций, давать самостоятельный смысловой и идейно-эстетический анализ художественного текста; создавать развернутые историко-культурные комментарии и собственные тексты интерпретирующего характера в различных форматах; </w:t>
      </w:r>
      <w:r w:rsidRPr="00B91CEC">
        <w:rPr>
          <w:rFonts w:ascii="Times New Roman" w:eastAsia="Times New Roman" w:hAnsi="Times New Roman"/>
          <w:sz w:val="24"/>
          <w:szCs w:val="24"/>
        </w:rPr>
        <w:lastRenderedPageBreak/>
        <w:t>самостоятельно сопоставлять произведения словесного искусства и его воплощение в других искусствах; самостоятельно отбирать произведения для внеклассного чтения, определяя для себя актуальную и перспективную цели чтения художественной литературы; развитие умений самостоятельной проектно-исследовательской деятельности и оформления ее результатов, навыков работы с разными источниками информации и овладения различными способами её обработки и презентации.</w:t>
      </w:r>
    </w:p>
    <w:p w:rsidR="00991165" w:rsidRDefault="00991165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" w:name="_Toc50669506"/>
    </w:p>
    <w:p w:rsidR="00DC6874" w:rsidRPr="00202CB6" w:rsidRDefault="00DC6874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02CB6">
        <w:rPr>
          <w:rFonts w:ascii="Times New Roman" w:hAnsi="Times New Roman"/>
          <w:sz w:val="28"/>
          <w:szCs w:val="28"/>
        </w:rPr>
        <w:t>Содержание учебного предмета «Р</w:t>
      </w:r>
      <w:r w:rsidR="003F23B8" w:rsidRPr="00202CB6">
        <w:rPr>
          <w:rFonts w:ascii="Times New Roman" w:hAnsi="Times New Roman"/>
          <w:sz w:val="28"/>
          <w:szCs w:val="28"/>
        </w:rPr>
        <w:t>одн</w:t>
      </w:r>
      <w:r w:rsidR="00991165" w:rsidRPr="00202CB6">
        <w:rPr>
          <w:rFonts w:ascii="Times New Roman" w:hAnsi="Times New Roman"/>
          <w:sz w:val="28"/>
          <w:szCs w:val="28"/>
        </w:rPr>
        <w:t>ая литература (р</w:t>
      </w:r>
      <w:r w:rsidRPr="00202CB6">
        <w:rPr>
          <w:rFonts w:ascii="Times New Roman" w:hAnsi="Times New Roman"/>
          <w:sz w:val="28"/>
          <w:szCs w:val="28"/>
        </w:rPr>
        <w:t>усская)»</w:t>
      </w:r>
      <w:bookmarkEnd w:id="1"/>
    </w:p>
    <w:p w:rsidR="00202CB6" w:rsidRPr="00202CB6" w:rsidRDefault="00202CB6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C6874" w:rsidRPr="00202CB6" w:rsidRDefault="00DC6874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202CB6">
        <w:rPr>
          <w:rFonts w:ascii="Times New Roman" w:hAnsi="Times New Roman"/>
          <w:sz w:val="26"/>
          <w:szCs w:val="26"/>
        </w:rPr>
        <w:t>Первый год обучения (</w:t>
      </w:r>
      <w:r w:rsidR="003F23B8" w:rsidRPr="00202CB6">
        <w:rPr>
          <w:rFonts w:ascii="Times New Roman" w:hAnsi="Times New Roman"/>
          <w:sz w:val="26"/>
          <w:szCs w:val="26"/>
        </w:rPr>
        <w:t xml:space="preserve">17 </w:t>
      </w:r>
      <w:r w:rsidRPr="00202CB6">
        <w:rPr>
          <w:rFonts w:ascii="Times New Roman" w:hAnsi="Times New Roman"/>
          <w:sz w:val="26"/>
          <w:szCs w:val="26"/>
        </w:rPr>
        <w:t xml:space="preserve">ч) </w:t>
      </w:r>
      <w:r w:rsidR="00202CB6" w:rsidRPr="00202CB6">
        <w:rPr>
          <w:rFonts w:ascii="Times New Roman" w:hAnsi="Times New Roman"/>
          <w:sz w:val="26"/>
          <w:szCs w:val="26"/>
        </w:rPr>
        <w:t xml:space="preserve">– </w:t>
      </w:r>
      <w:r w:rsidRPr="00202CB6">
        <w:rPr>
          <w:rFonts w:ascii="Times New Roman" w:hAnsi="Times New Roman"/>
          <w:sz w:val="26"/>
          <w:szCs w:val="26"/>
        </w:rPr>
        <w:t xml:space="preserve">5 </w:t>
      </w:r>
      <w:r w:rsidR="00D0742F" w:rsidRPr="00202CB6">
        <w:rPr>
          <w:rFonts w:ascii="Times New Roman" w:hAnsi="Times New Roman"/>
          <w:sz w:val="26"/>
          <w:szCs w:val="26"/>
        </w:rPr>
        <w:t>класс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410"/>
        <w:gridCol w:w="6486"/>
      </w:tblGrid>
      <w:tr w:rsidR="00202CB6" w:rsidRPr="00FF4DCA" w:rsidTr="00B91CEC">
        <w:tc>
          <w:tcPr>
            <w:tcW w:w="675" w:type="dxa"/>
            <w:vAlign w:val="center"/>
          </w:tcPr>
          <w:p w:rsidR="00202CB6" w:rsidRPr="00FF4DCA" w:rsidRDefault="00FF4DCA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202CB6" w:rsidRPr="00FF4DCA" w:rsidRDefault="00FF4DCA" w:rsidP="00FF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486" w:type="dxa"/>
            <w:vAlign w:val="center"/>
          </w:tcPr>
          <w:p w:rsidR="00202CB6" w:rsidRPr="00FF4DCA" w:rsidRDefault="00FF4DCA" w:rsidP="00FF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202CB6" w:rsidRPr="00FF4DCA" w:rsidTr="00B91CEC">
        <w:tc>
          <w:tcPr>
            <w:tcW w:w="675" w:type="dxa"/>
            <w:vAlign w:val="center"/>
          </w:tcPr>
          <w:p w:rsidR="00202CB6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02CB6" w:rsidRPr="00FF4DCA" w:rsidRDefault="00202CB6" w:rsidP="00B91CE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 w:rsidR="00B91CEC"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1. Р</w:t>
            </w:r>
            <w:r w:rsidR="00B91CEC">
              <w:rPr>
                <w:rFonts w:ascii="Times New Roman" w:hAnsi="Times New Roman"/>
                <w:sz w:val="24"/>
                <w:szCs w:val="24"/>
              </w:rPr>
              <w:t>оссия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 w:rsidR="00B91CEC">
              <w:rPr>
                <w:rFonts w:ascii="Times New Roman" w:hAnsi="Times New Roman"/>
                <w:sz w:val="24"/>
                <w:szCs w:val="24"/>
              </w:rPr>
              <w:t>одина моя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486" w:type="dxa"/>
          </w:tcPr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Преданья старины глубокой (2 ч</w:t>
            </w:r>
            <w:r w:rsidRPr="00FF4DC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 xml:space="preserve">Малые жанры фольклора. 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Пословицы и поговорки о Родине, России, русском народе. 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 xml:space="preserve">Русские народные и литературные сказки. </w:t>
            </w:r>
          </w:p>
          <w:p w:rsidR="00202CB6" w:rsidRPr="00FF4DCA" w:rsidRDefault="00202CB6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Сказка «Лиса и медведь» (русская народная сказка).</w:t>
            </w:r>
          </w:p>
          <w:p w:rsidR="00202CB6" w:rsidRPr="00FF4DCA" w:rsidRDefault="00202CB6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К. Г. Паустовский. «Дремучий медведь».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Города земли русской (2 ч) 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>Москва в произведениях русских писателей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А. С. Пушкин. «На тихих берегах Москвы…»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М. Ю. Лермонтов. «Москва, Москва!.. люблю тебя как сын…»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Л. Н. Мартынов. «Красные ворота».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А. П. Чехов. «В Москве на Трубной площади».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Родные просторы (1 ч) 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 xml:space="preserve">Русский лес 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И. С. Соколов-Микитов. «Русский лес».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А. В. Кольцов. «Лес».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В. А. Рождественский. «Берёза».</w:t>
            </w:r>
          </w:p>
          <w:p w:rsidR="00202CB6" w:rsidRPr="00FF4DCA" w:rsidRDefault="00202CB6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В. А. Солоухин. «Седьмую ночь без перерыва…» </w:t>
            </w:r>
          </w:p>
        </w:tc>
      </w:tr>
      <w:tr w:rsidR="00202CB6" w:rsidRPr="00FF4DCA" w:rsidTr="00B91CEC">
        <w:tc>
          <w:tcPr>
            <w:tcW w:w="675" w:type="dxa"/>
            <w:vAlign w:val="center"/>
          </w:tcPr>
          <w:p w:rsidR="00202CB6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02CB6" w:rsidRPr="00FF4DCA" w:rsidRDefault="00B91CEC" w:rsidP="00B91CEC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2. Р</w:t>
            </w:r>
            <w:r>
              <w:rPr>
                <w:rFonts w:ascii="Times New Roman" w:hAnsi="Times New Roman"/>
                <w:sz w:val="24"/>
                <w:szCs w:val="24"/>
              </w:rPr>
              <w:t>усский традиции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 (3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Рождество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Б. Л. Пастернак. «Рождественская звезда» (фрагмент).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В. Д. Берестов. «Перед Рождеством».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А. И. Куприн. «Бедный принц».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И. А. Ильин. «Рождественское письмо».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Семейные ценности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И. А. Крылов. «Дерево». 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И. А. Бунин. «Снежный бык». </w:t>
            </w:r>
          </w:p>
          <w:p w:rsidR="00202CB6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В. И. Белов. «Скворцы». </w:t>
            </w:r>
          </w:p>
        </w:tc>
      </w:tr>
      <w:tr w:rsidR="00202CB6" w:rsidRPr="00FF4DCA" w:rsidTr="00B91CEC">
        <w:tc>
          <w:tcPr>
            <w:tcW w:w="675" w:type="dxa"/>
            <w:vAlign w:val="center"/>
          </w:tcPr>
          <w:p w:rsidR="00202CB6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02CB6" w:rsidRPr="00FF4DCA" w:rsidRDefault="00B91CEC" w:rsidP="00B91C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3. Р</w:t>
            </w:r>
            <w:r>
              <w:rPr>
                <w:rFonts w:ascii="Times New Roman" w:hAnsi="Times New Roman"/>
                <w:sz w:val="24"/>
                <w:szCs w:val="24"/>
              </w:rPr>
              <w:t>усский характер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русская душа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(5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486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  <w:r w:rsidRPr="00FF4D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Ф. Н. Глинка. «Авангардная песнь».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В.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Давыдов. «Партизан» (отрывок).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Загадки русской души (1 ч)</w:t>
            </w:r>
          </w:p>
          <w:p w:rsidR="00FF4DCA" w:rsidRPr="00FF4DCA" w:rsidRDefault="00FF4DCA" w:rsidP="00FF4DC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>Парадоксы русского характера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К. Г. Паустовский. «Похождения жука-носорога» (солдатская сказка).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Ю. Я. Яковлев. «Сыновья </w:t>
            </w:r>
            <w:proofErr w:type="spellStart"/>
            <w:r w:rsidRPr="00FF4DCA">
              <w:rPr>
                <w:rFonts w:ascii="Times New Roman" w:hAnsi="Times New Roman"/>
                <w:sz w:val="24"/>
                <w:szCs w:val="24"/>
              </w:rPr>
              <w:t>Пешеходова</w:t>
            </w:r>
            <w:proofErr w:type="spellEnd"/>
            <w:r w:rsidRPr="00FF4DCA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О ваших ровесниках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Школьные контрольные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И. Чуковский. «Серебряный герб» (фрагмент).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А. А. </w:t>
            </w:r>
            <w:proofErr w:type="spellStart"/>
            <w:r w:rsidRPr="00FF4DCA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FF4DCA">
              <w:rPr>
                <w:rFonts w:ascii="Times New Roman" w:hAnsi="Times New Roman"/>
                <w:sz w:val="24"/>
                <w:szCs w:val="24"/>
              </w:rPr>
              <w:t xml:space="preserve">. «Контрольный диктант».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Лишь слову жизнь дана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>Родной язык, родная речь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И. А. Бунин. «Слово». </w:t>
            </w:r>
          </w:p>
          <w:p w:rsidR="00202CB6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В. Г. </w:t>
            </w:r>
            <w:proofErr w:type="spellStart"/>
            <w:r w:rsidRPr="00FF4DCA">
              <w:rPr>
                <w:rFonts w:ascii="Times New Roman" w:hAnsi="Times New Roman"/>
                <w:sz w:val="24"/>
                <w:szCs w:val="24"/>
              </w:rPr>
              <w:t>Гордейчев</w:t>
            </w:r>
            <w:proofErr w:type="spellEnd"/>
            <w:r w:rsidRPr="00FF4DCA">
              <w:rPr>
                <w:rFonts w:ascii="Times New Roman" w:hAnsi="Times New Roman"/>
                <w:sz w:val="24"/>
                <w:szCs w:val="24"/>
              </w:rPr>
              <w:t>. «Родная речь».</w:t>
            </w:r>
          </w:p>
        </w:tc>
      </w:tr>
    </w:tbl>
    <w:p w:rsidR="00202CB6" w:rsidRPr="00202CB6" w:rsidRDefault="00202CB6" w:rsidP="0020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874" w:rsidRDefault="00DC6874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5D7509">
        <w:rPr>
          <w:rFonts w:ascii="Times New Roman" w:hAnsi="Times New Roman"/>
          <w:sz w:val="26"/>
          <w:szCs w:val="26"/>
        </w:rPr>
        <w:t>Второй год обучения (</w:t>
      </w:r>
      <w:r w:rsidR="002D4F8F" w:rsidRPr="005D7509">
        <w:rPr>
          <w:rFonts w:ascii="Times New Roman" w:hAnsi="Times New Roman"/>
          <w:sz w:val="26"/>
          <w:szCs w:val="26"/>
        </w:rPr>
        <w:t>17</w:t>
      </w:r>
      <w:r w:rsidRPr="005D7509">
        <w:rPr>
          <w:rFonts w:ascii="Times New Roman" w:hAnsi="Times New Roman"/>
          <w:sz w:val="26"/>
          <w:szCs w:val="26"/>
        </w:rPr>
        <w:t xml:space="preserve"> ч) </w:t>
      </w:r>
      <w:r w:rsidR="00FF4DCA">
        <w:rPr>
          <w:rFonts w:ascii="Times New Roman" w:hAnsi="Times New Roman"/>
          <w:sz w:val="26"/>
          <w:szCs w:val="26"/>
        </w:rPr>
        <w:t>– 6</w:t>
      </w:r>
      <w:r w:rsidRPr="005D7509">
        <w:rPr>
          <w:rFonts w:ascii="Times New Roman" w:hAnsi="Times New Roman"/>
          <w:sz w:val="26"/>
          <w:szCs w:val="26"/>
        </w:rPr>
        <w:t xml:space="preserve"> </w:t>
      </w:r>
      <w:r w:rsidR="00D0742F">
        <w:rPr>
          <w:rFonts w:ascii="Times New Roman" w:hAnsi="Times New Roman"/>
          <w:sz w:val="26"/>
          <w:szCs w:val="26"/>
        </w:rPr>
        <w:t>класс</w:t>
      </w:r>
    </w:p>
    <w:p w:rsidR="00FF4DCA" w:rsidRDefault="00FF4DCA" w:rsidP="00FF4DC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FF4DCA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FF4DCA" w:rsidRPr="00FF4DCA" w:rsidRDefault="00FF4DCA" w:rsidP="00FF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02" w:type="dxa"/>
            <w:vAlign w:val="center"/>
          </w:tcPr>
          <w:p w:rsidR="00FF4DCA" w:rsidRPr="00FF4DCA" w:rsidRDefault="00FF4DCA" w:rsidP="00FF4D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4DCA" w:rsidRPr="00FF4DCA" w:rsidRDefault="00B91CEC" w:rsidP="00FF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>
              <w:rPr>
                <w:rFonts w:ascii="Times New Roman" w:hAnsi="Times New Roman"/>
                <w:sz w:val="24"/>
                <w:szCs w:val="24"/>
              </w:rPr>
              <w:t>одина моя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Преданья старины глубокой (1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Русские былины: богатыри и богатырство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Былина «Илья Муромец и Святогор».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Былинные сюжеты и герои в русской литературе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И. А. Бунин. «Святогор и Илья».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М. М. Пришвин. «Певец былин».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Города земли русской (2 ч) 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Русский Север: Архангельск в русской литературе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Писахов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>. «Морожены песни» (из книги «Ледяна колокольня).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В. Шергин. «Детство в Архангельске», «Миша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>» (главы из книги «Поморские были и сказания»).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Родные просторы (3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Стихи русских поэтов о зиме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С. Никитин. «Встреча Зимы».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Блок. «Снег да снег. Всю избу занесло…»</w:t>
            </w:r>
          </w:p>
          <w:p w:rsidR="00FF4DCA" w:rsidRPr="00FF4DCA" w:rsidRDefault="009B3A80" w:rsidP="00FF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М. Рубцов. «Первый снег».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По мотивам русских сказок о зиме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Л. Шварц. «Два брата».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традиции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Праздники русского мира (2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Масленица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Ю. Лермонтов. «Посреди небесных тел…»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Д. Дементьев. «Прощёное воскресенье».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П. Чехов. «Блины».</w:t>
            </w:r>
          </w:p>
          <w:p w:rsidR="00FF4DCA" w:rsidRPr="00FF4DCA" w:rsidRDefault="00FF4DCA" w:rsidP="00FF4DCA">
            <w:pPr>
              <w:tabs>
                <w:tab w:val="left" w:pos="342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Тэффи. «Блины».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 (4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Всюду родимую Русь узнаю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Рождественский. «Русская природа».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</w:t>
            </w:r>
            <w:r w:rsidR="00FF4DCA"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Г. Паустовский. «Заботливый цветок». 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В. Бондарев.</w:t>
            </w:r>
            <w:r w:rsid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«Поздним вечером». 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характер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русская душа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(5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  <w:r w:rsidRPr="00FF4D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Оборона Севастополя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. «Солдатская песня о Севастополе».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Фет. «Севастопольское братское кладбище».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Рюрик Ивнев. «Севастополь».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Загадки русской души (1 ч)</w:t>
            </w:r>
          </w:p>
          <w:p w:rsidR="00FF4DCA" w:rsidRPr="00FF4DCA" w:rsidRDefault="00FF4DCA" w:rsidP="00FF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Чудеса нужно делать своими руками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И. Тютчев. «Чему бы жизнь нас ни учила…»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С. Лесков. «Неразменный рубль».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П. Астафьев.</w:t>
            </w:r>
            <w:r w:rsidR="00FF4DCA" w:rsidRPr="00FF4DC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«Бабушка с малиной».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О ваших ровесниках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Реальность и мечты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П. Погодин. «Кирпичные острова» (рассказы «Как я с ним познакомился», «Кирпичные острова»). </w:t>
            </w:r>
          </w:p>
          <w:p w:rsidR="00FF4DCA" w:rsidRPr="00FF4DCA" w:rsidRDefault="009B3A80" w:rsidP="00FF4D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</w:t>
            </w:r>
            <w:r w:rsidR="00FF4DCA" w:rsidRPr="00FF4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С. Велтистов. «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Миллион и один день каникул» (фрагмент).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Лишь слову жизнь дана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На русском дышим языке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Д. Бальмонт. «Русский язык».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П.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F4DCA">
              <w:rPr>
                <w:rFonts w:ascii="Times New Roman" w:hAnsi="Times New Roman"/>
                <w:sz w:val="24"/>
                <w:szCs w:val="24"/>
              </w:rPr>
              <w:t>«Язык обид – язык не русский…»</w:t>
            </w:r>
          </w:p>
        </w:tc>
      </w:tr>
    </w:tbl>
    <w:p w:rsidR="00D0742F" w:rsidRDefault="00D0742F" w:rsidP="00202CB6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DC6874" w:rsidRPr="00FF4DCA" w:rsidRDefault="00DC6874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F4DCA">
        <w:rPr>
          <w:rFonts w:ascii="Times New Roman" w:hAnsi="Times New Roman"/>
          <w:sz w:val="26"/>
          <w:szCs w:val="26"/>
        </w:rPr>
        <w:t>Третий год обучения (</w:t>
      </w:r>
      <w:r w:rsidR="002D4F8F" w:rsidRPr="00FF4DCA">
        <w:rPr>
          <w:rFonts w:ascii="Times New Roman" w:hAnsi="Times New Roman"/>
          <w:sz w:val="26"/>
          <w:szCs w:val="26"/>
        </w:rPr>
        <w:t>17</w:t>
      </w:r>
      <w:r w:rsidRPr="00FF4DCA">
        <w:rPr>
          <w:rFonts w:ascii="Times New Roman" w:hAnsi="Times New Roman"/>
          <w:sz w:val="26"/>
          <w:szCs w:val="26"/>
        </w:rPr>
        <w:t xml:space="preserve"> ч) </w:t>
      </w:r>
      <w:r w:rsidR="00FF4DCA" w:rsidRPr="00FF4DCA">
        <w:rPr>
          <w:rFonts w:ascii="Times New Roman" w:hAnsi="Times New Roman"/>
          <w:sz w:val="26"/>
          <w:szCs w:val="26"/>
        </w:rPr>
        <w:t xml:space="preserve">- </w:t>
      </w:r>
      <w:r w:rsidRPr="00FF4DCA">
        <w:rPr>
          <w:rFonts w:ascii="Times New Roman" w:hAnsi="Times New Roman"/>
          <w:sz w:val="26"/>
          <w:szCs w:val="26"/>
        </w:rPr>
        <w:t xml:space="preserve">7 </w:t>
      </w:r>
      <w:r w:rsidR="00D0742F" w:rsidRPr="00FF4DCA">
        <w:rPr>
          <w:rFonts w:ascii="Times New Roman" w:hAnsi="Times New Roman"/>
          <w:sz w:val="26"/>
          <w:szCs w:val="26"/>
        </w:rPr>
        <w:t>класс</w:t>
      </w:r>
    </w:p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FF4DCA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FF4DCA" w:rsidRPr="00FF4DCA" w:rsidRDefault="00FF4DCA" w:rsidP="0075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02" w:type="dxa"/>
            <w:vAlign w:val="center"/>
          </w:tcPr>
          <w:p w:rsidR="00FF4DCA" w:rsidRPr="00FF4DCA" w:rsidRDefault="00FF4DCA" w:rsidP="0075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>
              <w:rPr>
                <w:rFonts w:ascii="Times New Roman" w:hAnsi="Times New Roman"/>
                <w:sz w:val="24"/>
                <w:szCs w:val="24"/>
              </w:rPr>
              <w:t>одина моя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Преданья старины глубокой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Русские народные песни: исторические и лирические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proofErr w:type="gramStart"/>
            <w:r w:rsidRPr="00FF4DCA">
              <w:rPr>
                <w:rFonts w:ascii="Times New Roman" w:hAnsi="Times New Roman"/>
                <w:sz w:val="24"/>
                <w:szCs w:val="24"/>
              </w:rPr>
              <w:t>«</w:t>
            </w:r>
            <w:r w:rsidRPr="00FF4D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…», «Ах вы, ветры, ветры буйные…» </w:t>
            </w:r>
            <w:proofErr w:type="gramEnd"/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Фольклорные сюжеты и мотивы в русской литературе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С. Пушкин. «Песни о Стеньке </w:t>
            </w:r>
            <w:proofErr w:type="gram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Разине</w:t>
            </w:r>
            <w:proofErr w:type="gram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>» (песня 1).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И.</w:t>
            </w:r>
            <w:r w:rsidR="00FF4DCA"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З. Суриков. «Я ли в поле да не травушка была…»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</w:t>
            </w:r>
            <w:r w:rsidR="00FF4DCA"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К. Толстой. «Моя душа летит приветом…»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Города земли русской (3 ч)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Сибирский край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Г. Распутин. «Сибирь, Сибирь…» (глава «Тобольск»).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И. Солженицын. «Колокол Углича».</w:t>
            </w:r>
          </w:p>
          <w:p w:rsidR="00FF4DCA" w:rsidRPr="00FF4DCA" w:rsidRDefault="00FF4DCA" w:rsidP="00FF4DC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Родные просторы (2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Русское поле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С. Никитин. «Поле».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Гофф. «Русское поле».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В. Григорович. «Пахарь» (главы из повести).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традиции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Праздники русского мира </w:t>
            </w:r>
            <w:r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(2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Пасха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Д. Бальмонт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«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Благовещенье в Москве». </w:t>
            </w:r>
          </w:p>
          <w:p w:rsidR="00FF4DCA" w:rsidRPr="00FF4DCA" w:rsidRDefault="009B3A80" w:rsidP="00FF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С. Хомяков. «Кремлевская заутреня на Пасху».</w:t>
            </w:r>
          </w:p>
          <w:p w:rsidR="00FF4DCA" w:rsidRPr="00FF4DCA" w:rsidRDefault="009B3A80" w:rsidP="00FF4D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 Фет. «Христос Воскресе!» (П. П. Боткину).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</w:t>
            </w:r>
            <w:r w:rsidR="00FF4DCA"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П. Чехов. «Казак».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 (3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Русские мастера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Есенин. «Ключи Марии» (фрагмент).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Абрамов. «Дом» (фрагмент).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А. Солоухин. «Камешки на ладони». 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характер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русская душа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(5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  <w:r w:rsidRPr="00FF4D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На Первой мировой войне</w:t>
            </w:r>
          </w:p>
          <w:p w:rsidR="00FF4DCA" w:rsidRPr="00FF4DCA" w:rsidRDefault="009B3A80" w:rsidP="00FF4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Городецкий. «Воздушный витязь». </w:t>
            </w:r>
          </w:p>
          <w:p w:rsidR="00FF4DCA" w:rsidRPr="00FF4DCA" w:rsidRDefault="009B3A80" w:rsidP="00FF4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 Иванов. «О, твёрдость, о, мудрость прекрасная…», «Георгий Победоносец». </w:t>
            </w:r>
          </w:p>
          <w:p w:rsidR="00FF4DCA" w:rsidRPr="00FF4DCA" w:rsidRDefault="009B3A80" w:rsidP="00FF4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Н.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Гумилёв. «Наступление», «Война».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 Пришвин.</w:t>
            </w:r>
            <w:r w:rsidR="00FF4DCA" w:rsidRPr="00FF4DC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Голубая стрекоза».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Загадки русской души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Долюшка женская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И. Тютчев. «Русской женщине».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А. Некрасов. «Внимая ужасам войны…»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В. Друнина. «И откуда вдруг берутся силы…»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А. Абрамов. «Золотые руки».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М.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>. «Вот говорят: Россия…»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О ваших ровесниках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Взрослые детские проблемы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Игнатова. «Джинн Сева».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Н.</w:t>
            </w:r>
            <w:r w:rsidR="00FF4DCA" w:rsidRPr="00FF4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Н. </w:t>
            </w:r>
            <w:proofErr w:type="spellStart"/>
            <w:r w:rsidR="00FF4DCA" w:rsidRPr="00FF4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Назаркин</w:t>
            </w:r>
            <w:proofErr w:type="spellEnd"/>
            <w:r w:rsidR="00FF4DCA" w:rsidRPr="00FF4DCA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«Изумрудная рыбка» (главы «Изумрудная рыбка», «</w:t>
            </w:r>
            <w:r w:rsidR="00FF4DCA" w:rsidRPr="00FF4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Ах, миледи!», «Про личную жизнь»).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Лишь слову жизнь дана </w:t>
            </w: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>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Такого языка на свете не бывало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>Вс. Рождественский. «В родной поэзии совсем не старовер…»</w:t>
            </w:r>
          </w:p>
        </w:tc>
      </w:tr>
    </w:tbl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DC6874" w:rsidRPr="00FF4DCA" w:rsidRDefault="00DC6874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F4DCA">
        <w:rPr>
          <w:rFonts w:ascii="Times New Roman" w:hAnsi="Times New Roman"/>
          <w:sz w:val="26"/>
          <w:szCs w:val="26"/>
        </w:rPr>
        <w:t>Четвёртый год обучения (</w:t>
      </w:r>
      <w:r w:rsidR="002D4F8F" w:rsidRPr="00FF4DCA">
        <w:rPr>
          <w:rFonts w:ascii="Times New Roman" w:hAnsi="Times New Roman"/>
          <w:sz w:val="26"/>
          <w:szCs w:val="26"/>
        </w:rPr>
        <w:t>17</w:t>
      </w:r>
      <w:r w:rsidRPr="00FF4DCA">
        <w:rPr>
          <w:rFonts w:ascii="Times New Roman" w:hAnsi="Times New Roman"/>
          <w:sz w:val="26"/>
          <w:szCs w:val="26"/>
        </w:rPr>
        <w:t xml:space="preserve"> ч)</w:t>
      </w:r>
      <w:r w:rsidR="00FF4DCA" w:rsidRPr="00FF4DCA">
        <w:rPr>
          <w:rFonts w:ascii="Times New Roman" w:hAnsi="Times New Roman"/>
          <w:sz w:val="26"/>
          <w:szCs w:val="26"/>
        </w:rPr>
        <w:t xml:space="preserve"> - </w:t>
      </w:r>
      <w:r w:rsidRPr="00FF4DCA">
        <w:rPr>
          <w:rFonts w:ascii="Times New Roman" w:hAnsi="Times New Roman"/>
          <w:sz w:val="26"/>
          <w:szCs w:val="26"/>
        </w:rPr>
        <w:t xml:space="preserve">8 </w:t>
      </w:r>
      <w:r w:rsidR="00D0742F" w:rsidRPr="00FF4DCA">
        <w:rPr>
          <w:rFonts w:ascii="Times New Roman" w:hAnsi="Times New Roman"/>
          <w:sz w:val="26"/>
          <w:szCs w:val="26"/>
        </w:rPr>
        <w:t>класс</w:t>
      </w:r>
    </w:p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FF4DCA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FF4DCA" w:rsidRPr="00FF4DCA" w:rsidRDefault="00FF4DCA" w:rsidP="0075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02" w:type="dxa"/>
            <w:vAlign w:val="center"/>
          </w:tcPr>
          <w:p w:rsidR="00FF4DCA" w:rsidRPr="00FF4DCA" w:rsidRDefault="00FF4DCA" w:rsidP="0075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>
              <w:rPr>
                <w:rFonts w:ascii="Times New Roman" w:hAnsi="Times New Roman"/>
                <w:sz w:val="24"/>
                <w:szCs w:val="24"/>
              </w:rPr>
              <w:t>одина моя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Преданья старины глубокой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Легендарный герой земли русской Иван Сусанин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Н. Марков. «Сусанин».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Ильина. «Во время грозного и злого поединка…»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Н. Полевой. «Избранник Божий» (главы из романа).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Города земли русской (2 ч)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По Золотому кольцу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К. Сологуб. «Сквозь туман едва заметный…»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М.А. Кузмин. «Я знаю вас не понаслышке…»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И. Кобзев. «Поездка в Суздаль».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Степанов. «Золотое кольцо».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Родные просторы (2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Волга – русская река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(русская народная песня).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А. Некрасов. «Люблю я краткой той поры…» (из поэмы «Горе старого Наума»).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С. Высоцкий. «Песня о Волге».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В. Розанов. </w:t>
            </w:r>
            <w:r w:rsidR="00FF4DCA">
              <w:rPr>
                <w:rFonts w:ascii="Times New Roman" w:hAnsi="Times New Roman"/>
                <w:sz w:val="24"/>
                <w:szCs w:val="24"/>
              </w:rPr>
              <w:t>«Русский Нил» (фрагмент).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традиции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(5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Праздники русского мира (2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Троица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 Бунин. «Троица».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 Есенин. «Троицыно утро, утренний канон…»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Н.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И. </w:t>
            </w:r>
            <w:proofErr w:type="spellStart"/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«</w:t>
            </w:r>
            <w:proofErr w:type="gramStart"/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Возможно</w:t>
            </w:r>
            <w:proofErr w:type="gramEnd"/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ль высказать без слов…»  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Новиков. «Троицкая кукушка».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 (2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Родство душ</w:t>
            </w:r>
          </w:p>
          <w:p w:rsidR="00FF4DCA" w:rsidRPr="00FF4DCA" w:rsidRDefault="009B3A80" w:rsidP="00FF4DC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Ф.</w:t>
            </w:r>
            <w:r w:rsidR="00FF4DCA"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А. Абрамов. «Валенки». 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</w:t>
            </w:r>
            <w:r w:rsidR="00FF4DCA"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В. Михеева. «Не предавай меня!» (главы из повести). 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 xml:space="preserve">В. </w:t>
            </w:r>
            <w:proofErr w:type="spellStart"/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 xml:space="preserve">, Е. Б. Пастернак.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«Радость жизни».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характер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русская душа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  <w:r w:rsidRPr="00FF4D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(1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Дети на войне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. «Облачный полк» (главы).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Загадки русской души (1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Сеятель твой и хранитель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</w:t>
            </w:r>
            <w:r w:rsidR="00FF4DCA" w:rsidRPr="00FF4DCA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С. Тургенев. «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>Сфинкс».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М. Достоевский. «Мужик Марей».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О ваших ровесниках (2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Пора взросления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Л. Васильев. «Завтра была война» (главы).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Н. Щербакова. 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Лишь слову жизнь дана (1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>Язык поэзии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FF4DCA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FF4DCA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>Ф. Анненский. «</w:t>
            </w:r>
            <w:r w:rsidR="00FF4DCA">
              <w:rPr>
                <w:rFonts w:ascii="Times New Roman" w:hAnsi="Times New Roman"/>
                <w:sz w:val="24"/>
                <w:szCs w:val="24"/>
              </w:rPr>
              <w:t>Третий мучительный сонет».</w:t>
            </w:r>
          </w:p>
        </w:tc>
      </w:tr>
    </w:tbl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6874" w:rsidRPr="00FF4DCA" w:rsidRDefault="00DC6874" w:rsidP="00202CB6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FF4DCA">
        <w:rPr>
          <w:rFonts w:ascii="Times New Roman" w:hAnsi="Times New Roman"/>
          <w:sz w:val="26"/>
          <w:szCs w:val="26"/>
        </w:rPr>
        <w:t>Пятый год обучения (</w:t>
      </w:r>
      <w:r w:rsidR="002D4F8F" w:rsidRPr="00FF4DCA">
        <w:rPr>
          <w:rFonts w:ascii="Times New Roman" w:hAnsi="Times New Roman"/>
          <w:sz w:val="26"/>
          <w:szCs w:val="26"/>
        </w:rPr>
        <w:t>17</w:t>
      </w:r>
      <w:r w:rsidRPr="00FF4DCA">
        <w:rPr>
          <w:rFonts w:ascii="Times New Roman" w:hAnsi="Times New Roman"/>
          <w:sz w:val="26"/>
          <w:szCs w:val="26"/>
        </w:rPr>
        <w:t xml:space="preserve"> ч)</w:t>
      </w:r>
      <w:r w:rsidR="00FF4DCA" w:rsidRPr="00FF4DCA">
        <w:rPr>
          <w:rFonts w:ascii="Times New Roman" w:hAnsi="Times New Roman"/>
          <w:sz w:val="26"/>
          <w:szCs w:val="26"/>
        </w:rPr>
        <w:t xml:space="preserve"> - </w:t>
      </w:r>
      <w:r w:rsidRPr="00FF4DCA">
        <w:rPr>
          <w:rFonts w:ascii="Times New Roman" w:hAnsi="Times New Roman"/>
          <w:sz w:val="26"/>
          <w:szCs w:val="26"/>
        </w:rPr>
        <w:t xml:space="preserve">9 </w:t>
      </w:r>
      <w:r w:rsidR="00D0742F" w:rsidRPr="00FF4DCA">
        <w:rPr>
          <w:rFonts w:ascii="Times New Roman" w:hAnsi="Times New Roman"/>
          <w:sz w:val="26"/>
          <w:szCs w:val="26"/>
        </w:rPr>
        <w:t>класс</w:t>
      </w:r>
    </w:p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6202"/>
      </w:tblGrid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FF4DCA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FF4DCA" w:rsidRPr="00FF4DCA" w:rsidRDefault="00FF4DCA" w:rsidP="0075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6202" w:type="dxa"/>
            <w:vAlign w:val="center"/>
          </w:tcPr>
          <w:p w:rsidR="00FF4DCA" w:rsidRPr="00FF4DCA" w:rsidRDefault="00FF4DCA" w:rsidP="00752F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Содержание раздела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оссия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Р</w:t>
            </w:r>
            <w:r>
              <w:rPr>
                <w:rFonts w:ascii="Times New Roman" w:hAnsi="Times New Roman"/>
                <w:sz w:val="24"/>
                <w:szCs w:val="24"/>
              </w:rPr>
              <w:t>одина моя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Преданья старины глубокой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Отечественная война 1812 года в русском фольклоре и литературе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FF4DCA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FF4DCA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FF4DCA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FF4DCA">
              <w:rPr>
                <w:rFonts w:ascii="Times New Roman" w:hAnsi="Times New Roman"/>
                <w:sz w:val="24"/>
                <w:szCs w:val="24"/>
              </w:rPr>
              <w:t>…» (русская народная песня).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А. Жуковский. «Певец </w:t>
            </w:r>
            <w:proofErr w:type="gram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стане русских воинов» (в сокращении).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С. Пушкин. «Полководец», «Бородинская годовщина» (фрагмент).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И. Цветаева. «Генералам двенадцатого года».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И. Лажечников. «Новобранец 1812 года» (фрагмент).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Города земли русской (2 ч)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Петербург в русской литературе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С. Пушкин. «Город пышный, город бедный…»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Э. Мандельштам. «Петербургские строфы».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А. Ахматова. «Стихи о Петербурге» («Вновь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>…»).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С. Самойлов. «Над Невой» («Весь город в плавных разворотах…»).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Л. В. Успенский. «Записки старого петербуржца» (глава «Фонарики-сударики»).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Родные просторы (2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Степь раздольная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bCs/>
                <w:sz w:val="24"/>
                <w:szCs w:val="24"/>
              </w:rPr>
              <w:t>«Уж ты, степь ли моя, степь Моздокская…» (русская народная песня).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>А. Вяземский. «Степь».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 xml:space="preserve">З. Суриков. «В степи».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4DCA" w:rsidRPr="00FF4DCA" w:rsidRDefault="009B3A80" w:rsidP="00FF4DCA">
            <w:pPr>
              <w:tabs>
                <w:tab w:val="center" w:pos="503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П. Чехов.</w:t>
            </w:r>
            <w:r w:rsidR="00FF4DCA">
              <w:rPr>
                <w:rFonts w:ascii="Times New Roman" w:hAnsi="Times New Roman"/>
                <w:sz w:val="24"/>
                <w:szCs w:val="24"/>
              </w:rPr>
              <w:t xml:space="preserve"> «Степь» (фрагмент).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hd w:val="clear" w:color="auto" w:fill="FFFFFF"/>
              <w:tabs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традиции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 (6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Праздники русского мира</w:t>
            </w:r>
            <w:r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(2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Августовские</w:t>
            </w:r>
            <w:r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Д. Бальмонт. «Первый спас».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Ахмадулина. «Ночь </w:t>
            </w:r>
            <w:proofErr w:type="spellStart"/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яблок».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Е.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 Евтушенко. «Само упало яблоко с небес…»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И. Носов. «Яблочный спас».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FF4DCA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 (3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Родительский дом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</w:t>
            </w:r>
            <w:r w:rsidR="00FF4DCA" w:rsidRPr="00FF4DCA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П. Платонов. «На заре туманной юности» (главы). </w:t>
            </w:r>
          </w:p>
          <w:p w:rsidR="00FF4DCA" w:rsidRPr="00FF4DCA" w:rsidRDefault="009B3A80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В.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>П. Астафьев. «Далёкая и близкая сказка» (рассказ из повести «Последний поклон»).</w:t>
            </w:r>
          </w:p>
        </w:tc>
      </w:tr>
      <w:tr w:rsidR="00FF4DCA" w:rsidRPr="00FF4DCA" w:rsidTr="00B91CEC">
        <w:tc>
          <w:tcPr>
            <w:tcW w:w="675" w:type="dxa"/>
            <w:vAlign w:val="center"/>
          </w:tcPr>
          <w:p w:rsidR="00FF4DCA" w:rsidRPr="00FF4DCA" w:rsidRDefault="00B91CEC" w:rsidP="00B91C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4" w:type="dxa"/>
          </w:tcPr>
          <w:p w:rsidR="00FF4DCA" w:rsidRPr="00FF4DCA" w:rsidRDefault="00B91CEC" w:rsidP="00E437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аздел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усский характер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русская душа</w:t>
            </w:r>
            <w:r w:rsidRPr="00FF4D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(5 ч</w:t>
            </w:r>
            <w:r w:rsidR="00E43735">
              <w:rPr>
                <w:rFonts w:ascii="Times New Roman" w:hAnsi="Times New Roman"/>
                <w:sz w:val="24"/>
                <w:szCs w:val="24"/>
              </w:rPr>
              <w:t>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202" w:type="dxa"/>
          </w:tcPr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  <w:r w:rsidRPr="00FF4DC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(1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Великая Отечественная война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П. Майоров. «Мы».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>. «</w:t>
            </w:r>
            <w:r w:rsidR="00FF4DCA" w:rsidRPr="00FF4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Мечтатель, фантазёр, </w:t>
            </w:r>
            <w:proofErr w:type="gramStart"/>
            <w:r w:rsidR="00FF4DCA" w:rsidRPr="00FF4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лентяй-завистник</w:t>
            </w:r>
            <w:proofErr w:type="gramEnd"/>
            <w:r w:rsidR="00FF4DCA" w:rsidRPr="00FF4DCA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!..»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М. Нагибин. «Ваганов».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И. Носов. «Переправа».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Загадки русской души (1 ч)</w:t>
            </w:r>
          </w:p>
          <w:p w:rsidR="00FF4DCA" w:rsidRPr="00FF4DCA" w:rsidRDefault="00FF4DCA" w:rsidP="00FF4DC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Судьбы русских эмигрантов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К. Зайцев. «Лёгкое бремя». 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Т. Аверченко. «Русское искусство».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О ваших ровесниках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Прощание с детством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 xml:space="preserve">Ю. И. Коваль. «От Красных ворот» (фрагмент). 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Лишь слову жизнь дана (1 ч)</w:t>
            </w:r>
          </w:p>
          <w:p w:rsidR="00FF4DCA" w:rsidRPr="00FF4DCA" w:rsidRDefault="00FF4DCA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4DCA">
              <w:rPr>
                <w:rFonts w:ascii="Times New Roman" w:hAnsi="Times New Roman"/>
                <w:sz w:val="24"/>
                <w:szCs w:val="24"/>
              </w:rPr>
              <w:t>«Припадаю к великой реке…»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="00FF4DCA" w:rsidRPr="00FF4DCA">
              <w:rPr>
                <w:rFonts w:ascii="Times New Roman" w:hAnsi="Times New Roman"/>
                <w:bCs/>
                <w:sz w:val="24"/>
                <w:szCs w:val="24"/>
              </w:rPr>
              <w:t xml:space="preserve">А. Бродский. 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>«Мой народ».</w:t>
            </w:r>
          </w:p>
          <w:p w:rsidR="00FF4DCA" w:rsidRPr="00FF4DCA" w:rsidRDefault="009B3A80" w:rsidP="00FF4D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</w:t>
            </w:r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="00FF4DCA" w:rsidRPr="00FF4DCA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="00FF4DCA" w:rsidRPr="00FF4DCA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="00FF4DCA" w:rsidRPr="00FF4DCA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="00FF4DCA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</w:tr>
    </w:tbl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4DCA" w:rsidRPr="00FF4DCA" w:rsidRDefault="00FF4DCA" w:rsidP="00202C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2CB6" w:rsidRDefault="00202CB6" w:rsidP="00202CB6">
      <w:pPr>
        <w:pStyle w:val="1"/>
        <w:spacing w:before="0" w:beforeAutospacing="0" w:after="0" w:afterAutospacing="0"/>
        <w:ind w:firstLine="709"/>
        <w:jc w:val="center"/>
        <w:rPr>
          <w:sz w:val="26"/>
          <w:szCs w:val="26"/>
          <w:lang w:val="ru-RU"/>
        </w:rPr>
      </w:pPr>
    </w:p>
    <w:p w:rsidR="00FF4DCA" w:rsidRDefault="00FF4DCA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ru-RU"/>
        </w:rPr>
      </w:pPr>
      <w:r>
        <w:rPr>
          <w:sz w:val="26"/>
          <w:szCs w:val="26"/>
        </w:rPr>
        <w:br w:type="page"/>
      </w:r>
    </w:p>
    <w:p w:rsidR="00785233" w:rsidRDefault="00DC6874" w:rsidP="00202CB6">
      <w:pPr>
        <w:pStyle w:val="1"/>
        <w:spacing w:before="0" w:beforeAutospacing="0" w:after="0" w:afterAutospacing="0"/>
        <w:ind w:firstLine="709"/>
        <w:jc w:val="center"/>
        <w:rPr>
          <w:b w:val="0"/>
          <w:sz w:val="26"/>
          <w:szCs w:val="26"/>
          <w:lang w:val="ru-RU"/>
        </w:rPr>
      </w:pPr>
      <w:r w:rsidRPr="00FF4DCA">
        <w:rPr>
          <w:b w:val="0"/>
          <w:sz w:val="26"/>
          <w:szCs w:val="26"/>
          <w:lang w:val="ru-RU"/>
        </w:rPr>
        <w:lastRenderedPageBreak/>
        <w:t>Календарно-тематическое планирование</w:t>
      </w:r>
      <w:r w:rsidR="00FF4DCA">
        <w:rPr>
          <w:b w:val="0"/>
          <w:sz w:val="26"/>
          <w:szCs w:val="26"/>
          <w:lang w:val="ru-RU"/>
        </w:rPr>
        <w:t xml:space="preserve"> </w:t>
      </w:r>
    </w:p>
    <w:p w:rsidR="00DC6874" w:rsidRPr="00FF4DCA" w:rsidRDefault="00FF4DCA" w:rsidP="00202CB6">
      <w:pPr>
        <w:pStyle w:val="1"/>
        <w:spacing w:before="0" w:beforeAutospacing="0" w:after="0" w:afterAutospacing="0"/>
        <w:ind w:firstLine="709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  <w:lang w:val="ru-RU"/>
        </w:rPr>
        <w:t>учебного предмета «Родная литература (русская)»</w:t>
      </w:r>
    </w:p>
    <w:p w:rsidR="00202CB6" w:rsidRDefault="00202CB6" w:rsidP="00202C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874" w:rsidRPr="005D7509" w:rsidRDefault="00DC6874" w:rsidP="00202CB6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5D7509">
        <w:rPr>
          <w:rFonts w:ascii="Times New Roman" w:eastAsia="Times New Roman" w:hAnsi="Times New Roman"/>
          <w:sz w:val="26"/>
          <w:szCs w:val="26"/>
          <w:lang w:eastAsia="ru-RU"/>
        </w:rPr>
        <w:t>Первый год обучения (5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DC6874" w:rsidRPr="00991165" w:rsidTr="00751A55">
        <w:tc>
          <w:tcPr>
            <w:tcW w:w="675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DC6874" w:rsidRPr="00991165" w:rsidTr="00DC6874">
        <w:tc>
          <w:tcPr>
            <w:tcW w:w="9571" w:type="dxa"/>
            <w:gridSpan w:val="5"/>
            <w:vAlign w:val="center"/>
          </w:tcPr>
          <w:p w:rsidR="00DC6874" w:rsidRPr="00991165" w:rsidRDefault="00DC687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</w:t>
            </w:r>
            <w:r w:rsidR="00654214" w:rsidRPr="00991165">
              <w:rPr>
                <w:rFonts w:ascii="Times New Roman" w:hAnsi="Times New Roman"/>
                <w:sz w:val="24"/>
                <w:szCs w:val="24"/>
              </w:rPr>
              <w:t>6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</w:tr>
      <w:tr w:rsidR="00DC6874" w:rsidRPr="00991165" w:rsidTr="00DC6874">
        <w:tc>
          <w:tcPr>
            <w:tcW w:w="9571" w:type="dxa"/>
            <w:gridSpan w:val="5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DC6874" w:rsidRPr="00991165" w:rsidTr="00751A55">
        <w:tc>
          <w:tcPr>
            <w:tcW w:w="675" w:type="dxa"/>
            <w:vAlign w:val="center"/>
          </w:tcPr>
          <w:p w:rsidR="00DC6874" w:rsidRPr="00991165" w:rsidRDefault="00DC687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DC6874" w:rsidRPr="00991165" w:rsidRDefault="00DC687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Малые жанры фольклора: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Пословицы и поговорки о Родине, России, русском народе.</w:t>
            </w:r>
            <w:r w:rsidR="00FF2E40"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Русские народные и литературные сказки: </w:t>
            </w:r>
            <w:r w:rsidR="00FF2E40" w:rsidRPr="00991165">
              <w:rPr>
                <w:rFonts w:ascii="Times New Roman" w:hAnsi="Times New Roman"/>
                <w:bCs/>
                <w:sz w:val="24"/>
                <w:szCs w:val="24"/>
              </w:rPr>
              <w:t>«Лиса и медведь» (русская народная сказка)</w:t>
            </w:r>
          </w:p>
        </w:tc>
        <w:tc>
          <w:tcPr>
            <w:tcW w:w="1843" w:type="dxa"/>
          </w:tcPr>
          <w:p w:rsidR="00DC6874" w:rsidRPr="00991165" w:rsidRDefault="00DC687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DC6874" w:rsidRPr="00991165" w:rsidRDefault="00DC687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DC6874" w:rsidRPr="00991165" w:rsidRDefault="00DC687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E40" w:rsidRPr="00991165" w:rsidTr="00751A55">
        <w:tc>
          <w:tcPr>
            <w:tcW w:w="675" w:type="dxa"/>
            <w:vAlign w:val="center"/>
          </w:tcPr>
          <w:p w:rsidR="00FF2E40" w:rsidRPr="00991165" w:rsidRDefault="00FF2E40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FF2E40" w:rsidRPr="00991165" w:rsidRDefault="00077AA5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r w:rsidR="00FF2E40" w:rsidRPr="00991165">
              <w:rPr>
                <w:rFonts w:ascii="Times New Roman" w:hAnsi="Times New Roman"/>
                <w:bCs/>
                <w:sz w:val="24"/>
                <w:szCs w:val="24"/>
              </w:rPr>
              <w:t>Г. Паустовский. «Дремучий медведь»</w:t>
            </w:r>
          </w:p>
        </w:tc>
        <w:tc>
          <w:tcPr>
            <w:tcW w:w="1843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C19" w:rsidRPr="00991165" w:rsidTr="00751A55">
        <w:tc>
          <w:tcPr>
            <w:tcW w:w="675" w:type="dxa"/>
            <w:vAlign w:val="center"/>
          </w:tcPr>
          <w:p w:rsidR="002F6C19" w:rsidRPr="00991165" w:rsidRDefault="002F6C19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2F6C19" w:rsidRPr="00991165" w:rsidRDefault="002F6C19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«Амурские сказки» Д.Д. </w:t>
            </w:r>
            <w:proofErr w:type="spellStart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Нагишкина</w:t>
            </w:r>
            <w:proofErr w:type="spellEnd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(региональная литература)</w:t>
            </w:r>
          </w:p>
        </w:tc>
        <w:tc>
          <w:tcPr>
            <w:tcW w:w="1843" w:type="dxa"/>
          </w:tcPr>
          <w:p w:rsidR="002F6C19" w:rsidRPr="00991165" w:rsidRDefault="002F6C19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F6C19" w:rsidRPr="00991165" w:rsidRDefault="002F6C19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2F6C19" w:rsidRPr="00991165" w:rsidRDefault="002F6C19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E40" w:rsidRPr="00991165" w:rsidTr="00DC6874">
        <w:tc>
          <w:tcPr>
            <w:tcW w:w="9571" w:type="dxa"/>
            <w:gridSpan w:val="5"/>
            <w:vAlign w:val="center"/>
          </w:tcPr>
          <w:p w:rsidR="00FF2E40" w:rsidRPr="00991165" w:rsidRDefault="00FF2E40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FF2E40" w:rsidRPr="00991165" w:rsidTr="00751A55">
        <w:tc>
          <w:tcPr>
            <w:tcW w:w="675" w:type="dxa"/>
            <w:vAlign w:val="center"/>
          </w:tcPr>
          <w:p w:rsidR="00FF2E40" w:rsidRPr="00991165" w:rsidRDefault="002F6C19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FF2E40" w:rsidRPr="00991165" w:rsidRDefault="00FF2E40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Москва в произведениях русских писателей: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С. Пушкин. «На тихих берегах Москвы…», </w:t>
            </w:r>
            <w:r w:rsidR="00077AA5" w:rsidRPr="0099116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М.</w:t>
            </w:r>
            <w:r w:rsidRPr="00991165">
              <w:rPr>
                <w:rFonts w:ascii="Times New Roman" w:hAnsi="Times New Roman"/>
                <w:bCs/>
                <w:iCs/>
                <w:sz w:val="24"/>
                <w:szCs w:val="24"/>
                <w:shd w:val="clear" w:color="auto" w:fill="FFFFFF"/>
              </w:rPr>
              <w:t>Ю. Лермонтов. «Москва, Москва!.. люблю тебя как сын…»,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Л.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Н. Мартынов. «Красные ворота»</w:t>
            </w:r>
            <w:r w:rsidR="00751A55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А.</w:t>
            </w:r>
            <w:r w:rsidR="00751A55" w:rsidRPr="00991165">
              <w:rPr>
                <w:rFonts w:ascii="Times New Roman" w:hAnsi="Times New Roman"/>
                <w:bCs/>
                <w:sz w:val="24"/>
                <w:szCs w:val="24"/>
              </w:rPr>
              <w:t>П. Чехов. «В Москве на Трубной площади»</w:t>
            </w:r>
          </w:p>
        </w:tc>
        <w:tc>
          <w:tcPr>
            <w:tcW w:w="1843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2E40" w:rsidRPr="00991165" w:rsidTr="00751A55">
        <w:tc>
          <w:tcPr>
            <w:tcW w:w="675" w:type="dxa"/>
            <w:vAlign w:val="center"/>
          </w:tcPr>
          <w:p w:rsidR="00FF2E40" w:rsidRPr="00991165" w:rsidRDefault="002F6C19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FF2E40" w:rsidRPr="00991165" w:rsidRDefault="00751A55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Русский лес: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И.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С. Сок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олов-Микитов. «Русский лес», А.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В. Кольцов. «Лес»,</w:t>
            </w:r>
            <w:r w:rsidR="00077AA5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В.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 Солоухин. «Седьмую ночь без перерыва…»,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В.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А. Рождественский. «Берёза»</w:t>
            </w:r>
          </w:p>
        </w:tc>
        <w:tc>
          <w:tcPr>
            <w:tcW w:w="1843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FF2E40" w:rsidRPr="00991165" w:rsidRDefault="00FF2E40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DC68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(6 час.)</w:t>
            </w:r>
          </w:p>
        </w:tc>
      </w:tr>
      <w:tr w:rsidR="00654214" w:rsidRPr="00991165" w:rsidTr="00FF2E40">
        <w:tc>
          <w:tcPr>
            <w:tcW w:w="9571" w:type="dxa"/>
            <w:gridSpan w:val="5"/>
            <w:vAlign w:val="center"/>
          </w:tcPr>
          <w:p w:rsidR="00654214" w:rsidRPr="00991165" w:rsidRDefault="00654214" w:rsidP="00CE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Рождество: </w:t>
            </w:r>
            <w:r w:rsidR="00077AA5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Б.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Л. Пастернак. «Рождественская звезда» (фрагмент), В.Д. Берестов. «Перед Рождеством»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54214" w:rsidRPr="00991165" w:rsidRDefault="00077AA5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</w:t>
            </w:r>
            <w:r w:rsidR="00654214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 Куприн. «Бедный принц»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654214" w:rsidRPr="00991165" w:rsidRDefault="00077AA5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</w:t>
            </w:r>
            <w:r w:rsidR="00654214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 Ильин. «Рождественское письмо»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FF2E40">
        <w:tc>
          <w:tcPr>
            <w:tcW w:w="9571" w:type="dxa"/>
            <w:gridSpan w:val="5"/>
            <w:vAlign w:val="center"/>
          </w:tcPr>
          <w:p w:rsidR="00654214" w:rsidRPr="00991165" w:rsidRDefault="00654214" w:rsidP="00FF2E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Семейные ценности: </w:t>
            </w:r>
            <w:r w:rsidR="00077AA5"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А. Крылов. «Дерево»,</w:t>
            </w:r>
            <w:r w:rsidR="00077AA5"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И.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А. Бунин. «Снежный бык»,</w:t>
            </w:r>
            <w:r w:rsidR="00077AA5"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В.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И. Белов «Скворцы»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654214" w:rsidRPr="00991165" w:rsidRDefault="002F6C19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П. Комаров. «Старые сказки», «Таёжные гравюры»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(региональная литература)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751A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(5 час.)</w:t>
            </w: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CE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война 1812 года: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Ф.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Н. Глинка. «Авангардная песнь»,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Д.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В. Давыдов. «Партизан» (отрывок)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CE6ADC">
        <w:tc>
          <w:tcPr>
            <w:tcW w:w="9571" w:type="dxa"/>
            <w:gridSpan w:val="5"/>
            <w:vAlign w:val="center"/>
          </w:tcPr>
          <w:p w:rsidR="00654214" w:rsidRPr="00991165" w:rsidRDefault="00654214" w:rsidP="00CE6A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lastRenderedPageBreak/>
              <w:t>Загадки русской души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Чувства добрые: </w:t>
            </w:r>
            <w:r w:rsidR="00077AA5" w:rsidRPr="00991165">
              <w:rPr>
                <w:rFonts w:ascii="Times New Roman" w:hAnsi="Times New Roman"/>
                <w:bCs/>
                <w:sz w:val="24"/>
                <w:szCs w:val="24"/>
              </w:rPr>
              <w:t>К.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Г. Паустовский. «Похождения жука-носорога» (солдатская сказка), Ю.Я. Яковлев. «Сыновья </w:t>
            </w:r>
            <w:proofErr w:type="spellStart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Пешеходова</w:t>
            </w:r>
            <w:proofErr w:type="spellEnd"/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4672A9">
        <w:tc>
          <w:tcPr>
            <w:tcW w:w="9571" w:type="dxa"/>
            <w:gridSpan w:val="5"/>
            <w:vAlign w:val="center"/>
          </w:tcPr>
          <w:p w:rsidR="00654214" w:rsidRPr="00991165" w:rsidRDefault="00654214" w:rsidP="0046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Школьные контрольные: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К.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И. Чуковский. «Серебряный герб» (фрагменты),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Гиваргизов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«Контрольный диктант»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4672A9">
        <w:tc>
          <w:tcPr>
            <w:tcW w:w="9571" w:type="dxa"/>
            <w:gridSpan w:val="5"/>
            <w:vAlign w:val="center"/>
          </w:tcPr>
          <w:p w:rsidR="00654214" w:rsidRPr="00991165" w:rsidRDefault="00654214" w:rsidP="004672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Родной язык, родная речь: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И.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 Бунин. </w:t>
            </w:r>
            <w:r w:rsidR="00077AA5" w:rsidRPr="00991165">
              <w:rPr>
                <w:rFonts w:ascii="Times New Roman" w:hAnsi="Times New Roman"/>
                <w:sz w:val="24"/>
                <w:szCs w:val="24"/>
              </w:rPr>
              <w:t>«Слово», В.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Гордейчев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«Родная речь»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4214" w:rsidRPr="00991165" w:rsidTr="00751A55">
        <w:tc>
          <w:tcPr>
            <w:tcW w:w="675" w:type="dxa"/>
            <w:vAlign w:val="center"/>
          </w:tcPr>
          <w:p w:rsidR="00654214" w:rsidRPr="00991165" w:rsidRDefault="00654214" w:rsidP="00654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654214" w:rsidRPr="00991165" w:rsidRDefault="00654214" w:rsidP="00077AA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54214" w:rsidRPr="00991165" w:rsidRDefault="00654214" w:rsidP="00DC687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C6874" w:rsidRPr="005D7509" w:rsidRDefault="00DC6874" w:rsidP="00DC6874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874" w:rsidRPr="00991165" w:rsidRDefault="00DC6874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Второй год обучения (6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A34F55">
        <w:tc>
          <w:tcPr>
            <w:tcW w:w="675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A34F55">
        <w:tc>
          <w:tcPr>
            <w:tcW w:w="9571" w:type="dxa"/>
            <w:gridSpan w:val="5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A34F55">
        <w:tc>
          <w:tcPr>
            <w:tcW w:w="9571" w:type="dxa"/>
            <w:gridSpan w:val="5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A34F55" w:rsidRPr="00991165" w:rsidRDefault="00A34F55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A34F55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былины - богатыри и богатырство: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Былина «Илья Муромец и Святогор». </w:t>
            </w: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Былинные сюжеты и герои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И.А. Бунин. «Святогор и Илья», М.М. Пришвин. «Певец былин»</w:t>
            </w:r>
          </w:p>
        </w:tc>
        <w:tc>
          <w:tcPr>
            <w:tcW w:w="1843" w:type="dxa"/>
          </w:tcPr>
          <w:p w:rsidR="00A34F55" w:rsidRPr="00991165" w:rsidRDefault="00752F88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с.8-14; вопросы с.15</w:t>
            </w:r>
          </w:p>
        </w:tc>
        <w:tc>
          <w:tcPr>
            <w:tcW w:w="1187" w:type="dxa"/>
          </w:tcPr>
          <w:p w:rsidR="00A34F55" w:rsidRPr="00991165" w:rsidRDefault="00A34F55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A34F55" w:rsidRPr="00991165" w:rsidRDefault="00A34F55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B55CA2">
        <w:tc>
          <w:tcPr>
            <w:tcW w:w="9571" w:type="dxa"/>
            <w:gridSpan w:val="5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B55CA2" w:rsidRPr="00991165" w:rsidRDefault="00B55CA2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Русский Север - Архангельск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С.Г.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Писахов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. «Морожены песни» (из книги «Ледяна колокольня), Б.В. Шергин. «Детство в Архангельске», «Миша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Ласкин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» (главы из книги «Поморские были и сказания»)</w:t>
            </w:r>
          </w:p>
        </w:tc>
        <w:tc>
          <w:tcPr>
            <w:tcW w:w="1843" w:type="dxa"/>
          </w:tcPr>
          <w:p w:rsidR="00B55CA2" w:rsidRPr="00991165" w:rsidRDefault="00752F88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с.40-44; вопросы с.45</w:t>
            </w:r>
          </w:p>
        </w:tc>
        <w:tc>
          <w:tcPr>
            <w:tcW w:w="1187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B55CA2">
        <w:tc>
          <w:tcPr>
            <w:tcW w:w="9571" w:type="dxa"/>
            <w:gridSpan w:val="5"/>
            <w:vAlign w:val="center"/>
          </w:tcPr>
          <w:p w:rsidR="00B55CA2" w:rsidRPr="00991165" w:rsidRDefault="00B55CA2" w:rsidP="00B55C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B55CA2" w:rsidRPr="00991165" w:rsidRDefault="002F6C19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Стихи русских поэтов о зиме: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И.С. Никитин. «Встреча Зимы», </w:t>
            </w:r>
            <w:r w:rsidRPr="009911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А.А. Блок. «Снег да снег. Всю избу занесло…»,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Н.М. Рубцов. «Первый снег»</w:t>
            </w:r>
          </w:p>
        </w:tc>
        <w:tc>
          <w:tcPr>
            <w:tcW w:w="1843" w:type="dxa"/>
          </w:tcPr>
          <w:p w:rsidR="00B55CA2" w:rsidRPr="00991165" w:rsidRDefault="00752F88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с.56-57; вопросы с.57</w:t>
            </w:r>
          </w:p>
        </w:tc>
        <w:tc>
          <w:tcPr>
            <w:tcW w:w="1187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A34F55">
        <w:tc>
          <w:tcPr>
            <w:tcW w:w="675" w:type="dxa"/>
            <w:vAlign w:val="center"/>
          </w:tcPr>
          <w:p w:rsidR="00B55CA2" w:rsidRPr="00991165" w:rsidRDefault="002F6C19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55CA2" w:rsidRPr="00991165" w:rsidRDefault="00B55C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 мотивам русских сказок о зиме: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Е.Л. Шварц. «Два брата»</w:t>
            </w:r>
          </w:p>
        </w:tc>
        <w:tc>
          <w:tcPr>
            <w:tcW w:w="1843" w:type="dxa"/>
          </w:tcPr>
          <w:p w:rsidR="00B55CA2" w:rsidRPr="00991165" w:rsidRDefault="00752F88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с.70-76</w:t>
            </w:r>
          </w:p>
        </w:tc>
        <w:tc>
          <w:tcPr>
            <w:tcW w:w="1187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55CA2" w:rsidRPr="00991165" w:rsidRDefault="00B55C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6A2" w:rsidRPr="00991165" w:rsidTr="00A34F55">
        <w:tc>
          <w:tcPr>
            <w:tcW w:w="675" w:type="dxa"/>
            <w:vAlign w:val="center"/>
          </w:tcPr>
          <w:p w:rsidR="006806A2" w:rsidRPr="00991165" w:rsidRDefault="006806A2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6806A2" w:rsidRPr="00991165" w:rsidRDefault="006806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А.Н. Максимов. «Норка» (региональная литература)</w:t>
            </w:r>
          </w:p>
        </w:tc>
        <w:tc>
          <w:tcPr>
            <w:tcW w:w="1843" w:type="dxa"/>
          </w:tcPr>
          <w:p w:rsidR="006806A2" w:rsidRPr="00991165" w:rsidRDefault="006806A2" w:rsidP="00E37A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</w:tcPr>
          <w:p w:rsidR="006806A2" w:rsidRPr="00991165" w:rsidRDefault="006806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806A2" w:rsidRPr="00991165" w:rsidRDefault="006806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6A2" w:rsidRPr="00991165" w:rsidTr="00A34F55">
        <w:tc>
          <w:tcPr>
            <w:tcW w:w="675" w:type="dxa"/>
            <w:vAlign w:val="center"/>
          </w:tcPr>
          <w:p w:rsidR="006806A2" w:rsidRPr="00991165" w:rsidRDefault="006806A2" w:rsidP="00A34F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806A2" w:rsidRPr="00991165" w:rsidRDefault="006806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806A2" w:rsidRPr="00991165" w:rsidRDefault="006806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с.83 вопросы</w:t>
            </w:r>
          </w:p>
        </w:tc>
        <w:tc>
          <w:tcPr>
            <w:tcW w:w="1187" w:type="dxa"/>
          </w:tcPr>
          <w:p w:rsidR="006806A2" w:rsidRPr="00991165" w:rsidRDefault="006806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806A2" w:rsidRPr="00991165" w:rsidRDefault="006806A2" w:rsidP="00A34F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6A2" w:rsidRPr="00991165" w:rsidTr="002F6C19">
        <w:tc>
          <w:tcPr>
            <w:tcW w:w="9571" w:type="dxa"/>
            <w:gridSpan w:val="5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(6 час.)</w:t>
            </w:r>
          </w:p>
        </w:tc>
      </w:tr>
      <w:tr w:rsidR="006806A2" w:rsidRPr="00991165" w:rsidTr="002F6C19">
        <w:tc>
          <w:tcPr>
            <w:tcW w:w="9571" w:type="dxa"/>
            <w:gridSpan w:val="5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6806A2" w:rsidRPr="00991165" w:rsidTr="002F6C19">
        <w:tc>
          <w:tcPr>
            <w:tcW w:w="675" w:type="dxa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806A2" w:rsidRPr="00991165" w:rsidRDefault="006806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Масленица: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М.Ю. Лермонтов. «Посреди небесных тел…», А.Д. Дементьев. «Прощёное воскресенье»</w:t>
            </w:r>
          </w:p>
        </w:tc>
        <w:tc>
          <w:tcPr>
            <w:tcW w:w="1843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с.85-87; вопросы с.88</w:t>
            </w:r>
          </w:p>
        </w:tc>
        <w:tc>
          <w:tcPr>
            <w:tcW w:w="1187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6A2" w:rsidRPr="00991165" w:rsidTr="002F6C19">
        <w:tc>
          <w:tcPr>
            <w:tcW w:w="675" w:type="dxa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806A2" w:rsidRPr="00991165" w:rsidRDefault="006806A2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А.П. Чехов. «Блины», Тэффи. «Блины»</w:t>
            </w:r>
          </w:p>
        </w:tc>
        <w:tc>
          <w:tcPr>
            <w:tcW w:w="1843" w:type="dxa"/>
          </w:tcPr>
          <w:p w:rsidR="006806A2" w:rsidRPr="00991165" w:rsidRDefault="006806A2" w:rsidP="006806A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с.101 вопросы</w:t>
            </w:r>
          </w:p>
        </w:tc>
        <w:tc>
          <w:tcPr>
            <w:tcW w:w="1187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6A2" w:rsidRPr="00991165" w:rsidTr="002F6C19">
        <w:tc>
          <w:tcPr>
            <w:tcW w:w="9571" w:type="dxa"/>
            <w:gridSpan w:val="5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6806A2" w:rsidRPr="00991165" w:rsidTr="002F6C19">
        <w:tc>
          <w:tcPr>
            <w:tcW w:w="675" w:type="dxa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678" w:type="dxa"/>
            <w:vAlign w:val="center"/>
          </w:tcPr>
          <w:p w:rsidR="006806A2" w:rsidRPr="00991165" w:rsidRDefault="006806A2" w:rsidP="00B55CA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Всюду родимую Русь узнаю: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В.А. Рождественский. «Русская природа», 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К.Г. Паустовский. «Заботливый цветок» </w:t>
            </w:r>
          </w:p>
        </w:tc>
        <w:tc>
          <w:tcPr>
            <w:tcW w:w="1843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с.106-109; вопросы с.108</w:t>
            </w:r>
          </w:p>
        </w:tc>
        <w:tc>
          <w:tcPr>
            <w:tcW w:w="1187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6A2" w:rsidRPr="00991165" w:rsidTr="002F6C19">
        <w:tc>
          <w:tcPr>
            <w:tcW w:w="675" w:type="dxa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806A2" w:rsidRPr="00991165" w:rsidRDefault="006806A2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Ю.В. Бондарев. «Поздним вечером»</w:t>
            </w:r>
          </w:p>
        </w:tc>
        <w:tc>
          <w:tcPr>
            <w:tcW w:w="1843" w:type="dxa"/>
          </w:tcPr>
          <w:p w:rsidR="006806A2" w:rsidRPr="00991165" w:rsidRDefault="006806A2" w:rsidP="00AD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с.125 вопросы</w:t>
            </w:r>
          </w:p>
        </w:tc>
        <w:tc>
          <w:tcPr>
            <w:tcW w:w="1187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806A2" w:rsidRPr="00991165" w:rsidTr="002F6C19">
        <w:tc>
          <w:tcPr>
            <w:tcW w:w="675" w:type="dxa"/>
            <w:vAlign w:val="center"/>
          </w:tcPr>
          <w:p w:rsidR="006806A2" w:rsidRPr="00991165" w:rsidRDefault="006806A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6806A2" w:rsidRPr="00991165" w:rsidRDefault="006806A2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В.П. Сысоев. «Золотая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Ригма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» (главы)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(региональная литература)</w:t>
            </w:r>
          </w:p>
        </w:tc>
        <w:tc>
          <w:tcPr>
            <w:tcW w:w="1843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806A2" w:rsidRPr="00991165" w:rsidRDefault="006806A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73" w:rsidRPr="00991165" w:rsidTr="002F6C19">
        <w:tc>
          <w:tcPr>
            <w:tcW w:w="675" w:type="dxa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937873" w:rsidRPr="00991165" w:rsidRDefault="00937873" w:rsidP="00B55CA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937873" w:rsidRPr="00991165" w:rsidRDefault="00937873" w:rsidP="0093787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с.126-128 вопрос</w:t>
            </w:r>
          </w:p>
        </w:tc>
        <w:tc>
          <w:tcPr>
            <w:tcW w:w="1187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73" w:rsidRPr="00991165" w:rsidTr="002F6C19">
        <w:tc>
          <w:tcPr>
            <w:tcW w:w="9571" w:type="dxa"/>
            <w:gridSpan w:val="5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(5 час.)</w:t>
            </w:r>
          </w:p>
        </w:tc>
      </w:tr>
      <w:tr w:rsidR="00937873" w:rsidRPr="00991165" w:rsidTr="002F6C19">
        <w:tc>
          <w:tcPr>
            <w:tcW w:w="9571" w:type="dxa"/>
            <w:gridSpan w:val="5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937873" w:rsidRPr="00991165" w:rsidTr="002F6C19">
        <w:tc>
          <w:tcPr>
            <w:tcW w:w="675" w:type="dxa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937873" w:rsidRPr="00991165" w:rsidRDefault="00937873" w:rsidP="00B55C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>Оборона Севастополя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: А.Н.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Апухтин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«Солдатская песня о Севастополе», А.А. Фет. «Севастопольское братское кладбище», Рюрик Ивнев. «Севастополь»</w:t>
            </w:r>
          </w:p>
        </w:tc>
        <w:tc>
          <w:tcPr>
            <w:tcW w:w="1843" w:type="dxa"/>
          </w:tcPr>
          <w:p w:rsidR="00937873" w:rsidRPr="00991165" w:rsidRDefault="00937873" w:rsidP="00AD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с.136 вопросы</w:t>
            </w:r>
          </w:p>
        </w:tc>
        <w:tc>
          <w:tcPr>
            <w:tcW w:w="1187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73" w:rsidRPr="00991165" w:rsidTr="002F6C19">
        <w:tc>
          <w:tcPr>
            <w:tcW w:w="9571" w:type="dxa"/>
            <w:gridSpan w:val="5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937873" w:rsidRPr="00991165" w:rsidTr="002F6C19">
        <w:tc>
          <w:tcPr>
            <w:tcW w:w="675" w:type="dxa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937873" w:rsidRPr="00991165" w:rsidRDefault="00937873" w:rsidP="00B55CA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Чудеса нужно делать своими руками: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Ф.И. Тютчев. «Чему бы жизнь нас ни учила…», Н.С. Лесков. «Неразменный рубль», В.П. Астафьев.</w:t>
            </w: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«Бабушка с малиной»</w:t>
            </w:r>
          </w:p>
        </w:tc>
        <w:tc>
          <w:tcPr>
            <w:tcW w:w="1843" w:type="dxa"/>
          </w:tcPr>
          <w:p w:rsidR="00937873" w:rsidRPr="00991165" w:rsidRDefault="00937873" w:rsidP="00AD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с.157-160; вопросы с.160</w:t>
            </w:r>
          </w:p>
        </w:tc>
        <w:tc>
          <w:tcPr>
            <w:tcW w:w="1187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73" w:rsidRPr="00991165" w:rsidTr="002F6C19">
        <w:tc>
          <w:tcPr>
            <w:tcW w:w="9571" w:type="dxa"/>
            <w:gridSpan w:val="5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937873" w:rsidRPr="00991165" w:rsidTr="002F6C19">
        <w:tc>
          <w:tcPr>
            <w:tcW w:w="675" w:type="dxa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937873" w:rsidRPr="00991165" w:rsidRDefault="00937873" w:rsidP="00B55C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eastAsia="Times New Roman" w:hAnsi="Times New Roman"/>
                <w:bCs/>
                <w:i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Реальность и мечты: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Р.П. Погодин. «Кирпичные острова» (рассказы «Как я с ним познакомился», «Кирпичные острова»), 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Е.С. Велтистов. «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Миллион и один день каникул» (фрагмент)</w:t>
            </w:r>
          </w:p>
        </w:tc>
        <w:tc>
          <w:tcPr>
            <w:tcW w:w="1843" w:type="dxa"/>
          </w:tcPr>
          <w:p w:rsidR="00937873" w:rsidRPr="00991165" w:rsidRDefault="00937873" w:rsidP="00AD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с.172-180; вопросы с.180</w:t>
            </w:r>
          </w:p>
        </w:tc>
        <w:tc>
          <w:tcPr>
            <w:tcW w:w="1187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73" w:rsidRPr="00991165" w:rsidTr="002F6C19">
        <w:tc>
          <w:tcPr>
            <w:tcW w:w="9571" w:type="dxa"/>
            <w:gridSpan w:val="5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937873" w:rsidRPr="00991165" w:rsidTr="002F6C19">
        <w:tc>
          <w:tcPr>
            <w:tcW w:w="675" w:type="dxa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937873" w:rsidRPr="00991165" w:rsidRDefault="00937873" w:rsidP="00B55CA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На русском дышим языке: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К.Д. Бальмонт. «Русский язык», Ю.П.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Мориц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«Язык обид – язык не русский…»</w:t>
            </w:r>
          </w:p>
        </w:tc>
        <w:tc>
          <w:tcPr>
            <w:tcW w:w="1843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Подготовиться к проверочной работе</w:t>
            </w:r>
          </w:p>
        </w:tc>
        <w:tc>
          <w:tcPr>
            <w:tcW w:w="1187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73" w:rsidRPr="00991165" w:rsidTr="002F6C19">
        <w:tc>
          <w:tcPr>
            <w:tcW w:w="675" w:type="dxa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937873" w:rsidRPr="00991165" w:rsidRDefault="00937873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37873" w:rsidRPr="00991165" w:rsidRDefault="00937873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34F55" w:rsidRDefault="00A34F55" w:rsidP="00A34F5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874" w:rsidRPr="00991165" w:rsidRDefault="00DC6874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Третий год обучения (7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народные песни (исторические и лирические): </w:t>
            </w:r>
            <w:proofErr w:type="gramStart"/>
            <w:r w:rsidRPr="00991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9911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заре то было, братцы, на утренней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…», «Ах вы, ветры, ветры буйные…».</w:t>
            </w:r>
            <w:proofErr w:type="gram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Фольклорные сюжеты и мотивы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А.С. Пушкин. «Песни о Стеньке </w:t>
            </w:r>
            <w:proofErr w:type="gramStart"/>
            <w:r w:rsidRPr="00991165">
              <w:rPr>
                <w:rFonts w:ascii="Times New Roman" w:hAnsi="Times New Roman"/>
                <w:sz w:val="24"/>
                <w:szCs w:val="24"/>
              </w:rPr>
              <w:t>Разине</w:t>
            </w:r>
            <w:proofErr w:type="gram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» (песня 1), 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И.З. Суриков. «Я ли в поле да не травушка была…», А.К. Толстой. «Моя душа летит приветом…»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Сибирский край: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В.Г. Распутин. «Сибирь, Сибирь…» (глава «Тобольск»), А.И. Солженицын. «Колокол Углича»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Сибирский край: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А.И. Солженицын. «Колокол Углича»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0166A8" w:rsidRPr="00991165" w:rsidRDefault="002F6C19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В.К. Арсеньев. «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Дерсу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Узала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» (региональная литература)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0166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Русское поле: </w:t>
            </w:r>
            <w:r w:rsidR="00D0742F">
              <w:rPr>
                <w:rFonts w:ascii="Times New Roman" w:hAnsi="Times New Roman"/>
                <w:sz w:val="24"/>
                <w:szCs w:val="24"/>
              </w:rPr>
              <w:t>И.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С. Никитин. «Поле»,</w:t>
            </w:r>
            <w:r w:rsidR="00D0742F">
              <w:rPr>
                <w:rFonts w:ascii="Times New Roman" w:hAnsi="Times New Roman"/>
                <w:sz w:val="24"/>
                <w:szCs w:val="24"/>
              </w:rPr>
              <w:t xml:space="preserve"> И.А. Гофф. «Русское поле», Д.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В. Григорович. «Пахарь» (главы из повести)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0166A8" w:rsidRPr="00991165" w:rsidRDefault="000166A8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</w:t>
            </w:r>
            <w:r w:rsidR="002F6C19" w:rsidRPr="00991165">
              <w:rPr>
                <w:rFonts w:ascii="Times New Roman" w:hAnsi="Times New Roman"/>
                <w:sz w:val="24"/>
                <w:szCs w:val="24"/>
              </w:rPr>
              <w:t>5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0166A8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Пасха: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К.Д. Бальмонт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«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Благовещенье в Москве», </w:t>
            </w:r>
            <w:r w:rsidRPr="0099116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А.С. Хомяков. «Кремлевская заутреня на Пасху», А.А. Фет. «Христос Воскресе!» (П. П. Боткину)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0166A8" w:rsidRPr="00991165" w:rsidRDefault="009B1DDC" w:rsidP="009B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А.П. Чехов. «Казак»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0166A8" w:rsidRPr="00991165" w:rsidRDefault="000166A8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0166A8" w:rsidRPr="00991165" w:rsidRDefault="009B1DDC" w:rsidP="009B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мастера: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С.А. Есенин. «Ключи Марии» (фрагмент), Ф.А. Абрамов. «Дом» (фрагмент)</w:t>
            </w:r>
          </w:p>
        </w:tc>
        <w:tc>
          <w:tcPr>
            <w:tcW w:w="1843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0166A8" w:rsidRPr="00991165" w:rsidRDefault="000166A8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Русские мастера: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В.А. Солоухин. «Камешки на ладони»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</w:t>
            </w:r>
            <w:r w:rsidR="002F6C19" w:rsidRPr="00991165">
              <w:rPr>
                <w:rFonts w:ascii="Times New Roman" w:hAnsi="Times New Roman"/>
                <w:sz w:val="24"/>
                <w:szCs w:val="24"/>
              </w:rPr>
              <w:t>6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На Первой мировой войне: 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С.М. Городецкий. «Воздушный витязь», Г.М. Иванов. «О, твёрдость, о, мудрость прекрасная…», «Георгий Победоносец», Н.С. Гумилёв. «Наступление», «Война», </w:t>
            </w:r>
            <w:r w:rsidRPr="009911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М.М. Пришвин.</w:t>
            </w:r>
            <w:r w:rsidRPr="00991165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99116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Голубая стрекоза»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Долюшка женская: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Ф.И. Тютчев. «Русской женщине», Н.А. Некрасов. «Внимая ужасам войны…», Ю.В. Друнина. «И откуда вдруг</w:t>
            </w:r>
            <w:r w:rsidRPr="00991165">
              <w:rPr>
                <w:sz w:val="24"/>
                <w:szCs w:val="24"/>
              </w:rPr>
              <w:t xml:space="preserve">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берутся силы…», Ф.А. Абрамов. «Золотые руки», В.М.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Тушнова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«Вот говорят: Россия…»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Взрослые детские проблемы: 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А.С. Игнатова. «Джинн Сева», </w:t>
            </w:r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Н.Н. </w:t>
            </w:r>
            <w:proofErr w:type="spellStart"/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Назаркин</w:t>
            </w:r>
            <w:proofErr w:type="spellEnd"/>
            <w:r w:rsidRPr="00991165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 «Изумрудная рыбка» (главы «Изумрудная рыбка», «</w:t>
            </w: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Ах, миледи!», «Про личную жизнь»)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F6C19" w:rsidRPr="00991165" w:rsidTr="002F6C19">
        <w:tc>
          <w:tcPr>
            <w:tcW w:w="675" w:type="dxa"/>
            <w:vAlign w:val="center"/>
          </w:tcPr>
          <w:p w:rsidR="002F6C19" w:rsidRPr="00991165" w:rsidRDefault="002F6C19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2F6C19" w:rsidRPr="00991165" w:rsidRDefault="002F6C19" w:rsidP="009B1D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Р.И.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Фраерман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«Дикая собака динго» (региональная литература)</w:t>
            </w:r>
          </w:p>
        </w:tc>
        <w:tc>
          <w:tcPr>
            <w:tcW w:w="1843" w:type="dxa"/>
          </w:tcPr>
          <w:p w:rsidR="002F6C19" w:rsidRPr="00991165" w:rsidRDefault="002F6C19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2F6C19" w:rsidRPr="00991165" w:rsidRDefault="002F6C19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2F6C19" w:rsidRPr="00991165" w:rsidRDefault="002F6C19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9B1DD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Такого языка на свете не бывало: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Вс. Рождественский. «В родной поэзии совсем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не старовер…»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678" w:type="dxa"/>
            <w:vAlign w:val="center"/>
          </w:tcPr>
          <w:p w:rsidR="009B1DDC" w:rsidRPr="00991165" w:rsidRDefault="009B1DDC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9B1DDC" w:rsidRPr="00991165" w:rsidRDefault="009B1DDC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6A8" w:rsidRPr="005D7509" w:rsidRDefault="000166A8" w:rsidP="000166A8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6874" w:rsidRPr="00991165" w:rsidRDefault="00DC6874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Четвертый год обучения (8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Легендарный герой земли русской Иван Сусанин: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С.Н. Марков. «Сусанин», О.А. Ильина. «Во время грозного и злого поединка…», П.Н. Полевой. «Избранник Божий» (главы из романа)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 Золотому кольцу: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Ф.К. Сологуб. «Сквозь туман едва заметный…», М.А. Кузмин. «Я знаю вас не понаслышке…», И.И. Кобзев. «Поездка в Суздаль», В.А. Степанов. «Золотое кольцо»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2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6B33D2" w:rsidRPr="00991165" w:rsidRDefault="002F6C19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Н.П. Задорнов. «Амур-батюшка» (главы) (региональная литература)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Волга – русская река: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«Уж ты, Волга-река, Волга-матушка!..» (русская народная песня). Н.А. Некрасов. «Люблю я краткой той поры…» (из поэмы «Горе старого Наума»)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В.С. Высоцкий. «Песня о Волге», В.В. Розанов. «Русский Нил» (фрагмент)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3D2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6B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</w:t>
            </w:r>
            <w:r w:rsidR="006B1E91" w:rsidRPr="0099116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33D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Троица: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И.А. Бунин. «Троица», С.А. Есенин. «Троицыно утро, утренний канон…», Н.И.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Рыленков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. «</w:t>
            </w:r>
            <w:proofErr w:type="gram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Возможно</w:t>
            </w:r>
            <w:proofErr w:type="gram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ль высказать без слов…» 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И.А. Новиков. «Троицкая кукушка»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6B33D2" w:rsidRPr="00991165" w:rsidTr="002F6C19">
        <w:tc>
          <w:tcPr>
            <w:tcW w:w="675" w:type="dxa"/>
            <w:vAlign w:val="center"/>
          </w:tcPr>
          <w:p w:rsidR="006B33D2" w:rsidRPr="00991165" w:rsidRDefault="006B33D2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6B33D2" w:rsidRPr="00991165" w:rsidRDefault="006B33D2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Родство душ: </w:t>
            </w:r>
            <w:r w:rsidR="006B1E91"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Ф.А. Абрамов. «Валенки»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 xml:space="preserve">, </w:t>
            </w:r>
            <w:r w:rsidR="006B1E91"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Т.</w:t>
            </w: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В. Михеева. «Не пре</w:t>
            </w:r>
            <w:r w:rsidR="006B1E91"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давай меня!» (главы из повести),</w:t>
            </w:r>
            <w:r w:rsidR="006B1E91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 А.В. </w:t>
            </w:r>
            <w:proofErr w:type="spellStart"/>
            <w:r w:rsidR="006B1E91" w:rsidRPr="00991165">
              <w:rPr>
                <w:rFonts w:ascii="Times New Roman" w:hAnsi="Times New Roman"/>
                <w:bCs/>
                <w:sz w:val="24"/>
                <w:szCs w:val="24"/>
              </w:rPr>
              <w:t>Жвалевский</w:t>
            </w:r>
            <w:proofErr w:type="spellEnd"/>
            <w:r w:rsidR="006B1E91"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, Е.Б. Пастернак. </w:t>
            </w:r>
            <w:r w:rsidR="006B1E91" w:rsidRPr="00991165">
              <w:rPr>
                <w:rFonts w:ascii="Times New Roman" w:hAnsi="Times New Roman"/>
                <w:sz w:val="24"/>
                <w:szCs w:val="24"/>
              </w:rPr>
              <w:t>«Радость жизни»</w:t>
            </w:r>
          </w:p>
        </w:tc>
        <w:tc>
          <w:tcPr>
            <w:tcW w:w="1843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33D2" w:rsidRPr="00991165" w:rsidRDefault="006B33D2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6B1E91" w:rsidRPr="00991165" w:rsidRDefault="00991165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Вергелис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Капусто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(региональная литература)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6B1E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Дети на войне: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Э.Н.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Веркин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. «Облачный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lastRenderedPageBreak/>
              <w:t>полк» (главы)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lastRenderedPageBreak/>
              <w:t>Загадки русской души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Сеятель твой и хранитель: </w:t>
            </w:r>
            <w:r w:rsidRPr="00991165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И.С. Тургенев. «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Сфинкс»,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Ф.М. Достоевский. «Мужик Марей»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6B1E91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Пора взросления: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Б.Л. Васильев. «Завтра была война» (главы)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Пора взросления: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Г.Н. Щербакова.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«Вам и не снилось» (главы)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Язык поэзии: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Дон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Аминадо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. «Наука стихосложения»,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И. Ф. Анненский. «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Третий мучительный сонет»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33D2" w:rsidRPr="005D7509" w:rsidRDefault="006B33D2" w:rsidP="00DC6874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B1E91" w:rsidRPr="00991165" w:rsidRDefault="00DC6874" w:rsidP="00991165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991165">
        <w:rPr>
          <w:rFonts w:ascii="Times New Roman" w:eastAsia="Times New Roman" w:hAnsi="Times New Roman"/>
          <w:sz w:val="26"/>
          <w:szCs w:val="26"/>
          <w:lang w:eastAsia="ru-RU"/>
        </w:rPr>
        <w:t>Пятый год обучения (9 класс)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843"/>
        <w:gridCol w:w="1187"/>
        <w:gridCol w:w="1188"/>
      </w:tblGrid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187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по плану</w:t>
            </w:r>
          </w:p>
        </w:tc>
        <w:tc>
          <w:tcPr>
            <w:tcW w:w="1188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Фактич</w:t>
            </w:r>
            <w:proofErr w:type="spellEnd"/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дата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1. Россия – Родина моя (6 час.)</w:t>
            </w: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Преданья старины глубокой </w:t>
            </w:r>
          </w:p>
        </w:tc>
      </w:tr>
      <w:tr w:rsidR="005D7509" w:rsidRPr="00991165" w:rsidTr="002F6C19">
        <w:tc>
          <w:tcPr>
            <w:tcW w:w="675" w:type="dxa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6B1E91" w:rsidRPr="00991165" w:rsidRDefault="006B1E91" w:rsidP="006B1E9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Отечественная война 1812 года в русском фольклоре и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Песня «Как не две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тученьки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не две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грозныя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…» (русская народная песня), В.А. Жуковский. «Певец </w:t>
            </w:r>
            <w:proofErr w:type="gramStart"/>
            <w:r w:rsidRPr="0099116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стане русских воинов» (в сокращении), А.С. Пушкин. «Полководец», «Бородинская годовщина» (фрагмент), М.И. Цветаева. «Генералам двенадцатого года», И.И. Лажечников. «Новобранец 1812 года» (фрагмент)</w:t>
            </w:r>
          </w:p>
        </w:tc>
        <w:tc>
          <w:tcPr>
            <w:tcW w:w="1843" w:type="dxa"/>
          </w:tcPr>
          <w:p w:rsidR="006B1E91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с.29-30; вопросы с.31</w:t>
            </w:r>
          </w:p>
        </w:tc>
        <w:tc>
          <w:tcPr>
            <w:tcW w:w="1187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6B1E91" w:rsidRPr="00991165" w:rsidRDefault="006B1E91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D7509" w:rsidRPr="00991165" w:rsidTr="002F6C19">
        <w:tc>
          <w:tcPr>
            <w:tcW w:w="9571" w:type="dxa"/>
            <w:gridSpan w:val="5"/>
            <w:vAlign w:val="center"/>
          </w:tcPr>
          <w:p w:rsidR="006B1E91" w:rsidRPr="00991165" w:rsidRDefault="006B1E91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Города земли русской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6B1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Петербург в русской литературе: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А.С. Пушкин. «Город пышный, город бедный…», О.Э. Мандельштам. «Петербургские строфы», А.А. Ахматова. «Стихи о Петербурге» («Вновь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Исакий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облаченьи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…»), Д.С. Самойлов. «Над Невой» («Весь город в плавных разворотах…»), Л.В. Успенский. «Записки старого петербуржца» (глава «Фонарики-сударики»)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с.46-47; вопросы с.47-48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99116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 xml:space="preserve">Э. Казакевич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(региональная литература)</w:t>
            </w:r>
          </w:p>
        </w:tc>
        <w:tc>
          <w:tcPr>
            <w:tcW w:w="1843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Родные просторы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6B1E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Степь раздольная: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«Уж ты, степь ли моя, степь Моздокская…» (русская народная песня), П.А. Вяземский. «Степь», И.З. Суриков. «В степи»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с.66-68; вопросы с.68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6B1E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Степь раздольная: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А.П. Чехов. «Степь» (фрагмент)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с.75 задания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2F6C1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B3442D" w:rsidRPr="00991165" w:rsidRDefault="00B3442D" w:rsidP="00AD5D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 75 задания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2. Русские традиции (6 час.)</w:t>
            </w: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Праздники русского мира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>Августовские</w:t>
            </w:r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>Спасы</w:t>
            </w:r>
            <w:proofErr w:type="spellEnd"/>
            <w:r w:rsidRPr="00991165">
              <w:rPr>
                <w:rFonts w:ascii="Times New Roman" w:eastAsia="Times New Roman" w:hAnsi="Times New Roman"/>
                <w:i/>
                <w:kern w:val="36"/>
                <w:sz w:val="24"/>
                <w:szCs w:val="24"/>
                <w:lang w:eastAsia="ru-RU"/>
              </w:rPr>
              <w:t xml:space="preserve">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К.Д. Бальмонт. «Первый спас», Б.А. Ахмадулина. «Ночь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упаданья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яблок», Е.А. Евтушенко. «Само упало яблоко с небес…»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с.85-87; вопросы с.87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Е. И. Носов. «Яблочный спас»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с.103 вопросы 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  <w:t>Тепло родного дома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6B1E9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Родительский дом: </w:t>
            </w: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А.П. Платонов. «На заре туманной юности» (главы) </w:t>
            </w:r>
          </w:p>
        </w:tc>
        <w:tc>
          <w:tcPr>
            <w:tcW w:w="1843" w:type="dxa"/>
          </w:tcPr>
          <w:p w:rsidR="00B3442D" w:rsidRPr="00991165" w:rsidRDefault="00B3442D" w:rsidP="002C268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с.117 вопросы 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>В.П. Астафьев. «Далёкая и близкая сказка» (рассказ из повести «Последний поклон»)</w:t>
            </w:r>
          </w:p>
        </w:tc>
        <w:tc>
          <w:tcPr>
            <w:tcW w:w="1843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с.131-133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Л.Ш.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Вассерман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, И.А. </w:t>
            </w:r>
            <w:proofErr w:type="spellStart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>Бронфман</w:t>
            </w:r>
            <w:proofErr w:type="spellEnd"/>
            <w:r w:rsidRPr="00991165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 (региональная литература)</w:t>
            </w:r>
          </w:p>
        </w:tc>
        <w:tc>
          <w:tcPr>
            <w:tcW w:w="1843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B3442D" w:rsidRPr="00991165" w:rsidRDefault="00B3442D" w:rsidP="00C3074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с.136 вопросы 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Раздел 3. Русский характер – русская душа (5 час.)</w:t>
            </w: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Не до ордена – была бы Родина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4F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Великая Отечественная война: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Н.П. Майоров. «Мы», М.В.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Кульчицкий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>. «</w:t>
            </w:r>
            <w:r w:rsidRPr="009911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Мечтатель, фантазёр, </w:t>
            </w:r>
            <w:proofErr w:type="gramStart"/>
            <w:r w:rsidRPr="009911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>лентяй-завистник</w:t>
            </w:r>
            <w:proofErr w:type="gramEnd"/>
            <w:r w:rsidRPr="00991165">
              <w:rPr>
                <w:rFonts w:ascii="Times New Roman" w:hAnsi="Times New Roman"/>
                <w:iCs/>
                <w:sz w:val="24"/>
                <w:szCs w:val="24"/>
                <w:shd w:val="clear" w:color="auto" w:fill="FFFFFF"/>
              </w:rPr>
              <w:t xml:space="preserve">!..»,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Ю.М. Нагибин. «Ваганов», Е.И. Носов. «Переправа»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Прочитать с.151-157; вопросы с.157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Загадки русской души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4F010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Судьбы русских эмигрантов: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Б.К. Зайцев. «Лёгкое бремя», А.Т. Аверченко. «Русское искусство»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с.171 вопросы 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О ваших ровесниках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4F01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Прощание с детством: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Ю.И. Коваль. «От Красных ворот» (фрагмент)</w:t>
            </w:r>
          </w:p>
        </w:tc>
        <w:tc>
          <w:tcPr>
            <w:tcW w:w="1843" w:type="dxa"/>
          </w:tcPr>
          <w:p w:rsidR="00B3442D" w:rsidRPr="00991165" w:rsidRDefault="00B3442D" w:rsidP="00B3442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с.184 вопросы 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9571" w:type="dxa"/>
            <w:gridSpan w:val="5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Лишь слову жизнь дана</w:t>
            </w: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4F010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i/>
                <w:sz w:val="24"/>
                <w:szCs w:val="24"/>
              </w:rPr>
              <w:t xml:space="preserve">«Припадаю к великой реке…»: </w:t>
            </w:r>
            <w:r w:rsidRPr="00991165">
              <w:rPr>
                <w:rFonts w:ascii="Times New Roman" w:hAnsi="Times New Roman"/>
                <w:bCs/>
                <w:sz w:val="24"/>
                <w:szCs w:val="24"/>
              </w:rPr>
              <w:t xml:space="preserve">И.А. Бродский.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 xml:space="preserve">«Мой народ», С.А. </w:t>
            </w:r>
            <w:proofErr w:type="spellStart"/>
            <w:r w:rsidRPr="00991165">
              <w:rPr>
                <w:rFonts w:ascii="Times New Roman" w:hAnsi="Times New Roman"/>
                <w:sz w:val="24"/>
                <w:szCs w:val="24"/>
              </w:rPr>
              <w:t>Каргашин</w:t>
            </w:r>
            <w:proofErr w:type="spellEnd"/>
            <w:r w:rsidRPr="00991165">
              <w:rPr>
                <w:rFonts w:ascii="Times New Roman" w:hAnsi="Times New Roman"/>
                <w:sz w:val="24"/>
                <w:szCs w:val="24"/>
              </w:rPr>
              <w:t xml:space="preserve">. «Я </w:t>
            </w:r>
            <w:r w:rsidRPr="00991165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– </w:t>
            </w:r>
            <w:r w:rsidRPr="00991165">
              <w:rPr>
                <w:rFonts w:ascii="Times New Roman" w:hAnsi="Times New Roman"/>
                <w:sz w:val="24"/>
                <w:szCs w:val="24"/>
              </w:rPr>
              <w:t>русский! Спасибо, Господи!..»</w:t>
            </w:r>
          </w:p>
        </w:tc>
        <w:tc>
          <w:tcPr>
            <w:tcW w:w="1843" w:type="dxa"/>
          </w:tcPr>
          <w:p w:rsidR="00B3442D" w:rsidRPr="00991165" w:rsidRDefault="00B3442D" w:rsidP="002F24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с.188-189 вопросы </w:t>
            </w: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3442D" w:rsidRPr="00991165" w:rsidTr="002F6C19">
        <w:tc>
          <w:tcPr>
            <w:tcW w:w="675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911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78" w:type="dxa"/>
            <w:vAlign w:val="center"/>
          </w:tcPr>
          <w:p w:rsidR="00B3442D" w:rsidRPr="00991165" w:rsidRDefault="00B3442D" w:rsidP="002F6C1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991165">
              <w:rPr>
                <w:rFonts w:ascii="Times New Roman" w:hAnsi="Times New Roman"/>
                <w:sz w:val="24"/>
                <w:szCs w:val="24"/>
              </w:rPr>
              <w:t>Проверочная работа по итогам изучения раздела</w:t>
            </w:r>
          </w:p>
        </w:tc>
        <w:tc>
          <w:tcPr>
            <w:tcW w:w="1843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7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</w:tcPr>
          <w:p w:rsidR="00B3442D" w:rsidRPr="00991165" w:rsidRDefault="00B3442D" w:rsidP="002F6C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B1E91" w:rsidRPr="005D7509" w:rsidRDefault="006B1E91" w:rsidP="00991165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6B1E91" w:rsidRPr="005D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0ED" w:rsidRDefault="005B60ED" w:rsidP="00DC6874">
      <w:pPr>
        <w:spacing w:after="0" w:line="240" w:lineRule="auto"/>
      </w:pPr>
      <w:r>
        <w:separator/>
      </w:r>
    </w:p>
  </w:endnote>
  <w:endnote w:type="continuationSeparator" w:id="0">
    <w:p w:rsidR="005B60ED" w:rsidRDefault="005B60ED" w:rsidP="00DC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0ED" w:rsidRDefault="005B60ED" w:rsidP="00DC6874">
      <w:pPr>
        <w:spacing w:after="0" w:line="240" w:lineRule="auto"/>
      </w:pPr>
      <w:r>
        <w:separator/>
      </w:r>
    </w:p>
  </w:footnote>
  <w:footnote w:type="continuationSeparator" w:id="0">
    <w:p w:rsidR="005B60ED" w:rsidRDefault="005B60ED" w:rsidP="00DC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D68D7"/>
    <w:multiLevelType w:val="hybridMultilevel"/>
    <w:tmpl w:val="B1F46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07DCF"/>
    <w:multiLevelType w:val="hybridMultilevel"/>
    <w:tmpl w:val="1EEEF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3F657D"/>
    <w:multiLevelType w:val="hybridMultilevel"/>
    <w:tmpl w:val="D9E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95A5B"/>
    <w:multiLevelType w:val="hybridMultilevel"/>
    <w:tmpl w:val="48C04102"/>
    <w:lvl w:ilvl="0" w:tplc="0FDEFE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337DF"/>
    <w:multiLevelType w:val="hybridMultilevel"/>
    <w:tmpl w:val="6742DCDA"/>
    <w:lvl w:ilvl="0" w:tplc="45F8B16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145785"/>
    <w:multiLevelType w:val="hybridMultilevel"/>
    <w:tmpl w:val="C0587AD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74D3197B"/>
    <w:multiLevelType w:val="hybridMultilevel"/>
    <w:tmpl w:val="7D1E6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8E2509C"/>
    <w:multiLevelType w:val="hybridMultilevel"/>
    <w:tmpl w:val="90708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874"/>
    <w:rsid w:val="000166A8"/>
    <w:rsid w:val="00077AA5"/>
    <w:rsid w:val="000D386B"/>
    <w:rsid w:val="00151F61"/>
    <w:rsid w:val="00202CB6"/>
    <w:rsid w:val="00217F13"/>
    <w:rsid w:val="002D4F8F"/>
    <w:rsid w:val="002F6C19"/>
    <w:rsid w:val="003E0DA9"/>
    <w:rsid w:val="003F23B8"/>
    <w:rsid w:val="004672A9"/>
    <w:rsid w:val="004F010B"/>
    <w:rsid w:val="005B60ED"/>
    <w:rsid w:val="005D7509"/>
    <w:rsid w:val="00636050"/>
    <w:rsid w:val="00654214"/>
    <w:rsid w:val="006806A2"/>
    <w:rsid w:val="006B1E91"/>
    <w:rsid w:val="006B33D2"/>
    <w:rsid w:val="006F56CB"/>
    <w:rsid w:val="00751A55"/>
    <w:rsid w:val="00752F88"/>
    <w:rsid w:val="00785233"/>
    <w:rsid w:val="0091535D"/>
    <w:rsid w:val="00937873"/>
    <w:rsid w:val="00991165"/>
    <w:rsid w:val="009B1DDC"/>
    <w:rsid w:val="009B3A80"/>
    <w:rsid w:val="00A34F55"/>
    <w:rsid w:val="00B3442D"/>
    <w:rsid w:val="00B55CA2"/>
    <w:rsid w:val="00B91CEC"/>
    <w:rsid w:val="00C341CE"/>
    <w:rsid w:val="00CE6ADC"/>
    <w:rsid w:val="00D0742F"/>
    <w:rsid w:val="00DC6874"/>
    <w:rsid w:val="00E43735"/>
    <w:rsid w:val="00FF2E40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4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DC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74"/>
    <w:pPr>
      <w:spacing w:after="0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DC6874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C6874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DC687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DC6874"/>
    <w:rPr>
      <w:vertAlign w:val="superscript"/>
    </w:rPr>
  </w:style>
  <w:style w:type="table" w:styleId="a7">
    <w:name w:val="Table Grid"/>
    <w:basedOn w:val="a1"/>
    <w:uiPriority w:val="59"/>
    <w:rsid w:val="00DC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05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874"/>
    <w:pPr>
      <w:spacing w:after="160" w:line="259" w:lineRule="auto"/>
    </w:pPr>
    <w:rPr>
      <w:rFonts w:ascii="Calibri" w:eastAsia="Calibri" w:hAnsi="Calibri" w:cs="Times New Roman"/>
      <w:sz w:val="22"/>
    </w:rPr>
  </w:style>
  <w:style w:type="paragraph" w:styleId="1">
    <w:name w:val="heading 1"/>
    <w:basedOn w:val="a"/>
    <w:link w:val="10"/>
    <w:uiPriority w:val="9"/>
    <w:qFormat/>
    <w:rsid w:val="00DC6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874"/>
    <w:pPr>
      <w:spacing w:after="0" w:line="240" w:lineRule="auto"/>
      <w:ind w:left="720"/>
      <w:contextualSpacing/>
      <w:jc w:val="both"/>
    </w:pPr>
  </w:style>
  <w:style w:type="character" w:customStyle="1" w:styleId="10">
    <w:name w:val="Заголовок 1 Знак"/>
    <w:basedOn w:val="a0"/>
    <w:link w:val="1"/>
    <w:uiPriority w:val="9"/>
    <w:rsid w:val="00DC6874"/>
    <w:rPr>
      <w:rFonts w:eastAsia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footnote text"/>
    <w:basedOn w:val="a"/>
    <w:link w:val="a5"/>
    <w:uiPriority w:val="99"/>
    <w:semiHidden/>
    <w:unhideWhenUsed/>
    <w:rsid w:val="00DC6874"/>
    <w:pPr>
      <w:spacing w:after="0" w:line="240" w:lineRule="auto"/>
      <w:jc w:val="both"/>
    </w:pPr>
    <w:rPr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DC6874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6">
    <w:name w:val="footnote reference"/>
    <w:uiPriority w:val="99"/>
    <w:semiHidden/>
    <w:unhideWhenUsed/>
    <w:rsid w:val="00DC6874"/>
    <w:rPr>
      <w:vertAlign w:val="superscript"/>
    </w:rPr>
  </w:style>
  <w:style w:type="table" w:styleId="a7">
    <w:name w:val="Table Grid"/>
    <w:basedOn w:val="a1"/>
    <w:uiPriority w:val="59"/>
    <w:rsid w:val="00DC6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6050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5316</Words>
  <Characters>30304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26</cp:revision>
  <cp:lastPrinted>2020-11-03T04:18:00Z</cp:lastPrinted>
  <dcterms:created xsi:type="dcterms:W3CDTF">2020-11-02T02:16:00Z</dcterms:created>
  <dcterms:modified xsi:type="dcterms:W3CDTF">2021-08-24T08:18:00Z</dcterms:modified>
</cp:coreProperties>
</file>