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B" w:rsidRPr="0051137B" w:rsidRDefault="00935F70" w:rsidP="0051137B">
      <w:pPr>
        <w:ind w:left="4820"/>
        <w:jc w:val="both"/>
        <w:rPr>
          <w:rFonts w:cs="Times New Roman"/>
        </w:rPr>
      </w:pPr>
      <w:r>
        <w:rPr>
          <w:rFonts w:cs="Times New Roman"/>
        </w:rPr>
        <w:t>Введены приказом д</w:t>
      </w:r>
      <w:r w:rsidRPr="0051137B">
        <w:rPr>
          <w:rFonts w:cs="Times New Roman"/>
        </w:rPr>
        <w:t>иректор</w:t>
      </w:r>
      <w:r>
        <w:rPr>
          <w:rFonts w:cs="Times New Roman"/>
        </w:rPr>
        <w:t>а</w:t>
      </w:r>
      <w:r w:rsidRPr="0051137B">
        <w:rPr>
          <w:rFonts w:cs="Times New Roman"/>
        </w:rPr>
        <w:t xml:space="preserve"> МКОУ СОШ с. Биджан</w:t>
      </w:r>
      <w:r>
        <w:rPr>
          <w:rFonts w:cs="Times New Roman"/>
        </w:rPr>
        <w:t xml:space="preserve"> № 122 </w:t>
      </w:r>
      <w:r w:rsidR="0051137B" w:rsidRPr="0051137B">
        <w:rPr>
          <w:rFonts w:cs="Times New Roman"/>
        </w:rPr>
        <w:t xml:space="preserve">от </w:t>
      </w:r>
      <w:r>
        <w:rPr>
          <w:rFonts w:cs="Times New Roman"/>
        </w:rPr>
        <w:t>30.08.</w:t>
      </w:r>
      <w:r w:rsidR="0051137B" w:rsidRPr="0051137B">
        <w:rPr>
          <w:rFonts w:cs="Times New Roman"/>
        </w:rPr>
        <w:t>20</w:t>
      </w:r>
      <w:r>
        <w:rPr>
          <w:rFonts w:cs="Times New Roman"/>
        </w:rPr>
        <w:t>17</w:t>
      </w:r>
      <w:r w:rsidR="0051137B" w:rsidRPr="0051137B">
        <w:rPr>
          <w:rFonts w:cs="Times New Roman"/>
        </w:rPr>
        <w:t xml:space="preserve"> г.</w:t>
      </w:r>
    </w:p>
    <w:p w:rsidR="001F2617" w:rsidRPr="0051137B" w:rsidRDefault="001F2617" w:rsidP="0051137B">
      <w:pPr>
        <w:ind w:left="5103"/>
        <w:jc w:val="both"/>
        <w:rPr>
          <w:rFonts w:cs="Times New Roman"/>
        </w:rPr>
      </w:pPr>
    </w:p>
    <w:p w:rsidR="001F2617" w:rsidRPr="0051137B" w:rsidRDefault="001F2617" w:rsidP="001F2617">
      <w:pPr>
        <w:ind w:firstLine="540"/>
        <w:jc w:val="both"/>
        <w:rPr>
          <w:rFonts w:cs="Times New Roman"/>
        </w:rPr>
      </w:pPr>
      <w:r w:rsidRPr="0051137B">
        <w:rPr>
          <w:rFonts w:cs="Times New Roman"/>
        </w:rPr>
        <w:t xml:space="preserve"> </w:t>
      </w:r>
    </w:p>
    <w:p w:rsidR="00E35030" w:rsidRPr="0051137B" w:rsidRDefault="00E35030" w:rsidP="00144490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137B">
        <w:rPr>
          <w:rFonts w:eastAsia="Times New Roman" w:cs="Times New Roman"/>
          <w:sz w:val="28"/>
          <w:szCs w:val="28"/>
          <w:lang w:eastAsia="ru-RU"/>
        </w:rPr>
        <w:t>Требования к ведению журналов</w:t>
      </w:r>
      <w:r w:rsidR="0051137B" w:rsidRPr="0051137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1137B" w:rsidRPr="0051137B" w:rsidRDefault="0051137B" w:rsidP="00144490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137B">
        <w:rPr>
          <w:rFonts w:eastAsia="Times New Roman" w:cs="Times New Roman"/>
          <w:sz w:val="28"/>
          <w:szCs w:val="28"/>
          <w:lang w:eastAsia="ru-RU"/>
        </w:rPr>
        <w:t>(классных, элективных, факультативных)</w:t>
      </w:r>
    </w:p>
    <w:p w:rsidR="00E35030" w:rsidRPr="0051137B" w:rsidRDefault="00E35030" w:rsidP="00144490">
      <w:pPr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DE2986" w:rsidRDefault="004E62C3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A2514E" w:rsidRPr="0051137B" w:rsidRDefault="00A2514E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Классный журнал является государственным документом, и ведение его обязательно для каждого учителя.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 xml:space="preserve">Директор школы и его заместитель по учебно-воспитательной работе обязаны обеспечить хранение классных журналов и систематически осуществлять </w:t>
      </w:r>
      <w:proofErr w:type="gramStart"/>
      <w:r w:rsidRPr="00A2514E">
        <w:rPr>
          <w:rFonts w:eastAsia="Times New Roman" w:cs="Times New Roman"/>
          <w:color w:val="000000"/>
          <w:szCs w:val="24"/>
        </w:rPr>
        <w:t>контроль за</w:t>
      </w:r>
      <w:proofErr w:type="gramEnd"/>
      <w:r w:rsidRPr="00A2514E">
        <w:rPr>
          <w:rFonts w:eastAsia="Times New Roman" w:cs="Times New Roman"/>
          <w:color w:val="000000"/>
          <w:szCs w:val="24"/>
        </w:rPr>
        <w:t xml:space="preserve"> правильностью их ведения.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Классный журнал рассчитан на учебный год. Журналы параллельных классов нумеруются с литерами, например: 5-а класс, 5-б класс, 5-в класс и т. д.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00000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Заместитель директора по учебно-воспитательной работе даёт указания учителям о распределении страниц журнала, отведённых на текущий учёт успеваемости и посещаемости учащихся на год, в соответствии с количеством часов, выделенных в учебном плане на каждый предмет.</w:t>
      </w:r>
    </w:p>
    <w:p w:rsidR="00A2514E" w:rsidRPr="00A2514E" w:rsidRDefault="00A2514E" w:rsidP="00CA10D0">
      <w:pPr>
        <w:pStyle w:val="a7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2514E">
        <w:rPr>
          <w:rFonts w:eastAsia="Times New Roman" w:cs="Times New Roman"/>
          <w:szCs w:val="24"/>
          <w:lang w:eastAsia="ru-RU"/>
        </w:rPr>
        <w:t>К ведению журнала допускаются учителя, преподающие уроки в данном классе, классный руководитель, администрация школы.</w:t>
      </w:r>
    </w:p>
    <w:p w:rsidR="00A2514E" w:rsidRPr="00A2514E" w:rsidRDefault="00A2514E" w:rsidP="00CA10D0">
      <w:pPr>
        <w:pStyle w:val="a7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2514E">
        <w:rPr>
          <w:rFonts w:eastAsia="Times New Roman" w:cs="Times New Roman"/>
          <w:szCs w:val="24"/>
          <w:lang w:eastAsia="ru-RU"/>
        </w:rPr>
        <w:t>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A2514E" w:rsidRPr="00A2514E" w:rsidRDefault="00A2514E" w:rsidP="00CA10D0">
      <w:pPr>
        <w:pStyle w:val="a7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A2514E">
        <w:rPr>
          <w:rFonts w:eastAsia="Times New Roman" w:cs="Times New Roman"/>
          <w:szCs w:val="24"/>
          <w:lang w:eastAsia="ru-RU"/>
        </w:rPr>
        <w:t>Классный журнал заполняется учителем в день проведения урока.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Учитель обязан систематически проверять и оценивать знания учащихся, а также отмечать посещаемость школьников. На правой стороне развернутой страницы журнала учитель обязан записывать тему, изученную на уроке, и задание на дом.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По письменным работам оценки проставляются в графе того дня, когда проводилась письменная работа.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В графе «Домашнее задание» записываются содержание задания, страницы, номера задач и упражнений.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 xml:space="preserve">Итоговые оценки за каждую учебную четверть выставляются учителем после записи даты последнего урока по данному предмету в четверти. Оценки заносятся классным руководителем в сводную ведомость учёта успеваемости </w:t>
      </w:r>
      <w:proofErr w:type="gramStart"/>
      <w:r w:rsidRPr="00A2514E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A2514E">
        <w:rPr>
          <w:rFonts w:eastAsia="Times New Roman" w:cs="Times New Roman"/>
          <w:color w:val="000000"/>
          <w:szCs w:val="24"/>
        </w:rPr>
        <w:t>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Классный руководитель аккуратно записывает в классном журнале фамилии и имена учащихся в алфавитном порядке, заполняет «Общие сведения об учащихся» отмечает количество уроков, пропущенных учащимися, и подводит итоги о количестве дней и уроков, пропущенных каждым учащимся за четверть и учебный год.</w:t>
      </w:r>
    </w:p>
    <w:p w:rsidR="002C6CC7" w:rsidRPr="00A2514E" w:rsidRDefault="00A2514E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С</w:t>
      </w:r>
      <w:r w:rsidR="002C6CC7" w:rsidRPr="00A2514E">
        <w:rPr>
          <w:rFonts w:eastAsia="Times New Roman" w:cs="Times New Roman"/>
          <w:color w:val="000000"/>
          <w:szCs w:val="24"/>
        </w:rPr>
        <w:t>траницы «Показатели физической подготовки учащихся» заполняются учителем физкультуры.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Сведения об участии учащихся в кружках и факультативных занятиях, общественной работе заполняются классным руководителем.</w:t>
      </w:r>
    </w:p>
    <w:p w:rsidR="002C6CC7" w:rsidRPr="00A2514E" w:rsidRDefault="002C6CC7" w:rsidP="00CA10D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 xml:space="preserve">«Замечания по ведению классного журнала» заполняются заместителем директора по учебно-воспитательной работе и директором </w:t>
      </w:r>
      <w:r w:rsidR="00A2514E" w:rsidRPr="00A2514E">
        <w:rPr>
          <w:rFonts w:eastAsia="Times New Roman" w:cs="Times New Roman"/>
          <w:color w:val="000000"/>
          <w:szCs w:val="24"/>
        </w:rPr>
        <w:t>школы</w:t>
      </w:r>
      <w:r w:rsidRPr="00A2514E">
        <w:rPr>
          <w:rFonts w:eastAsia="Times New Roman" w:cs="Times New Roman"/>
          <w:color w:val="000000"/>
          <w:szCs w:val="24"/>
        </w:rPr>
        <w:t>.</w:t>
      </w:r>
    </w:p>
    <w:p w:rsidR="00E641F9" w:rsidRPr="00E641F9" w:rsidRDefault="00A2514E" w:rsidP="00E641F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A2514E">
        <w:rPr>
          <w:rFonts w:eastAsia="Times New Roman" w:cs="Times New Roman"/>
          <w:color w:val="000000"/>
          <w:szCs w:val="24"/>
        </w:rPr>
        <w:t>«</w:t>
      </w:r>
      <w:r w:rsidR="002C6CC7" w:rsidRPr="00A2514E">
        <w:rPr>
          <w:rFonts w:eastAsia="Times New Roman" w:cs="Times New Roman"/>
          <w:color w:val="000000"/>
          <w:szCs w:val="24"/>
        </w:rPr>
        <w:t xml:space="preserve">Листок здоровья» заполняется медицинскими работниками. </w:t>
      </w:r>
    </w:p>
    <w:p w:rsidR="006C0B24" w:rsidRPr="00E641F9" w:rsidRDefault="002C6CC7" w:rsidP="00E641F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E641F9">
        <w:rPr>
          <w:rFonts w:eastAsia="Times New Roman" w:cs="Times New Roman"/>
          <w:color w:val="000000"/>
          <w:szCs w:val="24"/>
        </w:rPr>
        <w:t>Все записи в классном журнале должны вестись чётко, аккуратно</w:t>
      </w:r>
      <w:r w:rsidR="006C0B24" w:rsidRPr="00E641F9">
        <w:rPr>
          <w:rFonts w:eastAsia="Times New Roman" w:cs="Times New Roman"/>
          <w:color w:val="000000"/>
          <w:szCs w:val="24"/>
        </w:rPr>
        <w:t>,</w:t>
      </w:r>
      <w:r w:rsidR="006C0B24" w:rsidRPr="00E641F9">
        <w:rPr>
          <w:rFonts w:eastAsia="Times New Roman" w:cs="Times New Roman"/>
          <w:szCs w:val="24"/>
          <w:lang w:eastAsia="ru-RU"/>
        </w:rPr>
        <w:t xml:space="preserve"> одним цветом (</w:t>
      </w:r>
      <w:proofErr w:type="gramStart"/>
      <w:r w:rsidR="006C0B24" w:rsidRPr="00E641F9">
        <w:rPr>
          <w:rFonts w:eastAsia="Times New Roman" w:cs="Times New Roman"/>
          <w:szCs w:val="24"/>
          <w:lang w:eastAsia="ru-RU"/>
        </w:rPr>
        <w:t>синий</w:t>
      </w:r>
      <w:proofErr w:type="gramEnd"/>
      <w:r w:rsidR="006C0B24" w:rsidRPr="00E641F9">
        <w:rPr>
          <w:rFonts w:eastAsia="Times New Roman" w:cs="Times New Roman"/>
          <w:szCs w:val="24"/>
          <w:lang w:eastAsia="ru-RU"/>
        </w:rPr>
        <w:t>); запрещается использование штриха для замазывания неверных записей</w:t>
      </w:r>
      <w:r w:rsidRPr="00E641F9">
        <w:rPr>
          <w:rFonts w:eastAsia="Times New Roman" w:cs="Times New Roman"/>
          <w:color w:val="000000"/>
          <w:szCs w:val="24"/>
        </w:rPr>
        <w:t>.</w:t>
      </w:r>
      <w:r w:rsidR="00A2514E" w:rsidRPr="00E641F9">
        <w:rPr>
          <w:rFonts w:eastAsia="Times New Roman" w:cs="Times New Roman"/>
          <w:szCs w:val="24"/>
          <w:lang w:eastAsia="ru-RU"/>
        </w:rPr>
        <w:t xml:space="preserve"> </w:t>
      </w:r>
      <w:r w:rsidR="006C0B24" w:rsidRPr="00E641F9">
        <w:rPr>
          <w:rFonts w:eastAsia="Times New Roman" w:cs="Times New Roman"/>
          <w:szCs w:val="24"/>
          <w:lang w:eastAsia="ru-RU"/>
        </w:rPr>
        <w:t>Не допускается использование записей карандашом</w:t>
      </w:r>
      <w:r w:rsidR="006C0B24" w:rsidRPr="00E641F9">
        <w:rPr>
          <w:rFonts w:eastAsia="Times New Roman" w:cs="Times New Roman"/>
          <w:sz w:val="20"/>
          <w:szCs w:val="20"/>
          <w:lang w:eastAsia="ru-RU"/>
        </w:rPr>
        <w:t>.</w:t>
      </w:r>
    </w:p>
    <w:p w:rsidR="006C0B24" w:rsidRDefault="00A2514E" w:rsidP="00CA10D0">
      <w:pPr>
        <w:pStyle w:val="a7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Записи тем всех уроков, включая уроки иностранного языка должны вестись только на русском языке.</w:t>
      </w:r>
      <w:r w:rsidR="006C0B24">
        <w:rPr>
          <w:rFonts w:eastAsia="Times New Roman" w:cs="Times New Roman"/>
          <w:szCs w:val="24"/>
          <w:lang w:eastAsia="ru-RU"/>
        </w:rPr>
        <w:t xml:space="preserve"> </w:t>
      </w:r>
    </w:p>
    <w:p w:rsidR="00797A66" w:rsidRPr="006C0B24" w:rsidRDefault="00797A66" w:rsidP="00CA10D0">
      <w:pPr>
        <w:pStyle w:val="a7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 xml:space="preserve">Запрещается уносить журнал домой, выдавать на руки </w:t>
      </w:r>
      <w:proofErr w:type="gramStart"/>
      <w:r w:rsidRPr="006C0B24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6C0B24">
        <w:rPr>
          <w:rFonts w:eastAsia="Times New Roman" w:cs="Times New Roman"/>
          <w:szCs w:val="24"/>
          <w:lang w:eastAsia="ru-RU"/>
        </w:rPr>
        <w:t>.</w:t>
      </w:r>
    </w:p>
    <w:p w:rsidR="0098471D" w:rsidRPr="0051137B" w:rsidRDefault="0098471D" w:rsidP="00CA10D0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4E62C3" w:rsidRPr="0051137B" w:rsidRDefault="004E62C3" w:rsidP="00CA10D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Обязанности учителей-предметников</w:t>
      </w:r>
    </w:p>
    <w:p w:rsidR="0051137B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lastRenderedPageBreak/>
        <w:t xml:space="preserve">В клетках для отметок учитель имеет право записывать только один из следующих символов: 2, 3, 4, 5, н, н/а. Выставление точек, отметок со знаком "минус", "плюс" не допускается. 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</w:t>
      </w:r>
      <w:r w:rsidR="0051137B" w:rsidRPr="006C0B24">
        <w:rPr>
          <w:rFonts w:eastAsia="Times New Roman" w:cs="Times New Roman"/>
          <w:szCs w:val="24"/>
          <w:lang w:eastAsia="ru-RU"/>
        </w:rPr>
        <w:t>5-11 классах</w:t>
      </w:r>
      <w:r w:rsidRPr="006C0B24">
        <w:rPr>
          <w:rFonts w:eastAsia="Times New Roman" w:cs="Times New Roman"/>
          <w:szCs w:val="24"/>
          <w:lang w:eastAsia="ru-RU"/>
        </w:rPr>
        <w:t>).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Ошибочно выставленная отметка зачеркивается одной чертой (косой) и рядом ставится правильная отметка. Если ошибка сделана в итоговых отметках или отметках за контрольную работу, она исправляется так же, как и текущие, при этом внизу страницы обязательно делается соответствующая запись об исправлении, ставится подпись и печать образовательного учреждения.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Не допускается пропуск клеточек на левом развороте развернутой страницы журнала, там, где выставляются текущие и итоговые оценки. Количество заполненных клеточек слева должно соответствовать такому же количеству строчек для записей тем уроков справа на развернутом листе журнала.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 xml:space="preserve">Отметки по физической культуре </w:t>
      </w:r>
      <w:proofErr w:type="gramStart"/>
      <w:r w:rsidRPr="006C0B24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6C0B24">
        <w:rPr>
          <w:rFonts w:eastAsia="Times New Roman" w:cs="Times New Roman"/>
          <w:szCs w:val="24"/>
          <w:lang w:eastAsia="ru-RU"/>
        </w:rPr>
        <w:t>, отнесенным по состоянию здоровья к специальной медицинской группе, выставляются в журналах для специальной медицинской группы. В классном журнале отметки выставляются только за четверть (полугодие) и за год.</w:t>
      </w:r>
    </w:p>
    <w:p w:rsidR="004E62C3" w:rsidRPr="006C0B24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 xml:space="preserve">В конце </w:t>
      </w:r>
      <w:r w:rsidR="0051137B" w:rsidRPr="006C0B24">
        <w:rPr>
          <w:rFonts w:eastAsia="Times New Roman" w:cs="Times New Roman"/>
          <w:szCs w:val="24"/>
          <w:lang w:eastAsia="ru-RU"/>
        </w:rPr>
        <w:t>учебного года</w:t>
      </w:r>
      <w:r w:rsidRPr="006C0B24">
        <w:rPr>
          <w:rFonts w:eastAsia="Times New Roman" w:cs="Times New Roman"/>
          <w:szCs w:val="24"/>
          <w:lang w:eastAsia="ru-RU"/>
        </w:rPr>
        <w:t xml:space="preserve"> учител</w:t>
      </w:r>
      <w:r w:rsidR="006C0B24" w:rsidRPr="006C0B24">
        <w:rPr>
          <w:rFonts w:eastAsia="Times New Roman" w:cs="Times New Roman"/>
          <w:szCs w:val="24"/>
          <w:lang w:eastAsia="ru-RU"/>
        </w:rPr>
        <w:t>ь</w:t>
      </w:r>
      <w:r w:rsidRPr="006C0B24">
        <w:rPr>
          <w:rFonts w:eastAsia="Times New Roman" w:cs="Times New Roman"/>
          <w:szCs w:val="24"/>
          <w:lang w:eastAsia="ru-RU"/>
        </w:rPr>
        <w:t xml:space="preserve"> подвод</w:t>
      </w:r>
      <w:r w:rsidR="006C0B24" w:rsidRPr="006C0B24">
        <w:rPr>
          <w:rFonts w:eastAsia="Times New Roman" w:cs="Times New Roman"/>
          <w:szCs w:val="24"/>
          <w:lang w:eastAsia="ru-RU"/>
        </w:rPr>
        <w:t>ит</w:t>
      </w:r>
      <w:r w:rsidRPr="006C0B24">
        <w:rPr>
          <w:rFonts w:eastAsia="Times New Roman" w:cs="Times New Roman"/>
          <w:szCs w:val="24"/>
          <w:lang w:eastAsia="ru-RU"/>
        </w:rPr>
        <w:t xml:space="preserve"> итоги прохождения программ:</w:t>
      </w:r>
    </w:p>
    <w:p w:rsidR="004E62C3" w:rsidRPr="0051137B" w:rsidRDefault="004E62C3" w:rsidP="00CA10D0">
      <w:pPr>
        <w:pStyle w:val="a7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учитель </w:t>
      </w:r>
      <w:r w:rsidR="006C0B24">
        <w:rPr>
          <w:rFonts w:eastAsia="Times New Roman" w:cs="Times New Roman"/>
          <w:szCs w:val="24"/>
          <w:lang w:eastAsia="ru-RU"/>
        </w:rPr>
        <w:t xml:space="preserve">вносит в электронную таблицу </w:t>
      </w:r>
      <w:r w:rsidRPr="0051137B">
        <w:rPr>
          <w:rFonts w:eastAsia="Times New Roman" w:cs="Times New Roman"/>
          <w:szCs w:val="24"/>
          <w:lang w:eastAsia="ru-RU"/>
        </w:rPr>
        <w:t xml:space="preserve">количество </w:t>
      </w:r>
      <w:r w:rsidR="006C0B24">
        <w:rPr>
          <w:rFonts w:eastAsia="Times New Roman" w:cs="Times New Roman"/>
          <w:szCs w:val="24"/>
          <w:lang w:eastAsia="ru-RU"/>
        </w:rPr>
        <w:t>за</w:t>
      </w:r>
      <w:r w:rsidRPr="0051137B">
        <w:rPr>
          <w:rFonts w:eastAsia="Times New Roman" w:cs="Times New Roman"/>
          <w:szCs w:val="24"/>
          <w:lang w:eastAsia="ru-RU"/>
        </w:rPr>
        <w:t>планирова</w:t>
      </w:r>
      <w:r w:rsidR="006C0B24">
        <w:rPr>
          <w:rFonts w:eastAsia="Times New Roman" w:cs="Times New Roman"/>
          <w:szCs w:val="24"/>
          <w:lang w:eastAsia="ru-RU"/>
        </w:rPr>
        <w:t>нных</w:t>
      </w:r>
      <w:r w:rsidRPr="0051137B">
        <w:rPr>
          <w:rFonts w:eastAsia="Times New Roman" w:cs="Times New Roman"/>
          <w:szCs w:val="24"/>
          <w:lang w:eastAsia="ru-RU"/>
        </w:rPr>
        <w:t xml:space="preserve"> уроков в соответствии с календарно-тематическим планированием и количество </w:t>
      </w:r>
      <w:r w:rsidR="006C0B24">
        <w:rPr>
          <w:rFonts w:eastAsia="Times New Roman" w:cs="Times New Roman"/>
          <w:szCs w:val="24"/>
          <w:lang w:eastAsia="ru-RU"/>
        </w:rPr>
        <w:t>уроков, проведенных фактически</w:t>
      </w:r>
      <w:r w:rsidRPr="0051137B">
        <w:rPr>
          <w:rFonts w:eastAsia="Times New Roman" w:cs="Times New Roman"/>
          <w:szCs w:val="24"/>
          <w:lang w:eastAsia="ru-RU"/>
        </w:rPr>
        <w:t>;</w:t>
      </w:r>
    </w:p>
    <w:p w:rsidR="004E62C3" w:rsidRDefault="004E62C3" w:rsidP="00CA10D0">
      <w:pPr>
        <w:pStyle w:val="a7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>указывается также количество контрольных, лабораторных работ, планирова</w:t>
      </w:r>
      <w:r w:rsidR="006C0B24">
        <w:rPr>
          <w:rFonts w:eastAsia="Times New Roman" w:cs="Times New Roman"/>
          <w:szCs w:val="24"/>
          <w:lang w:eastAsia="ru-RU"/>
        </w:rPr>
        <w:t>вшихся и проведенных фактически;</w:t>
      </w:r>
    </w:p>
    <w:p w:rsidR="006C0B24" w:rsidRPr="0051137B" w:rsidRDefault="006C0B24" w:rsidP="00CA10D0">
      <w:pPr>
        <w:pStyle w:val="a7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таблица заполняется учителем-предметником и сдаётся в электронном виде заместителю директора по УВР после окончания первого полугодия и по окончании учебного года.</w:t>
      </w:r>
    </w:p>
    <w:p w:rsidR="006C0B24" w:rsidRPr="006C0B24" w:rsidRDefault="006C0B24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При проведении сдвоенных уроков темы каждого урока записываются отдельно; прочерки, обозначающие "повтор", запрещены; не допускается сокращение слов при записи тем урока. Не допускаются такие записи, как "Повторение", "Решение задач" и др. без указания конкретной темы.</w:t>
      </w:r>
    </w:p>
    <w:p w:rsidR="006C0B24" w:rsidRPr="006C0B24" w:rsidRDefault="006C0B24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C0B24">
        <w:rPr>
          <w:rFonts w:eastAsia="Times New Roman" w:cs="Times New Roman"/>
          <w:szCs w:val="24"/>
          <w:lang w:eastAsia="ru-RU"/>
        </w:rPr>
        <w:t>При проведении экскурсий на странице журнала с левой стороны записывается число столько раз, сколько часов шла экскурсия, а с правой стороны число и темы также записываются столько раз, сколько длилась экскурсия.</w:t>
      </w:r>
    </w:p>
    <w:p w:rsidR="006C0B24" w:rsidRPr="006C0B24" w:rsidRDefault="006C0B24" w:rsidP="00CA10D0">
      <w:pPr>
        <w:pStyle w:val="a7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6C0B24">
        <w:rPr>
          <w:rFonts w:cs="Times New Roman"/>
        </w:rPr>
        <w:t xml:space="preserve">Учитель обязан систематически проверять и оценивать знания обучающихся, а также </w:t>
      </w:r>
      <w:r w:rsidR="001B4DBC">
        <w:rPr>
          <w:rStyle w:val="spelle"/>
          <w:rFonts w:cs="Times New Roman"/>
        </w:rPr>
        <w:t>каждый урок</w:t>
      </w:r>
      <w:r w:rsidRPr="006C0B24">
        <w:rPr>
          <w:rFonts w:cs="Times New Roman"/>
        </w:rPr>
        <w:t xml:space="preserve"> отмечать отсутствующих. Наполняемость отметок должна быть высокой или средней, при этом каждый учащийся должен быть опрошен (любым из видов опроса) как минимум 1 раз в 3-4 урока.</w:t>
      </w:r>
    </w:p>
    <w:p w:rsidR="006C0B24" w:rsidRPr="006C0B24" w:rsidRDefault="006C0B24" w:rsidP="00CA10D0">
      <w:pPr>
        <w:pStyle w:val="a7"/>
        <w:numPr>
          <w:ilvl w:val="0"/>
          <w:numId w:val="5"/>
        </w:numPr>
        <w:shd w:val="clear" w:color="auto" w:fill="FFFFFF"/>
        <w:ind w:left="0" w:right="-5" w:firstLine="709"/>
        <w:jc w:val="both"/>
        <w:rPr>
          <w:rFonts w:cs="Times New Roman"/>
        </w:rPr>
      </w:pPr>
      <w:r w:rsidRPr="006C0B24">
        <w:rPr>
          <w:rFonts w:cs="Times New Roman"/>
        </w:rPr>
        <w:t>В случаях проведения с учащимися занятий в санаториях (больнице), лагерях классный руководитель вкладывает в журнал справку с результатами обучения в санатории или больнице; отметки из этой ведомости в классный журнал не переносятся.</w:t>
      </w:r>
    </w:p>
    <w:p w:rsidR="006C0B24" w:rsidRDefault="006C0B24" w:rsidP="00CA10D0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CA10D0" w:rsidRPr="0051137B" w:rsidRDefault="004E62C3" w:rsidP="00CA10D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Требования к ведению классных журналов по отдельным предметам</w:t>
      </w:r>
    </w:p>
    <w:p w:rsidR="004E62C3" w:rsidRPr="0051137B" w:rsidRDefault="004E62C3" w:rsidP="00CA10D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Начальные классы</w:t>
      </w:r>
    </w:p>
    <w:p w:rsidR="00144490" w:rsidRPr="001B4DBC" w:rsidRDefault="00144490" w:rsidP="00CA10D0">
      <w:pPr>
        <w:pStyle w:val="a7"/>
        <w:numPr>
          <w:ilvl w:val="0"/>
          <w:numId w:val="5"/>
        </w:numPr>
        <w:ind w:left="0" w:firstLine="709"/>
        <w:jc w:val="both"/>
        <w:rPr>
          <w:rFonts w:cs="Times New Roman"/>
        </w:rPr>
      </w:pPr>
      <w:r w:rsidRPr="001B4DBC">
        <w:rPr>
          <w:rFonts w:cs="Times New Roman"/>
        </w:rPr>
        <w:t xml:space="preserve">В период обучения грамоте в 1-м классе учебного предмета «Обучение грамоте» не существует. </w:t>
      </w:r>
      <w:proofErr w:type="gramStart"/>
      <w:r w:rsidRPr="001B4DBC">
        <w:rPr>
          <w:rStyle w:val="grame"/>
          <w:rFonts w:cs="Times New Roman"/>
        </w:rPr>
        <w:t xml:space="preserve">В связи с тем, что в </w:t>
      </w:r>
      <w:r w:rsidR="0051137B" w:rsidRPr="001B4DBC">
        <w:rPr>
          <w:rStyle w:val="spelle"/>
          <w:rFonts w:cs="Times New Roman"/>
        </w:rPr>
        <w:t>Учебном плане</w:t>
      </w:r>
      <w:r w:rsidRPr="001B4DBC">
        <w:rPr>
          <w:rStyle w:val="grame"/>
          <w:rFonts w:cs="Times New Roman"/>
        </w:rPr>
        <w:t xml:space="preserve"> имеются такие названия учебных предметов, как «Литературное чтение» и «Русский язык», в период обучения </w:t>
      </w:r>
      <w:r w:rsidRPr="001B4DBC">
        <w:rPr>
          <w:rStyle w:val="grame"/>
          <w:rFonts w:cs="Times New Roman"/>
        </w:rPr>
        <w:lastRenderedPageBreak/>
        <w:t xml:space="preserve">грамоте запись в журнале должна быть соответствующей: </w:t>
      </w:r>
      <w:r w:rsidRPr="001B4DBC">
        <w:rPr>
          <w:rStyle w:val="grame"/>
          <w:rFonts w:cs="Times New Roman"/>
          <w:i/>
          <w:iCs/>
        </w:rPr>
        <w:t>«литературное чтение»</w:t>
      </w:r>
      <w:r w:rsidRPr="001B4DBC">
        <w:rPr>
          <w:rStyle w:val="grame"/>
          <w:rFonts w:cs="Times New Roman"/>
        </w:rPr>
        <w:t xml:space="preserve"> (чтение) и </w:t>
      </w:r>
      <w:r w:rsidRPr="001B4DBC">
        <w:rPr>
          <w:rStyle w:val="grame"/>
          <w:rFonts w:cs="Times New Roman"/>
          <w:i/>
          <w:iCs/>
        </w:rPr>
        <w:t>«русский язык»</w:t>
      </w:r>
      <w:r w:rsidRPr="001B4DBC">
        <w:rPr>
          <w:rStyle w:val="grame"/>
          <w:rFonts w:cs="Times New Roman"/>
        </w:rPr>
        <w:t xml:space="preserve"> (письмо), а в </w:t>
      </w:r>
      <w:proofErr w:type="spellStart"/>
      <w:r w:rsidRPr="001B4DBC">
        <w:rPr>
          <w:rStyle w:val="spelle"/>
          <w:rFonts w:cs="Times New Roman"/>
        </w:rPr>
        <w:t>послебукварном</w:t>
      </w:r>
      <w:proofErr w:type="spellEnd"/>
      <w:r w:rsidRPr="001B4DBC">
        <w:rPr>
          <w:rStyle w:val="grame"/>
          <w:rFonts w:cs="Times New Roman"/>
        </w:rPr>
        <w:t xml:space="preserve"> периоде </w:t>
      </w:r>
      <w:r w:rsidRPr="001B4DBC">
        <w:rPr>
          <w:rStyle w:val="grame"/>
          <w:rFonts w:cs="Times New Roman"/>
          <w:i/>
          <w:iCs/>
        </w:rPr>
        <w:t>«литературное чтение»</w:t>
      </w:r>
      <w:r w:rsidRPr="001B4DBC">
        <w:rPr>
          <w:rStyle w:val="grame"/>
          <w:rFonts w:cs="Times New Roman"/>
        </w:rPr>
        <w:t xml:space="preserve"> и </w:t>
      </w:r>
      <w:r w:rsidRPr="001B4DBC">
        <w:rPr>
          <w:rStyle w:val="grame"/>
          <w:rFonts w:cs="Times New Roman"/>
          <w:i/>
          <w:iCs/>
        </w:rPr>
        <w:t>«русский язык».</w:t>
      </w:r>
      <w:proofErr w:type="gramEnd"/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Перед фиксированием темы урока по внеклассному чтению нужно записать сложн</w:t>
      </w:r>
      <w:r w:rsidR="0051137B" w:rsidRPr="001B4DBC">
        <w:rPr>
          <w:rFonts w:eastAsia="Times New Roman" w:cs="Times New Roman"/>
          <w:szCs w:val="24"/>
          <w:lang w:eastAsia="ru-RU"/>
        </w:rPr>
        <w:t>осокращенные слова: "</w:t>
      </w:r>
      <w:proofErr w:type="spellStart"/>
      <w:r w:rsidR="0051137B" w:rsidRPr="001B4DBC">
        <w:rPr>
          <w:rFonts w:eastAsia="Times New Roman" w:cs="Times New Roman"/>
          <w:szCs w:val="24"/>
          <w:lang w:eastAsia="ru-RU"/>
        </w:rPr>
        <w:t>Вн</w:t>
      </w:r>
      <w:proofErr w:type="spellEnd"/>
      <w:r w:rsidR="0051137B" w:rsidRPr="001B4DBC">
        <w:rPr>
          <w:rFonts w:eastAsia="Times New Roman" w:cs="Times New Roman"/>
          <w:szCs w:val="24"/>
          <w:lang w:eastAsia="ru-RU"/>
        </w:rPr>
        <w:t>. чт.".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 xml:space="preserve">В </w:t>
      </w:r>
      <w:r w:rsidR="0051137B" w:rsidRPr="001B4DBC">
        <w:rPr>
          <w:rFonts w:eastAsia="Times New Roman" w:cs="Times New Roman"/>
          <w:szCs w:val="24"/>
          <w:lang w:eastAsia="ru-RU"/>
        </w:rPr>
        <w:t>1-м</w:t>
      </w:r>
      <w:r w:rsidRPr="001B4DBC">
        <w:rPr>
          <w:rFonts w:eastAsia="Times New Roman" w:cs="Times New Roman"/>
          <w:szCs w:val="24"/>
          <w:lang w:eastAsia="ru-RU"/>
        </w:rPr>
        <w:t xml:space="preserve"> классе отметки в классный журнал по предметам не выставляются. Во </w:t>
      </w:r>
      <w:r w:rsidR="0051137B" w:rsidRPr="001B4DBC">
        <w:rPr>
          <w:rFonts w:eastAsia="Times New Roman" w:cs="Times New Roman"/>
          <w:szCs w:val="24"/>
          <w:lang w:eastAsia="ru-RU"/>
        </w:rPr>
        <w:t>2-м</w:t>
      </w:r>
      <w:r w:rsidRPr="001B4DBC">
        <w:rPr>
          <w:rFonts w:eastAsia="Times New Roman" w:cs="Times New Roman"/>
          <w:szCs w:val="24"/>
          <w:lang w:eastAsia="ru-RU"/>
        </w:rPr>
        <w:t xml:space="preserve"> классе отметки выставляются</w:t>
      </w:r>
      <w:r w:rsidR="00C17D14" w:rsidRPr="001B4DBC">
        <w:rPr>
          <w:rFonts w:eastAsia="Times New Roman" w:cs="Times New Roman"/>
          <w:szCs w:val="24"/>
          <w:lang w:eastAsia="ru-RU"/>
        </w:rPr>
        <w:t>,</w:t>
      </w:r>
      <w:r w:rsidRPr="001B4DBC">
        <w:rPr>
          <w:rFonts w:eastAsia="Times New Roman" w:cs="Times New Roman"/>
          <w:szCs w:val="24"/>
          <w:lang w:eastAsia="ru-RU"/>
        </w:rPr>
        <w:t xml:space="preserve"> начиная со второй четверти.</w:t>
      </w:r>
    </w:p>
    <w:p w:rsidR="004E62C3" w:rsidRPr="0051137B" w:rsidRDefault="004E62C3" w:rsidP="00CA10D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Русский язык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за выполнение грамматического задания; в сочинениях и изложениях: первая – за содержание, вторая – за грамотность.</w:t>
      </w:r>
    </w:p>
    <w:p w:rsidR="0098471D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Перед записью темы урока по развитию речи ставится пометка "</w:t>
      </w:r>
      <w:proofErr w:type="gramStart"/>
      <w:r w:rsidRPr="001B4DBC">
        <w:rPr>
          <w:rFonts w:eastAsia="Times New Roman" w:cs="Times New Roman"/>
          <w:szCs w:val="24"/>
          <w:lang w:eastAsia="ru-RU"/>
        </w:rPr>
        <w:t>Р</w:t>
      </w:r>
      <w:proofErr w:type="gramEnd"/>
      <w:r w:rsidRPr="001B4DBC">
        <w:rPr>
          <w:rFonts w:eastAsia="Times New Roman" w:cs="Times New Roman"/>
          <w:szCs w:val="24"/>
          <w:lang w:eastAsia="ru-RU"/>
        </w:rPr>
        <w:t>/р".</w:t>
      </w:r>
      <w:r w:rsidR="001B4DBC" w:rsidRPr="001B4DBC">
        <w:rPr>
          <w:rFonts w:eastAsia="Times New Roman" w:cs="Times New Roman"/>
          <w:szCs w:val="24"/>
          <w:lang w:eastAsia="ru-RU"/>
        </w:rPr>
        <w:t xml:space="preserve"> </w:t>
      </w:r>
      <w:r w:rsidRPr="001B4DBC">
        <w:rPr>
          <w:rFonts w:eastAsia="Times New Roman" w:cs="Times New Roman"/>
          <w:szCs w:val="24"/>
          <w:lang w:eastAsia="ru-RU"/>
        </w:rPr>
        <w:t>Запись о проведении классного изложения по развитию речи делается следующим образом:</w:t>
      </w:r>
      <w:r w:rsidR="001B4DBC" w:rsidRPr="001B4DB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B4DBC">
        <w:rPr>
          <w:rFonts w:eastAsia="Times New Roman" w:cs="Times New Roman"/>
          <w:i/>
          <w:iCs/>
          <w:szCs w:val="24"/>
          <w:lang w:eastAsia="ru-RU"/>
        </w:rPr>
        <w:t>Р</w:t>
      </w:r>
      <w:proofErr w:type="gramEnd"/>
      <w:r w:rsidRPr="001B4DBC">
        <w:rPr>
          <w:rFonts w:eastAsia="Times New Roman" w:cs="Times New Roman"/>
          <w:i/>
          <w:iCs/>
          <w:szCs w:val="24"/>
          <w:lang w:eastAsia="ru-RU"/>
        </w:rPr>
        <w:t>/р. Изл</w:t>
      </w:r>
      <w:r w:rsidR="0051137B" w:rsidRPr="001B4DBC">
        <w:rPr>
          <w:rFonts w:eastAsia="Times New Roman" w:cs="Times New Roman"/>
          <w:i/>
          <w:iCs/>
          <w:szCs w:val="24"/>
          <w:lang w:eastAsia="ru-RU"/>
        </w:rPr>
        <w:t>ожение с элементами сочинения …</w:t>
      </w:r>
    </w:p>
    <w:p w:rsidR="004E62C3" w:rsidRPr="0051137B" w:rsidRDefault="004E62C3" w:rsidP="00CA10D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Литература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Перед записью темы урока по внеклассному чтению ставится пометка – "</w:t>
      </w:r>
      <w:proofErr w:type="spellStart"/>
      <w:r w:rsidRPr="001B4DBC">
        <w:rPr>
          <w:rFonts w:eastAsia="Times New Roman" w:cs="Times New Roman"/>
          <w:szCs w:val="24"/>
          <w:lang w:eastAsia="ru-RU"/>
        </w:rPr>
        <w:t>Вн</w:t>
      </w:r>
      <w:proofErr w:type="spellEnd"/>
      <w:r w:rsidRPr="001B4DBC">
        <w:rPr>
          <w:rFonts w:eastAsia="Times New Roman" w:cs="Times New Roman"/>
          <w:szCs w:val="24"/>
          <w:lang w:eastAsia="ru-RU"/>
        </w:rPr>
        <w:t>. чт.".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Сочинения фиксируются следующим образом:</w:t>
      </w:r>
      <w:r w:rsidR="001B4DBC" w:rsidRPr="001B4DB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B4DBC">
        <w:rPr>
          <w:rFonts w:eastAsia="Times New Roman" w:cs="Times New Roman"/>
          <w:i/>
          <w:iCs/>
          <w:szCs w:val="24"/>
          <w:lang w:eastAsia="ru-RU"/>
        </w:rPr>
        <w:t>Р</w:t>
      </w:r>
      <w:proofErr w:type="gramEnd"/>
      <w:r w:rsidRPr="001B4DBC">
        <w:rPr>
          <w:rFonts w:eastAsia="Times New Roman" w:cs="Times New Roman"/>
          <w:i/>
          <w:iCs/>
          <w:szCs w:val="24"/>
          <w:lang w:eastAsia="ru-RU"/>
        </w:rPr>
        <w:t>/р. Подготовка к сочинению по тво</w:t>
      </w:r>
      <w:r w:rsidR="001B4DBC" w:rsidRPr="001B4DBC">
        <w:rPr>
          <w:rFonts w:eastAsia="Times New Roman" w:cs="Times New Roman"/>
          <w:i/>
          <w:iCs/>
          <w:szCs w:val="24"/>
          <w:lang w:eastAsia="ru-RU"/>
        </w:rPr>
        <w:t xml:space="preserve">рчеству поэтов Серебряного века, </w:t>
      </w:r>
      <w:r w:rsidR="0051137B" w:rsidRPr="001B4DBC">
        <w:rPr>
          <w:rFonts w:eastAsia="Times New Roman" w:cs="Times New Roman"/>
          <w:szCs w:val="24"/>
          <w:lang w:eastAsia="ru-RU"/>
        </w:rPr>
        <w:t xml:space="preserve">Или </w:t>
      </w:r>
      <w:r w:rsidRPr="001B4DBC">
        <w:rPr>
          <w:rFonts w:eastAsia="Times New Roman" w:cs="Times New Roman"/>
          <w:i/>
          <w:iCs/>
          <w:szCs w:val="24"/>
          <w:lang w:eastAsia="ru-RU"/>
        </w:rPr>
        <w:t xml:space="preserve">Р/р. </w:t>
      </w:r>
      <w:r w:rsidR="0051137B" w:rsidRPr="001B4DBC">
        <w:rPr>
          <w:rFonts w:eastAsia="Times New Roman" w:cs="Times New Roman"/>
          <w:i/>
          <w:iCs/>
          <w:szCs w:val="24"/>
          <w:lang w:eastAsia="ru-RU"/>
        </w:rPr>
        <w:t>С</w:t>
      </w:r>
      <w:r w:rsidRPr="001B4DBC">
        <w:rPr>
          <w:rFonts w:eastAsia="Times New Roman" w:cs="Times New Roman"/>
          <w:i/>
          <w:iCs/>
          <w:szCs w:val="24"/>
          <w:lang w:eastAsia="ru-RU"/>
        </w:rPr>
        <w:t>очинени</w:t>
      </w:r>
      <w:r w:rsidR="0051137B" w:rsidRPr="001B4DBC">
        <w:rPr>
          <w:rFonts w:eastAsia="Times New Roman" w:cs="Times New Roman"/>
          <w:i/>
          <w:iCs/>
          <w:szCs w:val="24"/>
          <w:lang w:eastAsia="ru-RU"/>
        </w:rPr>
        <w:t>е</w:t>
      </w:r>
      <w:r w:rsidRPr="001B4DBC">
        <w:rPr>
          <w:rFonts w:eastAsia="Times New Roman" w:cs="Times New Roman"/>
          <w:i/>
          <w:iCs/>
          <w:szCs w:val="24"/>
          <w:lang w:eastAsia="ru-RU"/>
        </w:rPr>
        <w:t xml:space="preserve"> по творчеству поэтов Серебряного века.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Отметки за творческие работы выставляются в одной клетке дробью: первая – за содержание, вторая – за грамотность.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Отметки за устные и письменные ответы выставляются в колонку за то число, когда проводилась работа.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 xml:space="preserve">Оценка за домашнее сочинение выставляется тем днем, когда было дано задание его </w:t>
      </w:r>
      <w:proofErr w:type="gramStart"/>
      <w:r w:rsidRPr="001B4DBC">
        <w:rPr>
          <w:rFonts w:eastAsia="Times New Roman" w:cs="Times New Roman"/>
          <w:szCs w:val="24"/>
          <w:lang w:eastAsia="ru-RU"/>
        </w:rPr>
        <w:t>написать</w:t>
      </w:r>
      <w:proofErr w:type="gramEnd"/>
      <w:r w:rsidRPr="001B4DBC">
        <w:rPr>
          <w:rFonts w:eastAsia="Times New Roman" w:cs="Times New Roman"/>
          <w:szCs w:val="24"/>
          <w:lang w:eastAsia="ru-RU"/>
        </w:rPr>
        <w:t>. В графе "Домашнее задание" делается соответствующая запись.</w:t>
      </w:r>
    </w:p>
    <w:p w:rsidR="00E35030" w:rsidRPr="0051137B" w:rsidRDefault="00E35030" w:rsidP="00CA10D0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1B4DBC">
        <w:rPr>
          <w:rFonts w:eastAsia="Times New Roman" w:cs="Times New Roman"/>
          <w:b/>
          <w:szCs w:val="24"/>
          <w:lang w:eastAsia="ru-RU"/>
        </w:rPr>
        <w:t>Иностранный</w:t>
      </w:r>
      <w:r w:rsidRPr="0051137B">
        <w:rPr>
          <w:rFonts w:eastAsia="Times New Roman" w:cs="Times New Roman"/>
          <w:b/>
          <w:szCs w:val="24"/>
          <w:lang w:eastAsia="ru-RU"/>
        </w:rPr>
        <w:t xml:space="preserve"> язык</w:t>
      </w:r>
    </w:p>
    <w:p w:rsidR="00144490" w:rsidRPr="0051137B" w:rsidRDefault="00144490" w:rsidP="00CA10D0">
      <w:pPr>
        <w:pStyle w:val="aa"/>
        <w:numPr>
          <w:ilvl w:val="0"/>
          <w:numId w:val="5"/>
        </w:numPr>
        <w:spacing w:before="0" w:beforeAutospacing="0" w:after="0" w:afterAutospacing="0"/>
        <w:ind w:left="0" w:right="75" w:firstLine="709"/>
        <w:jc w:val="both"/>
      </w:pPr>
      <w:r w:rsidRPr="0051137B">
        <w:t xml:space="preserve">Все записи ведутся на русском языке, кроме разделов грамматики, которые трудно переводимы на русский язык. </w:t>
      </w:r>
    </w:p>
    <w:p w:rsidR="004E62C3" w:rsidRPr="0051137B" w:rsidRDefault="004E62C3" w:rsidP="00CA10D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Физика, биология, химия, информатика, технология</w:t>
      </w:r>
    </w:p>
    <w:p w:rsidR="00144490" w:rsidRPr="0051137B" w:rsidRDefault="004E62C3" w:rsidP="00CA10D0">
      <w:pPr>
        <w:pStyle w:val="a8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51137B">
        <w:t>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  <w:r w:rsidR="00144490" w:rsidRPr="0051137B">
        <w:rPr>
          <w:i/>
          <w:iCs/>
        </w:rPr>
        <w:t xml:space="preserve"> Например:</w:t>
      </w:r>
      <w:r w:rsidR="00144490" w:rsidRPr="0051137B">
        <w:t xml:space="preserve"> </w:t>
      </w:r>
      <w:r w:rsidR="00144490" w:rsidRPr="0051137B">
        <w:rPr>
          <w:i/>
          <w:iCs/>
        </w:rPr>
        <w:t>Инструктаж по ТБ. Лабораторная работа №1 «Изучение строения растительной и животной клеток под микроскопом».</w:t>
      </w:r>
      <w:r w:rsidR="00144490" w:rsidRPr="0051137B">
        <w:t xml:space="preserve"> 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Если лабораторная работа</w:t>
      </w:r>
      <w:r w:rsidR="00C17D14" w:rsidRPr="001B4DBC">
        <w:rPr>
          <w:rFonts w:eastAsia="Times New Roman" w:cs="Times New Roman"/>
          <w:szCs w:val="24"/>
          <w:lang w:eastAsia="ru-RU"/>
        </w:rPr>
        <w:t xml:space="preserve"> составляет только часть урока, </w:t>
      </w:r>
      <w:r w:rsidRPr="001B4DBC">
        <w:rPr>
          <w:rFonts w:eastAsia="Times New Roman" w:cs="Times New Roman"/>
          <w:szCs w:val="24"/>
          <w:lang w:eastAsia="ru-RU"/>
        </w:rPr>
        <w:t xml:space="preserve">оценки </w:t>
      </w:r>
      <w:proofErr w:type="gramStart"/>
      <w:r w:rsidRPr="001B4DBC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1B4DBC">
        <w:rPr>
          <w:rFonts w:eastAsia="Times New Roman" w:cs="Times New Roman"/>
          <w:szCs w:val="24"/>
          <w:lang w:eastAsia="ru-RU"/>
        </w:rPr>
        <w:t xml:space="preserve"> выставляются выборочно; если лабораторная работа занимает весь урок, оценки выставляются каждому ученику.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 xml:space="preserve">Если в начальных классах изучается модуль "Практика работы на компьютере", то в журнале заполняется страница предмета "Технология". </w:t>
      </w:r>
    </w:p>
    <w:p w:rsidR="004E62C3" w:rsidRPr="0051137B" w:rsidRDefault="004E62C3" w:rsidP="00CA10D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Физическая культура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4E62C3" w:rsidRPr="001B4DBC" w:rsidRDefault="004E62C3" w:rsidP="00CA10D0">
      <w:pPr>
        <w:pStyle w:val="a7"/>
        <w:numPr>
          <w:ilvl w:val="0"/>
          <w:numId w:val="5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B4DBC">
        <w:rPr>
          <w:rFonts w:eastAsia="Times New Roman" w:cs="Times New Roman"/>
          <w:szCs w:val="24"/>
          <w:lang w:eastAsia="ru-RU"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98471D" w:rsidRPr="0051137B" w:rsidRDefault="0098471D" w:rsidP="00144490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</w:p>
    <w:p w:rsidR="004E62C3" w:rsidRPr="0051137B" w:rsidRDefault="004E62C3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Выставление итоговых отметок</w:t>
      </w:r>
    </w:p>
    <w:p w:rsidR="004E62C3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Итоговые оценки за четверть, полугодие, год выставляются в клетке следующей после записи даты последнего урока. Не допускается выделение итоговых </w:t>
      </w:r>
      <w:r w:rsidRPr="00C444CF">
        <w:rPr>
          <w:rFonts w:eastAsia="Times New Roman" w:cs="Times New Roman"/>
          <w:szCs w:val="24"/>
          <w:lang w:eastAsia="ru-RU"/>
        </w:rPr>
        <w:lastRenderedPageBreak/>
        <w:t>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732501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Итоговые оценки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444CF">
        <w:rPr>
          <w:rFonts w:eastAsia="Times New Roman" w:cs="Times New Roman"/>
          <w:szCs w:val="24"/>
          <w:lang w:eastAsia="ru-RU"/>
        </w:rPr>
        <w:t xml:space="preserve"> за четверть (полугодие) должны быть обоснованы. Для объективной аттестации обучающихся за четверть и полугодие необходимо наличие не менее трех оценок (при учебной нагрузке 1–2 ч в неделю) и более трех (при учебной нагрузке более 2 ч в неделю) с обязательным учетом качества знаний учащихся по письменным, лабораторным и практическим работам.</w:t>
      </w:r>
    </w:p>
    <w:p w:rsidR="004E62C3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На уроках физической культуры при налич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ии у о</w:t>
      </w:r>
      <w:proofErr w:type="gramEnd"/>
      <w:r w:rsidRPr="00C444CF">
        <w:rPr>
          <w:rFonts w:eastAsia="Times New Roman" w:cs="Times New Roman"/>
          <w:szCs w:val="24"/>
          <w:lang w:eastAsia="ru-RU"/>
        </w:rPr>
        <w:t xml:space="preserve">бучающегося справки о медицинской группе здоровья оцениваются положительно теоретические знания по предмету. </w:t>
      </w:r>
      <w:r w:rsidRPr="00C444CF">
        <w:rPr>
          <w:rFonts w:eastAsia="Times New Roman" w:cs="Times New Roman"/>
          <w:szCs w:val="24"/>
          <w:u w:val="single"/>
          <w:lang w:eastAsia="ru-RU"/>
        </w:rPr>
        <w:t>Запись "</w:t>
      </w:r>
      <w:proofErr w:type="spellStart"/>
      <w:r w:rsidRPr="00C444CF">
        <w:rPr>
          <w:rFonts w:eastAsia="Times New Roman" w:cs="Times New Roman"/>
          <w:szCs w:val="24"/>
          <w:u w:val="single"/>
          <w:lang w:eastAsia="ru-RU"/>
        </w:rPr>
        <w:t>осв</w:t>
      </w:r>
      <w:proofErr w:type="spellEnd"/>
      <w:r w:rsidRPr="00C444CF">
        <w:rPr>
          <w:rFonts w:eastAsia="Times New Roman" w:cs="Times New Roman"/>
          <w:szCs w:val="24"/>
          <w:u w:val="single"/>
          <w:lang w:eastAsia="ru-RU"/>
        </w:rPr>
        <w:t>." в журнале не допускается</w:t>
      </w:r>
      <w:r w:rsidRPr="00C444CF">
        <w:rPr>
          <w:rFonts w:eastAsia="Times New Roman" w:cs="Times New Roman"/>
          <w:szCs w:val="24"/>
          <w:lang w:eastAsia="ru-RU"/>
        </w:rPr>
        <w:t>.</w:t>
      </w:r>
    </w:p>
    <w:p w:rsidR="004E62C3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Пересмотр и исправление отметок за четверть (полугодие), год не допускается.</w:t>
      </w:r>
    </w:p>
    <w:p w:rsidR="004E62C3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4E62C3" w:rsidRPr="00C444CF" w:rsidRDefault="004E62C3" w:rsidP="00CA10D0">
      <w:pPr>
        <w:pStyle w:val="a7"/>
        <w:numPr>
          <w:ilvl w:val="0"/>
          <w:numId w:val="7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В случае сдачи экзамена по завершении изучения конкретного предмета в данном классе или при завершении обучения в основной школе отметка за экзамен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"экзамен".</w:t>
      </w:r>
    </w:p>
    <w:p w:rsidR="003647DC" w:rsidRPr="0051137B" w:rsidRDefault="003647DC" w:rsidP="00144490">
      <w:pPr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</w:p>
    <w:p w:rsidR="004E62C3" w:rsidRPr="0051137B" w:rsidRDefault="004E62C3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Обязанности классного руководителя</w:t>
      </w:r>
    </w:p>
    <w:p w:rsidR="00732501" w:rsidRPr="00C444CF" w:rsidRDefault="004E62C3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Классный руководитель заполняет в журнале</w:t>
      </w:r>
      <w:r w:rsidR="00732501" w:rsidRPr="00C444CF">
        <w:rPr>
          <w:rFonts w:eastAsia="Times New Roman" w:cs="Times New Roman"/>
          <w:szCs w:val="24"/>
          <w:lang w:eastAsia="ru-RU"/>
        </w:rPr>
        <w:t>: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>-</w:t>
      </w:r>
      <w:r w:rsidR="004E62C3" w:rsidRPr="00C444CF">
        <w:rPr>
          <w:rFonts w:eastAsia="Times New Roman" w:cs="Times New Roman"/>
          <w:szCs w:val="24"/>
          <w:lang w:eastAsia="ru-RU"/>
        </w:rPr>
        <w:t xml:space="preserve"> титульный лист, 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4E62C3" w:rsidRPr="00C444CF">
        <w:rPr>
          <w:rFonts w:eastAsia="Times New Roman" w:cs="Times New Roman"/>
          <w:szCs w:val="24"/>
          <w:lang w:eastAsia="ru-RU"/>
        </w:rPr>
        <w:t>оглавлен</w:t>
      </w:r>
      <w:r w:rsidR="0098471D" w:rsidRPr="00C444CF">
        <w:rPr>
          <w:rFonts w:eastAsia="Times New Roman" w:cs="Times New Roman"/>
          <w:szCs w:val="24"/>
          <w:lang w:eastAsia="ru-RU"/>
        </w:rPr>
        <w:t xml:space="preserve">ие, 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98471D" w:rsidRPr="00C444CF">
        <w:rPr>
          <w:rFonts w:eastAsia="Times New Roman" w:cs="Times New Roman"/>
          <w:szCs w:val="24"/>
          <w:lang w:eastAsia="ru-RU"/>
        </w:rPr>
        <w:t xml:space="preserve">общие сведения об учащихся, 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4E62C3" w:rsidRPr="00C444CF">
        <w:rPr>
          <w:rFonts w:eastAsia="Times New Roman" w:cs="Times New Roman"/>
          <w:szCs w:val="24"/>
          <w:lang w:eastAsia="ru-RU"/>
        </w:rPr>
        <w:t xml:space="preserve">списки обучающихся на всех страницах, 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4E62C3" w:rsidRPr="00C444CF">
        <w:rPr>
          <w:rFonts w:eastAsia="Times New Roman" w:cs="Times New Roman"/>
          <w:szCs w:val="24"/>
          <w:lang w:eastAsia="ru-RU"/>
        </w:rPr>
        <w:t xml:space="preserve">сведения о количестве пропущенных уроков, </w:t>
      </w:r>
    </w:p>
    <w:p w:rsidR="00732501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4E62C3" w:rsidRPr="00C444CF">
        <w:rPr>
          <w:rFonts w:eastAsia="Times New Roman" w:cs="Times New Roman"/>
          <w:szCs w:val="24"/>
          <w:lang w:eastAsia="ru-RU"/>
        </w:rPr>
        <w:t xml:space="preserve">сводную ведомость посещаемости, </w:t>
      </w:r>
    </w:p>
    <w:p w:rsidR="004E62C3" w:rsidRPr="00C444CF" w:rsidRDefault="00732501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- </w:t>
      </w:r>
      <w:r w:rsidR="004E62C3" w:rsidRPr="00C444CF">
        <w:rPr>
          <w:rFonts w:eastAsia="Times New Roman" w:cs="Times New Roman"/>
          <w:szCs w:val="24"/>
          <w:lang w:eastAsia="ru-RU"/>
        </w:rPr>
        <w:t>сводную ведомость успеваемости, сведения о занятиях на факультативах, в кружках, секциях.</w:t>
      </w:r>
    </w:p>
    <w:p w:rsidR="004E62C3" w:rsidRPr="00C444CF" w:rsidRDefault="004E62C3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Все изменения в списочном составе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444CF">
        <w:rPr>
          <w:rFonts w:eastAsia="Times New Roman" w:cs="Times New Roman"/>
          <w:szCs w:val="24"/>
          <w:lang w:eastAsia="ru-RU"/>
        </w:rPr>
        <w:t xml:space="preserve"> (</w:t>
      </w:r>
      <w:r w:rsidR="00C444CF" w:rsidRPr="00C444CF">
        <w:rPr>
          <w:rFonts w:eastAsia="Times New Roman" w:cs="Times New Roman"/>
          <w:szCs w:val="24"/>
          <w:lang w:eastAsia="ru-RU"/>
        </w:rPr>
        <w:t>отчисление</w:t>
      </w:r>
      <w:r w:rsidRPr="00C444CF">
        <w:rPr>
          <w:rFonts w:eastAsia="Times New Roman" w:cs="Times New Roman"/>
          <w:szCs w:val="24"/>
          <w:lang w:eastAsia="ru-RU"/>
        </w:rPr>
        <w:t xml:space="preserve">, прибытие) в журнале делает только классный руководитель после получения им приказа по </w:t>
      </w:r>
      <w:r w:rsidR="00732501" w:rsidRPr="00C444CF">
        <w:rPr>
          <w:rFonts w:eastAsia="Times New Roman" w:cs="Times New Roman"/>
          <w:szCs w:val="24"/>
          <w:lang w:eastAsia="ru-RU"/>
        </w:rPr>
        <w:t>школе</w:t>
      </w:r>
      <w:r w:rsidRPr="00C444CF">
        <w:rPr>
          <w:rFonts w:eastAsia="Times New Roman" w:cs="Times New Roman"/>
          <w:szCs w:val="24"/>
          <w:lang w:eastAsia="ru-RU"/>
        </w:rPr>
        <w:t xml:space="preserve">, подтверждающего </w:t>
      </w:r>
      <w:r w:rsidR="00732501" w:rsidRPr="00C444CF">
        <w:rPr>
          <w:rFonts w:eastAsia="Times New Roman" w:cs="Times New Roman"/>
          <w:szCs w:val="24"/>
          <w:lang w:eastAsia="ru-RU"/>
        </w:rPr>
        <w:t>отчисление</w:t>
      </w:r>
      <w:r w:rsidRPr="00C444CF">
        <w:rPr>
          <w:rFonts w:eastAsia="Times New Roman" w:cs="Times New Roman"/>
          <w:szCs w:val="24"/>
          <w:lang w:eastAsia="ru-RU"/>
        </w:rPr>
        <w:t xml:space="preserve"> или прибытие.</w:t>
      </w:r>
    </w:p>
    <w:p w:rsidR="004E62C3" w:rsidRPr="00C444CF" w:rsidRDefault="004E62C3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Учет пропусков занятий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обучающ</w:t>
      </w:r>
      <w:r w:rsidR="00732501" w:rsidRPr="00C444CF">
        <w:rPr>
          <w:rFonts w:eastAsia="Times New Roman" w:cs="Times New Roman"/>
          <w:szCs w:val="24"/>
          <w:lang w:eastAsia="ru-RU"/>
        </w:rPr>
        <w:t>имися</w:t>
      </w:r>
      <w:proofErr w:type="gramEnd"/>
      <w:r w:rsidR="00732501" w:rsidRPr="00C444CF">
        <w:rPr>
          <w:rFonts w:eastAsia="Times New Roman" w:cs="Times New Roman"/>
          <w:szCs w:val="24"/>
          <w:lang w:eastAsia="ru-RU"/>
        </w:rPr>
        <w:t xml:space="preserve"> классный руководитель ведё</w:t>
      </w:r>
      <w:r w:rsidRPr="00C444CF">
        <w:rPr>
          <w:rFonts w:eastAsia="Times New Roman" w:cs="Times New Roman"/>
          <w:szCs w:val="24"/>
          <w:lang w:eastAsia="ru-RU"/>
        </w:rPr>
        <w:t>т ежедневно. Итоговые пропуски подсчитываются непосредственно по окончании четверти.</w:t>
      </w:r>
    </w:p>
    <w:p w:rsidR="00732501" w:rsidRPr="00C444CF" w:rsidRDefault="004E62C3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Четвертные, полугодовые, годовые отметки выставляются на страницу "Сводная ведомость учета успеваемости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444CF">
        <w:rPr>
          <w:rFonts w:eastAsia="Times New Roman" w:cs="Times New Roman"/>
          <w:szCs w:val="24"/>
          <w:lang w:eastAsia="ru-RU"/>
        </w:rPr>
        <w:t xml:space="preserve">" </w:t>
      </w:r>
      <w:r w:rsidR="00732501" w:rsidRPr="00C444CF">
        <w:rPr>
          <w:rFonts w:eastAsia="Times New Roman" w:cs="Times New Roman"/>
          <w:szCs w:val="24"/>
          <w:lang w:eastAsia="ru-RU"/>
        </w:rPr>
        <w:t xml:space="preserve">не позднее следующего дня после окончания </w:t>
      </w:r>
      <w:r w:rsidRPr="00C444CF">
        <w:rPr>
          <w:rFonts w:eastAsia="Times New Roman" w:cs="Times New Roman"/>
          <w:szCs w:val="24"/>
          <w:lang w:eastAsia="ru-RU"/>
        </w:rPr>
        <w:t xml:space="preserve">четверти, полугодия, года.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Здесь же выставляются экзаменационные (за исключением 11 класс</w:t>
      </w:r>
      <w:r w:rsidR="00250C53" w:rsidRPr="00C444CF">
        <w:rPr>
          <w:rFonts w:eastAsia="Times New Roman" w:cs="Times New Roman"/>
          <w:szCs w:val="24"/>
          <w:lang w:eastAsia="ru-RU"/>
        </w:rPr>
        <w:t>а</w:t>
      </w:r>
      <w:r w:rsidRPr="00C444CF">
        <w:rPr>
          <w:rFonts w:eastAsia="Times New Roman" w:cs="Times New Roman"/>
          <w:szCs w:val="24"/>
          <w:lang w:eastAsia="ru-RU"/>
        </w:rPr>
        <w:t xml:space="preserve">, обучающиеся которых сдают ЕГЭ и получают результаты по </w:t>
      </w:r>
      <w:r w:rsidR="00C17D14" w:rsidRPr="00C444CF">
        <w:rPr>
          <w:rFonts w:eastAsia="Times New Roman" w:cs="Times New Roman"/>
          <w:szCs w:val="24"/>
          <w:lang w:eastAsia="ru-RU"/>
        </w:rPr>
        <w:t>сто балльной</w:t>
      </w:r>
      <w:r w:rsidRPr="00C444CF">
        <w:rPr>
          <w:rFonts w:eastAsia="Times New Roman" w:cs="Times New Roman"/>
          <w:szCs w:val="24"/>
          <w:lang w:eastAsia="ru-RU"/>
        </w:rPr>
        <w:t xml:space="preserve"> шкале) и итоговые оценки на основании экзаменационных протоколов (не позднее чем через два дня после экзаменов).</w:t>
      </w:r>
      <w:proofErr w:type="gramEnd"/>
    </w:p>
    <w:p w:rsidR="00144490" w:rsidRPr="00C444CF" w:rsidRDefault="00144490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cs="Times New Roman"/>
        </w:rPr>
        <w:t>Фамилия, имя учащегося, поступившего в школу в течение учебного года, записывается в конце списка на соответствующих страницах по предметам с указанием числа и месяца прибытия, например, «прибыл 10.11</w:t>
      </w:r>
      <w:r w:rsidR="00732501" w:rsidRPr="00C444CF">
        <w:rPr>
          <w:rFonts w:cs="Times New Roman"/>
        </w:rPr>
        <w:t>.20__</w:t>
      </w:r>
      <w:r w:rsidRPr="00C444CF">
        <w:rPr>
          <w:rFonts w:cs="Times New Roman"/>
        </w:rPr>
        <w:t>», а затем на следующих страницах фамилия и имя прибывшего вписывается строго по алфавиту уже без отметки о прибытии; на странице «Сводная ведомость учета успеваемости учащихся» делается запись «прибыл 10.11.20</w:t>
      </w:r>
      <w:r w:rsidR="00732501" w:rsidRPr="00C444CF">
        <w:rPr>
          <w:rFonts w:cs="Times New Roman"/>
        </w:rPr>
        <w:t>_</w:t>
      </w:r>
      <w:r w:rsidRPr="00C444CF">
        <w:rPr>
          <w:rFonts w:cs="Times New Roman"/>
        </w:rPr>
        <w:t xml:space="preserve"> г., приказ №</w:t>
      </w:r>
      <w:r w:rsidR="00732501" w:rsidRPr="00C444CF">
        <w:rPr>
          <w:rFonts w:cs="Times New Roman"/>
        </w:rPr>
        <w:t xml:space="preserve"> ___</w:t>
      </w:r>
      <w:r w:rsidRPr="00C444CF">
        <w:rPr>
          <w:rFonts w:cs="Times New Roman"/>
        </w:rPr>
        <w:t xml:space="preserve"> </w:t>
      </w:r>
      <w:r w:rsidRPr="00C444CF">
        <w:rPr>
          <w:rStyle w:val="grame"/>
          <w:rFonts w:cs="Times New Roman"/>
        </w:rPr>
        <w:t>от</w:t>
      </w:r>
      <w:r w:rsidRPr="00C444CF">
        <w:rPr>
          <w:rFonts w:cs="Times New Roman"/>
        </w:rPr>
        <w:t xml:space="preserve"> «</w:t>
      </w:r>
      <w:r w:rsidR="00250C53" w:rsidRPr="00C444CF">
        <w:rPr>
          <w:rFonts w:cs="Times New Roman"/>
        </w:rPr>
        <w:t>__</w:t>
      </w:r>
      <w:r w:rsidRPr="00C444CF">
        <w:rPr>
          <w:rFonts w:cs="Times New Roman"/>
        </w:rPr>
        <w:t>»</w:t>
      </w:r>
      <w:r w:rsidR="00732501" w:rsidRPr="00C444CF">
        <w:rPr>
          <w:rFonts w:cs="Times New Roman"/>
        </w:rPr>
        <w:t>_______ 20_г</w:t>
      </w:r>
      <w:r w:rsidRPr="00C444CF">
        <w:rPr>
          <w:rFonts w:cs="Times New Roman"/>
        </w:rPr>
        <w:t xml:space="preserve">. Ведомость с результатами текущей успеваемости вновь прибывшего ученика </w:t>
      </w:r>
      <w:r w:rsidR="00C444CF" w:rsidRPr="00C444CF">
        <w:rPr>
          <w:rFonts w:cs="Times New Roman"/>
        </w:rPr>
        <w:t>вкладывается в конце журнала, от</w:t>
      </w:r>
      <w:r w:rsidRPr="00C444CF">
        <w:rPr>
          <w:rFonts w:cs="Times New Roman"/>
        </w:rPr>
        <w:t>метки из нее в классный журнал не переносятся</w:t>
      </w:r>
    </w:p>
    <w:p w:rsidR="004E62C3" w:rsidRPr="00C444CF" w:rsidRDefault="004E62C3" w:rsidP="00C444CF">
      <w:pPr>
        <w:pStyle w:val="a7"/>
        <w:numPr>
          <w:ilvl w:val="0"/>
          <w:numId w:val="8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444CF">
        <w:rPr>
          <w:rFonts w:eastAsia="Times New Roman" w:cs="Times New Roman"/>
          <w:szCs w:val="24"/>
          <w:lang w:eastAsia="ru-RU"/>
        </w:rPr>
        <w:t xml:space="preserve">По окончании учебного года классный руководитель на странице "Сводная ведомость учета успеваемости </w:t>
      </w:r>
      <w:proofErr w:type="gramStart"/>
      <w:r w:rsidRPr="00C444CF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444CF">
        <w:rPr>
          <w:rFonts w:eastAsia="Times New Roman" w:cs="Times New Roman"/>
          <w:szCs w:val="24"/>
          <w:lang w:eastAsia="ru-RU"/>
        </w:rPr>
        <w:t>" в графе "Решение педагогического совета (дата и номер)" напротив фамилии каждого ученика делает соответствующую запись:</w:t>
      </w:r>
    </w:p>
    <w:p w:rsidR="004E62C3" w:rsidRPr="0051137B" w:rsidRDefault="004E62C3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о </w:t>
      </w:r>
      <w:r w:rsidRPr="00C444CF">
        <w:rPr>
          <w:rFonts w:eastAsia="Times New Roman" w:cs="Times New Roman"/>
          <w:szCs w:val="24"/>
          <w:lang w:eastAsia="ru-RU"/>
        </w:rPr>
        <w:t>переводе</w:t>
      </w:r>
      <w:r w:rsidRPr="0051137B">
        <w:rPr>
          <w:rFonts w:eastAsia="Times New Roman" w:cs="Times New Roman"/>
          <w:szCs w:val="24"/>
          <w:lang w:eastAsia="ru-RU"/>
        </w:rPr>
        <w:t xml:space="preserve"> в следующий класс; </w:t>
      </w:r>
    </w:p>
    <w:p w:rsidR="004E62C3" w:rsidRPr="0051137B" w:rsidRDefault="00C444CF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</w:t>
      </w:r>
      <w:r w:rsidR="004E62C3" w:rsidRPr="0051137B">
        <w:rPr>
          <w:rFonts w:eastAsia="Times New Roman" w:cs="Times New Roman"/>
          <w:szCs w:val="24"/>
          <w:lang w:eastAsia="ru-RU"/>
        </w:rPr>
        <w:t xml:space="preserve">условном переводе в следующий класс; </w:t>
      </w:r>
    </w:p>
    <w:p w:rsidR="004E62C3" w:rsidRPr="0051137B" w:rsidRDefault="00C444CF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об </w:t>
      </w:r>
      <w:r w:rsidR="004E62C3" w:rsidRPr="0051137B">
        <w:rPr>
          <w:rFonts w:eastAsia="Times New Roman" w:cs="Times New Roman"/>
          <w:szCs w:val="24"/>
          <w:lang w:eastAsia="ru-RU"/>
        </w:rPr>
        <w:t xml:space="preserve">оставлении на повторный курс обучения; </w:t>
      </w:r>
    </w:p>
    <w:p w:rsidR="004E62C3" w:rsidRPr="0051137B" w:rsidRDefault="00C444CF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отчислении</w:t>
      </w:r>
      <w:r w:rsidR="004E62C3" w:rsidRPr="0051137B">
        <w:rPr>
          <w:rFonts w:eastAsia="Times New Roman" w:cs="Times New Roman"/>
          <w:szCs w:val="24"/>
          <w:lang w:eastAsia="ru-RU"/>
        </w:rPr>
        <w:t xml:space="preserve"> в другое общеобразовательное учреждение в течение учебного года; </w:t>
      </w:r>
    </w:p>
    <w:p w:rsidR="004E62C3" w:rsidRPr="0051137B" w:rsidRDefault="004E62C3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выдаче документа об образовании; </w:t>
      </w:r>
    </w:p>
    <w:p w:rsidR="004E62C3" w:rsidRPr="0051137B" w:rsidRDefault="004E62C3" w:rsidP="00144490">
      <w:pPr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выдаче справки о прослушивании курса. </w:t>
      </w:r>
    </w:p>
    <w:p w:rsidR="00250C53" w:rsidRPr="0051137B" w:rsidRDefault="00250C53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4E62C3" w:rsidRPr="0051137B" w:rsidRDefault="004E62C3" w:rsidP="00144490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51137B">
        <w:rPr>
          <w:rFonts w:eastAsia="Times New Roman" w:cs="Times New Roman"/>
          <w:b/>
          <w:bCs/>
          <w:szCs w:val="24"/>
          <w:lang w:eastAsia="ru-RU"/>
        </w:rPr>
        <w:t>Осуществление контроля ведения классного журнала и его хранение</w:t>
      </w:r>
    </w:p>
    <w:p w:rsidR="004E62C3" w:rsidRPr="00CA10D0" w:rsidRDefault="004E62C3" w:rsidP="00CA10D0">
      <w:pPr>
        <w:pStyle w:val="a7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A10D0">
        <w:rPr>
          <w:rFonts w:eastAsia="Times New Roman" w:cs="Times New Roman"/>
          <w:szCs w:val="24"/>
          <w:lang w:eastAsia="ru-RU"/>
        </w:rPr>
        <w:t>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4E62C3" w:rsidRPr="00CA10D0" w:rsidRDefault="004E62C3" w:rsidP="00CA10D0">
      <w:pPr>
        <w:pStyle w:val="a7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A10D0">
        <w:rPr>
          <w:rFonts w:eastAsia="Times New Roman" w:cs="Times New Roman"/>
          <w:szCs w:val="24"/>
          <w:lang w:eastAsia="ru-RU"/>
        </w:rPr>
        <w:t>Периодичность и виды контроля таковы: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качество оформления журналов в соответствии с установленными требованиями – 4 раза в год (сентябрь, ноябрь, январь, май-июнь); 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выполнение программы – 1 раз в четверть; 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объем домашних заданий обучающихся – 1 раз в полугодие; 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работа учителя по учету уровня обученности слабоуспевающих и высокомотивированных учащихся – 2 раза в год; 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своевременность и объективность выставления отметок </w:t>
      </w:r>
      <w:proofErr w:type="gramStart"/>
      <w:r w:rsidRPr="0051137B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51137B">
        <w:rPr>
          <w:rFonts w:eastAsia="Times New Roman" w:cs="Times New Roman"/>
          <w:szCs w:val="24"/>
          <w:lang w:eastAsia="ru-RU"/>
        </w:rPr>
        <w:t xml:space="preserve"> – 1 раз в четверть; </w:t>
      </w:r>
    </w:p>
    <w:p w:rsidR="004E62C3" w:rsidRPr="0051137B" w:rsidRDefault="004E62C3" w:rsidP="00144490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51137B">
        <w:rPr>
          <w:rFonts w:eastAsia="Times New Roman" w:cs="Times New Roman"/>
          <w:szCs w:val="24"/>
          <w:lang w:eastAsia="ru-RU"/>
        </w:rPr>
        <w:t xml:space="preserve">посещаемость занятий </w:t>
      </w:r>
      <w:proofErr w:type="gramStart"/>
      <w:r w:rsidRPr="0051137B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51137B">
        <w:rPr>
          <w:rFonts w:eastAsia="Times New Roman" w:cs="Times New Roman"/>
          <w:szCs w:val="24"/>
          <w:lang w:eastAsia="ru-RU"/>
        </w:rPr>
        <w:t xml:space="preserve">, учет посещаемости занятий – 1 раз в месяц. </w:t>
      </w:r>
    </w:p>
    <w:p w:rsidR="004E62C3" w:rsidRPr="00CA10D0" w:rsidRDefault="004E62C3" w:rsidP="00CA10D0">
      <w:pPr>
        <w:pStyle w:val="a7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A10D0">
        <w:rPr>
          <w:rFonts w:eastAsia="Times New Roman" w:cs="Times New Roman"/>
          <w:szCs w:val="24"/>
          <w:lang w:eastAsia="ru-RU"/>
        </w:rPr>
        <w:t>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4E62C3" w:rsidRPr="00CA10D0" w:rsidRDefault="004E62C3" w:rsidP="00CA10D0">
      <w:pPr>
        <w:pStyle w:val="a7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A10D0">
        <w:rPr>
          <w:rFonts w:eastAsia="Times New Roman" w:cs="Times New Roman"/>
          <w:szCs w:val="24"/>
          <w:lang w:eastAsia="ru-RU"/>
        </w:rPr>
        <w:t xml:space="preserve">Директор и заместитель директора по учебной работе по итогам проверки делают записи в графе "Замечания по ведению классного журнала" с указанием цели проверки и замечаний. По итогам повторной проверки делается отметка об устранении обнаруженных ранее недочетов. Все записи подкрепляются подписью </w:t>
      </w:r>
      <w:proofErr w:type="gramStart"/>
      <w:r w:rsidRPr="00CA10D0">
        <w:rPr>
          <w:rFonts w:eastAsia="Times New Roman" w:cs="Times New Roman"/>
          <w:szCs w:val="24"/>
          <w:lang w:eastAsia="ru-RU"/>
        </w:rPr>
        <w:t>проверяющего</w:t>
      </w:r>
      <w:proofErr w:type="gramEnd"/>
      <w:r w:rsidRPr="00CA10D0">
        <w:rPr>
          <w:rFonts w:eastAsia="Times New Roman" w:cs="Times New Roman"/>
          <w:szCs w:val="24"/>
          <w:lang w:eastAsia="ru-RU"/>
        </w:rPr>
        <w:t>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4E62C3" w:rsidRPr="00CA10D0" w:rsidRDefault="004E62C3" w:rsidP="00CA10D0">
      <w:pPr>
        <w:pStyle w:val="a7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CA10D0">
        <w:rPr>
          <w:rFonts w:eastAsia="Times New Roman" w:cs="Times New Roman"/>
          <w:szCs w:val="24"/>
          <w:lang w:eastAsia="ru-RU"/>
        </w:rPr>
        <w:t>В конце каждого учебного года журналы, проверенные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p w:rsidR="00CA10D0" w:rsidRPr="00CA10D0" w:rsidRDefault="00CA10D0" w:rsidP="00CA10D0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10D0">
        <w:rPr>
          <w:rFonts w:eastAsia="Times New Roman" w:cs="Times New Roman"/>
          <w:b/>
          <w:bCs/>
          <w:szCs w:val="24"/>
          <w:lang w:eastAsia="ru-RU"/>
        </w:rPr>
        <w:t xml:space="preserve">Требования к ведению журналов </w:t>
      </w:r>
      <w:r>
        <w:rPr>
          <w:rFonts w:eastAsia="Times New Roman" w:cs="Times New Roman"/>
          <w:b/>
          <w:bCs/>
          <w:szCs w:val="24"/>
          <w:lang w:eastAsia="ru-RU"/>
        </w:rPr>
        <w:t>факультативных и элективных курсов</w:t>
      </w:r>
    </w:p>
    <w:p w:rsidR="00CA10D0" w:rsidRDefault="00CA10D0" w:rsidP="00732501">
      <w:pPr>
        <w:rPr>
          <w:rFonts w:ascii="Cambria" w:hAnsi="Cambria"/>
          <w:color w:val="000000"/>
          <w:sz w:val="21"/>
          <w:szCs w:val="21"/>
          <w:shd w:val="clear" w:color="auto" w:fill="FFFFFF"/>
        </w:rPr>
      </w:pPr>
    </w:p>
    <w:p w:rsidR="00CA10D0" w:rsidRDefault="00732501" w:rsidP="00CA10D0">
      <w:pPr>
        <w:pStyle w:val="a7"/>
        <w:numPr>
          <w:ilvl w:val="1"/>
          <w:numId w:val="2"/>
        </w:numPr>
        <w:ind w:left="0"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A10D0">
        <w:rPr>
          <w:rFonts w:cs="Times New Roman"/>
          <w:color w:val="000000"/>
          <w:szCs w:val="24"/>
          <w:shd w:val="clear" w:color="auto" w:fill="FFFFFF"/>
        </w:rPr>
        <w:t xml:space="preserve">Журнал факультативных занятий является основным документом учета работы факультативных </w:t>
      </w:r>
      <w:r w:rsidR="00CA10D0" w:rsidRPr="00CA10D0">
        <w:rPr>
          <w:rFonts w:cs="Times New Roman"/>
          <w:color w:val="000000"/>
          <w:szCs w:val="24"/>
          <w:shd w:val="clear" w:color="auto" w:fill="FFFFFF"/>
        </w:rPr>
        <w:t>курсов</w:t>
      </w:r>
      <w:r w:rsidRPr="00CA10D0">
        <w:rPr>
          <w:rFonts w:cs="Times New Roman"/>
          <w:color w:val="000000"/>
          <w:szCs w:val="24"/>
          <w:shd w:val="clear" w:color="auto" w:fill="FFFFFF"/>
        </w:rPr>
        <w:t xml:space="preserve"> и ведется в </w:t>
      </w:r>
      <w:r w:rsidR="00476812">
        <w:rPr>
          <w:rFonts w:cs="Times New Roman"/>
          <w:color w:val="000000"/>
          <w:szCs w:val="24"/>
          <w:shd w:val="clear" w:color="auto" w:fill="FFFFFF"/>
        </w:rPr>
        <w:t>школе</w:t>
      </w:r>
      <w:r w:rsidRPr="00CA10D0">
        <w:rPr>
          <w:rFonts w:cs="Times New Roman"/>
          <w:color w:val="000000"/>
          <w:szCs w:val="24"/>
          <w:shd w:val="clear" w:color="auto" w:fill="FFFFFF"/>
        </w:rPr>
        <w:t xml:space="preserve"> по каждому факультативу отдельно. Требования к ведению записей в журнале факультативных занятий аналогичны требованиям, предъявляемым к порядку ведения их в классном журнале.</w:t>
      </w:r>
    </w:p>
    <w:p w:rsidR="00CA10D0" w:rsidRPr="00CA10D0" w:rsidRDefault="00732501" w:rsidP="00CA10D0">
      <w:pPr>
        <w:pStyle w:val="a7"/>
        <w:numPr>
          <w:ilvl w:val="1"/>
          <w:numId w:val="2"/>
        </w:numPr>
        <w:ind w:left="0"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CA10D0">
        <w:rPr>
          <w:rFonts w:cs="Times New Roman"/>
          <w:color w:val="000000"/>
          <w:szCs w:val="24"/>
        </w:rPr>
        <w:t>Элективные курсы записыва</w:t>
      </w:r>
      <w:r w:rsidR="00CA10D0">
        <w:rPr>
          <w:rFonts w:cs="Times New Roman"/>
          <w:color w:val="000000"/>
          <w:szCs w:val="24"/>
        </w:rPr>
        <w:t>ю</w:t>
      </w:r>
      <w:r w:rsidRPr="00CA10D0">
        <w:rPr>
          <w:rFonts w:cs="Times New Roman"/>
          <w:color w:val="000000"/>
          <w:szCs w:val="24"/>
        </w:rPr>
        <w:t>т</w:t>
      </w:r>
      <w:r w:rsidR="00CA10D0">
        <w:rPr>
          <w:rFonts w:cs="Times New Roman"/>
          <w:color w:val="000000"/>
          <w:szCs w:val="24"/>
        </w:rPr>
        <w:t>ся в отдельном журнале</w:t>
      </w:r>
      <w:r w:rsidRPr="00CA10D0">
        <w:rPr>
          <w:rFonts w:cs="Times New Roman"/>
          <w:color w:val="000000"/>
          <w:szCs w:val="24"/>
        </w:rPr>
        <w:t xml:space="preserve">. Список </w:t>
      </w:r>
      <w:proofErr w:type="gramStart"/>
      <w:r w:rsidRPr="00CA10D0">
        <w:rPr>
          <w:rFonts w:cs="Times New Roman"/>
          <w:color w:val="000000"/>
          <w:szCs w:val="24"/>
        </w:rPr>
        <w:t>обучающихся</w:t>
      </w:r>
      <w:proofErr w:type="gramEnd"/>
      <w:r w:rsidRPr="00CA10D0">
        <w:rPr>
          <w:rFonts w:cs="Times New Roman"/>
          <w:color w:val="000000"/>
          <w:szCs w:val="24"/>
        </w:rPr>
        <w:t xml:space="preserve"> группы заполняетс</w:t>
      </w:r>
      <w:bookmarkStart w:id="0" w:name="_GoBack"/>
      <w:bookmarkEnd w:id="0"/>
      <w:r w:rsidRPr="00CA10D0">
        <w:rPr>
          <w:rFonts w:cs="Times New Roman"/>
          <w:color w:val="000000"/>
          <w:szCs w:val="24"/>
        </w:rPr>
        <w:t>я учителем на основании нормативного документа общеобразовательного учреждения (приказа). Заполнение страниц, отведённых для элективных курсов, осуществляется в соответствии с требованиями к</w:t>
      </w:r>
      <w:r w:rsidR="00CA10D0">
        <w:rPr>
          <w:rFonts w:cs="Times New Roman"/>
          <w:color w:val="000000"/>
          <w:szCs w:val="24"/>
        </w:rPr>
        <w:t xml:space="preserve"> ведению классных журналов. </w:t>
      </w:r>
    </w:p>
    <w:p w:rsidR="004E62C3" w:rsidRPr="00404CFD" w:rsidRDefault="00CA10D0" w:rsidP="00CA10D0">
      <w:pPr>
        <w:pStyle w:val="a7"/>
        <w:numPr>
          <w:ilvl w:val="1"/>
          <w:numId w:val="2"/>
        </w:numPr>
        <w:ind w:left="0" w:firstLine="709"/>
        <w:jc w:val="both"/>
        <w:rPr>
          <w:rFonts w:cs="Times New Roman"/>
        </w:rPr>
      </w:pPr>
      <w:r>
        <w:rPr>
          <w:rFonts w:cs="Times New Roman"/>
          <w:color w:val="000000"/>
          <w:szCs w:val="24"/>
        </w:rPr>
        <w:t>О</w:t>
      </w:r>
      <w:r w:rsidR="00732501" w:rsidRPr="00CA10D0">
        <w:rPr>
          <w:rFonts w:cs="Times New Roman"/>
          <w:color w:val="000000"/>
          <w:szCs w:val="24"/>
        </w:rPr>
        <w:t>ценивани</w:t>
      </w:r>
      <w:r>
        <w:rPr>
          <w:rFonts w:cs="Times New Roman"/>
          <w:color w:val="000000"/>
          <w:szCs w:val="24"/>
        </w:rPr>
        <w:t>е</w:t>
      </w:r>
      <w:r w:rsidR="00732501" w:rsidRPr="00CA10D0">
        <w:rPr>
          <w:rFonts w:cs="Times New Roman"/>
          <w:color w:val="000000"/>
          <w:szCs w:val="24"/>
        </w:rPr>
        <w:t xml:space="preserve"> результатов обучени</w:t>
      </w:r>
      <w:r>
        <w:rPr>
          <w:rFonts w:cs="Times New Roman"/>
          <w:color w:val="000000"/>
          <w:szCs w:val="24"/>
        </w:rPr>
        <w:t>я учащихся на элективных курсах</w:t>
      </w:r>
      <w:r w:rsidR="00404CFD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  <w:r w:rsidR="00404CFD">
        <w:rPr>
          <w:rFonts w:cs="Times New Roman"/>
          <w:color w:val="000000"/>
          <w:szCs w:val="24"/>
        </w:rPr>
        <w:t>о</w:t>
      </w:r>
      <w:r w:rsidR="00732501" w:rsidRPr="00CA10D0">
        <w:rPr>
          <w:rFonts w:cs="Times New Roman"/>
          <w:color w:val="000000"/>
          <w:szCs w:val="24"/>
        </w:rPr>
        <w:t>ценка выставля</w:t>
      </w:r>
      <w:r w:rsidR="00404CFD">
        <w:rPr>
          <w:rFonts w:cs="Times New Roman"/>
          <w:color w:val="000000"/>
          <w:szCs w:val="24"/>
        </w:rPr>
        <w:t>ет</w:t>
      </w:r>
      <w:r w:rsidR="00732501" w:rsidRPr="00CA10D0">
        <w:rPr>
          <w:rFonts w:cs="Times New Roman"/>
          <w:color w:val="000000"/>
          <w:szCs w:val="24"/>
        </w:rPr>
        <w:t>ся в форме «</w:t>
      </w:r>
      <w:r w:rsidR="00732501" w:rsidRPr="00CA10D0">
        <w:rPr>
          <w:rFonts w:cs="Times New Roman"/>
          <w:i/>
          <w:iCs/>
          <w:color w:val="000000"/>
          <w:szCs w:val="24"/>
        </w:rPr>
        <w:t>зачтено</w:t>
      </w:r>
      <w:r w:rsidR="00732501" w:rsidRPr="00CA10D0">
        <w:rPr>
          <w:rFonts w:cs="Times New Roman"/>
          <w:color w:val="000000"/>
          <w:szCs w:val="24"/>
        </w:rPr>
        <w:t>» или «</w:t>
      </w:r>
      <w:r w:rsidR="00732501" w:rsidRPr="00CA10D0">
        <w:rPr>
          <w:rFonts w:cs="Times New Roman"/>
          <w:i/>
          <w:iCs/>
          <w:color w:val="000000"/>
          <w:szCs w:val="24"/>
        </w:rPr>
        <w:t>не зачтено</w:t>
      </w:r>
      <w:r>
        <w:rPr>
          <w:rFonts w:cs="Times New Roman"/>
          <w:color w:val="000000"/>
          <w:szCs w:val="24"/>
        </w:rPr>
        <w:t>»</w:t>
      </w:r>
      <w:r w:rsidR="00732501" w:rsidRPr="00CA10D0">
        <w:rPr>
          <w:rFonts w:cs="Times New Roman"/>
          <w:color w:val="000000"/>
          <w:szCs w:val="24"/>
        </w:rPr>
        <w:t xml:space="preserve">. </w:t>
      </w:r>
    </w:p>
    <w:p w:rsidR="00404CFD" w:rsidRDefault="00404CFD" w:rsidP="00404CFD">
      <w:pPr>
        <w:jc w:val="both"/>
        <w:rPr>
          <w:rFonts w:cs="Times New Roman"/>
        </w:rPr>
      </w:pPr>
    </w:p>
    <w:p w:rsidR="00404CFD" w:rsidRDefault="00404CFD">
      <w:pPr>
        <w:rPr>
          <w:rFonts w:cs="Times New Roman"/>
        </w:rPr>
      </w:pPr>
      <w:r>
        <w:rPr>
          <w:rFonts w:cs="Times New Roman"/>
        </w:rPr>
        <w:br w:type="page"/>
      </w:r>
    </w:p>
    <w:p w:rsidR="00404CFD" w:rsidRPr="00404CFD" w:rsidRDefault="00404CFD" w:rsidP="00404CFD">
      <w:pPr>
        <w:jc w:val="center"/>
        <w:rPr>
          <w:rFonts w:cs="Times New Roman"/>
          <w:sz w:val="26"/>
          <w:szCs w:val="26"/>
        </w:rPr>
      </w:pPr>
      <w:r w:rsidRPr="00404CFD">
        <w:rPr>
          <w:rFonts w:cs="Times New Roman"/>
          <w:sz w:val="26"/>
          <w:szCs w:val="26"/>
        </w:rPr>
        <w:lastRenderedPageBreak/>
        <w:t>Лист ознакомления</w:t>
      </w:r>
    </w:p>
    <w:p w:rsidR="00404CFD" w:rsidRDefault="00404CFD" w:rsidP="00404CFD">
      <w:pPr>
        <w:jc w:val="both"/>
        <w:rPr>
          <w:rFonts w:cs="Times New Roman"/>
        </w:rPr>
      </w:pPr>
    </w:p>
    <w:tbl>
      <w:tblPr>
        <w:tblStyle w:val="ab"/>
        <w:tblW w:w="9601" w:type="dxa"/>
        <w:tblLook w:val="04A0" w:firstRow="1" w:lastRow="0" w:firstColumn="1" w:lastColumn="0" w:noHBand="0" w:noVBand="1"/>
      </w:tblPr>
      <w:tblGrid>
        <w:gridCol w:w="677"/>
        <w:gridCol w:w="4684"/>
        <w:gridCol w:w="1839"/>
        <w:gridCol w:w="2401"/>
      </w:tblGrid>
      <w:tr w:rsidR="00404CFD" w:rsidTr="00404CFD">
        <w:trPr>
          <w:trHeight w:val="852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684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ФИО учителя</w:t>
            </w:r>
          </w:p>
        </w:tc>
        <w:tc>
          <w:tcPr>
            <w:tcW w:w="1839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  <w:tc>
          <w:tcPr>
            <w:tcW w:w="2401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Подпись</w:t>
            </w: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38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38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  <w:tr w:rsidR="00404CFD" w:rsidTr="00404CFD">
        <w:trPr>
          <w:trHeight w:val="415"/>
        </w:trPr>
        <w:tc>
          <w:tcPr>
            <w:tcW w:w="677" w:type="dxa"/>
            <w:vAlign w:val="center"/>
          </w:tcPr>
          <w:p w:rsidR="00404CFD" w:rsidRDefault="00404CFD" w:rsidP="00404C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684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1839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  <w:tc>
          <w:tcPr>
            <w:tcW w:w="2401" w:type="dxa"/>
          </w:tcPr>
          <w:p w:rsidR="00404CFD" w:rsidRDefault="00404CFD" w:rsidP="00404CFD">
            <w:pPr>
              <w:jc w:val="both"/>
              <w:rPr>
                <w:rFonts w:cs="Times New Roman"/>
              </w:rPr>
            </w:pPr>
          </w:p>
        </w:tc>
      </w:tr>
    </w:tbl>
    <w:p w:rsidR="00404CFD" w:rsidRPr="00404CFD" w:rsidRDefault="00404CFD" w:rsidP="00404CFD">
      <w:pPr>
        <w:jc w:val="both"/>
        <w:rPr>
          <w:rFonts w:cs="Times New Roman"/>
        </w:rPr>
      </w:pPr>
    </w:p>
    <w:sectPr w:rsidR="00404CFD" w:rsidRPr="00404CFD" w:rsidSect="00935F70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02" w:rsidRDefault="00995202" w:rsidP="00C17D14">
      <w:r>
        <w:separator/>
      </w:r>
    </w:p>
  </w:endnote>
  <w:endnote w:type="continuationSeparator" w:id="0">
    <w:p w:rsidR="00995202" w:rsidRDefault="00995202" w:rsidP="00C1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07580"/>
      <w:docPartObj>
        <w:docPartGallery w:val="Page Numbers (Bottom of Page)"/>
        <w:docPartUnique/>
      </w:docPartObj>
    </w:sdtPr>
    <w:sdtEndPr/>
    <w:sdtContent>
      <w:p w:rsidR="00C17D14" w:rsidRDefault="00177F65" w:rsidP="0051137B">
        <w:pPr>
          <w:pStyle w:val="a5"/>
          <w:jc w:val="right"/>
        </w:pPr>
        <w:r>
          <w:fldChar w:fldCharType="begin"/>
        </w:r>
        <w:r w:rsidR="00C17D14">
          <w:instrText>PAGE   \* MERGEFORMAT</w:instrText>
        </w:r>
        <w:r>
          <w:fldChar w:fldCharType="separate"/>
        </w:r>
        <w:r w:rsidR="00935F7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02" w:rsidRDefault="00995202" w:rsidP="00C17D14">
      <w:r>
        <w:separator/>
      </w:r>
    </w:p>
  </w:footnote>
  <w:footnote w:type="continuationSeparator" w:id="0">
    <w:p w:rsidR="00995202" w:rsidRDefault="00995202" w:rsidP="00C1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D3"/>
    <w:multiLevelType w:val="hybridMultilevel"/>
    <w:tmpl w:val="7026E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B0F00"/>
    <w:multiLevelType w:val="hybridMultilevel"/>
    <w:tmpl w:val="57860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952CFF"/>
    <w:multiLevelType w:val="hybridMultilevel"/>
    <w:tmpl w:val="F6B420B0"/>
    <w:lvl w:ilvl="0" w:tplc="8FB8F9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E91008"/>
    <w:multiLevelType w:val="multilevel"/>
    <w:tmpl w:val="68D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B68EE"/>
    <w:multiLevelType w:val="multilevel"/>
    <w:tmpl w:val="84B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E97"/>
    <w:multiLevelType w:val="hybridMultilevel"/>
    <w:tmpl w:val="C6E86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83A3B"/>
    <w:multiLevelType w:val="hybridMultilevel"/>
    <w:tmpl w:val="42E6C960"/>
    <w:lvl w:ilvl="0" w:tplc="8FB8F9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8B3357"/>
    <w:multiLevelType w:val="hybridMultilevel"/>
    <w:tmpl w:val="786C4B04"/>
    <w:lvl w:ilvl="0" w:tplc="8FB8F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D50C87"/>
    <w:multiLevelType w:val="hybridMultilevel"/>
    <w:tmpl w:val="E8BE4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947C39"/>
    <w:multiLevelType w:val="hybridMultilevel"/>
    <w:tmpl w:val="9988A6A8"/>
    <w:lvl w:ilvl="0" w:tplc="8FB8F9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C3"/>
    <w:rsid w:val="000052C8"/>
    <w:rsid w:val="0001081B"/>
    <w:rsid w:val="00011C38"/>
    <w:rsid w:val="000300C1"/>
    <w:rsid w:val="00032C65"/>
    <w:rsid w:val="0004158F"/>
    <w:rsid w:val="0004400F"/>
    <w:rsid w:val="000452E5"/>
    <w:rsid w:val="0005298D"/>
    <w:rsid w:val="00060427"/>
    <w:rsid w:val="00075565"/>
    <w:rsid w:val="00077C71"/>
    <w:rsid w:val="0008489F"/>
    <w:rsid w:val="00086CC8"/>
    <w:rsid w:val="00087A22"/>
    <w:rsid w:val="000929E5"/>
    <w:rsid w:val="00094D8B"/>
    <w:rsid w:val="000A10C8"/>
    <w:rsid w:val="000A4A89"/>
    <w:rsid w:val="000A7239"/>
    <w:rsid w:val="000B0B9F"/>
    <w:rsid w:val="000C4094"/>
    <w:rsid w:val="000D4F1D"/>
    <w:rsid w:val="000D7168"/>
    <w:rsid w:val="000E3075"/>
    <w:rsid w:val="000E37D1"/>
    <w:rsid w:val="000E5813"/>
    <w:rsid w:val="000F2F34"/>
    <w:rsid w:val="001117A5"/>
    <w:rsid w:val="0011524D"/>
    <w:rsid w:val="001172C4"/>
    <w:rsid w:val="00121A7C"/>
    <w:rsid w:val="00125A47"/>
    <w:rsid w:val="001323F5"/>
    <w:rsid w:val="00133BC7"/>
    <w:rsid w:val="001411C7"/>
    <w:rsid w:val="00144490"/>
    <w:rsid w:val="001528BE"/>
    <w:rsid w:val="001616AE"/>
    <w:rsid w:val="00164A35"/>
    <w:rsid w:val="001700FB"/>
    <w:rsid w:val="0017507D"/>
    <w:rsid w:val="00177F65"/>
    <w:rsid w:val="001836F4"/>
    <w:rsid w:val="001B4DBC"/>
    <w:rsid w:val="001B70F4"/>
    <w:rsid w:val="001C2CDB"/>
    <w:rsid w:val="001C3173"/>
    <w:rsid w:val="001D220F"/>
    <w:rsid w:val="001D28F4"/>
    <w:rsid w:val="001D3907"/>
    <w:rsid w:val="001E222D"/>
    <w:rsid w:val="001F2617"/>
    <w:rsid w:val="001F5CE9"/>
    <w:rsid w:val="002064A3"/>
    <w:rsid w:val="002144E7"/>
    <w:rsid w:val="002356E6"/>
    <w:rsid w:val="00235E5E"/>
    <w:rsid w:val="002379D2"/>
    <w:rsid w:val="00244A32"/>
    <w:rsid w:val="00250C53"/>
    <w:rsid w:val="002512D5"/>
    <w:rsid w:val="00255BCC"/>
    <w:rsid w:val="002630AB"/>
    <w:rsid w:val="002653E6"/>
    <w:rsid w:val="00271040"/>
    <w:rsid w:val="00273B61"/>
    <w:rsid w:val="00293FBD"/>
    <w:rsid w:val="0029593C"/>
    <w:rsid w:val="002A0577"/>
    <w:rsid w:val="002A06B0"/>
    <w:rsid w:val="002A3EDC"/>
    <w:rsid w:val="002B09DC"/>
    <w:rsid w:val="002B46B3"/>
    <w:rsid w:val="002C6CC7"/>
    <w:rsid w:val="002E4781"/>
    <w:rsid w:val="002E5C02"/>
    <w:rsid w:val="002F2A7B"/>
    <w:rsid w:val="002F74B5"/>
    <w:rsid w:val="00300ED9"/>
    <w:rsid w:val="003322C2"/>
    <w:rsid w:val="00344454"/>
    <w:rsid w:val="003472B6"/>
    <w:rsid w:val="003550F0"/>
    <w:rsid w:val="00363262"/>
    <w:rsid w:val="003647DC"/>
    <w:rsid w:val="00364878"/>
    <w:rsid w:val="00371BBA"/>
    <w:rsid w:val="00384648"/>
    <w:rsid w:val="003A49B3"/>
    <w:rsid w:val="003A557B"/>
    <w:rsid w:val="003B0B49"/>
    <w:rsid w:val="003B4FDA"/>
    <w:rsid w:val="003B648B"/>
    <w:rsid w:val="003B6BD0"/>
    <w:rsid w:val="003C364C"/>
    <w:rsid w:val="00404CFD"/>
    <w:rsid w:val="00407266"/>
    <w:rsid w:val="00415D25"/>
    <w:rsid w:val="0043324C"/>
    <w:rsid w:val="004434FB"/>
    <w:rsid w:val="004500B6"/>
    <w:rsid w:val="00462B7D"/>
    <w:rsid w:val="0046327F"/>
    <w:rsid w:val="00476812"/>
    <w:rsid w:val="00481BDD"/>
    <w:rsid w:val="00495D6C"/>
    <w:rsid w:val="00497E4B"/>
    <w:rsid w:val="004A0281"/>
    <w:rsid w:val="004A358F"/>
    <w:rsid w:val="004B03FF"/>
    <w:rsid w:val="004D4AA0"/>
    <w:rsid w:val="004E3152"/>
    <w:rsid w:val="004E534D"/>
    <w:rsid w:val="004E62C3"/>
    <w:rsid w:val="00501C15"/>
    <w:rsid w:val="0050650C"/>
    <w:rsid w:val="00506DE2"/>
    <w:rsid w:val="0051137B"/>
    <w:rsid w:val="005321C7"/>
    <w:rsid w:val="005419BB"/>
    <w:rsid w:val="005465BC"/>
    <w:rsid w:val="0056027B"/>
    <w:rsid w:val="00561138"/>
    <w:rsid w:val="005657DE"/>
    <w:rsid w:val="00566FF8"/>
    <w:rsid w:val="00575AD2"/>
    <w:rsid w:val="00592516"/>
    <w:rsid w:val="005960E3"/>
    <w:rsid w:val="005A006D"/>
    <w:rsid w:val="005A7D05"/>
    <w:rsid w:val="005D11DD"/>
    <w:rsid w:val="005E7FF6"/>
    <w:rsid w:val="005F04E1"/>
    <w:rsid w:val="005F32BA"/>
    <w:rsid w:val="005F443F"/>
    <w:rsid w:val="00600825"/>
    <w:rsid w:val="00602449"/>
    <w:rsid w:val="00602765"/>
    <w:rsid w:val="006056C3"/>
    <w:rsid w:val="006073B7"/>
    <w:rsid w:val="006074D4"/>
    <w:rsid w:val="00632AEE"/>
    <w:rsid w:val="006367AB"/>
    <w:rsid w:val="00650607"/>
    <w:rsid w:val="0065064E"/>
    <w:rsid w:val="0065325C"/>
    <w:rsid w:val="00671C34"/>
    <w:rsid w:val="0067432C"/>
    <w:rsid w:val="00677377"/>
    <w:rsid w:val="00686890"/>
    <w:rsid w:val="006933F1"/>
    <w:rsid w:val="00697DF6"/>
    <w:rsid w:val="006A0A48"/>
    <w:rsid w:val="006A0E14"/>
    <w:rsid w:val="006A4B38"/>
    <w:rsid w:val="006A5977"/>
    <w:rsid w:val="006B4C5F"/>
    <w:rsid w:val="006C0B24"/>
    <w:rsid w:val="006C7DFE"/>
    <w:rsid w:val="006D09B8"/>
    <w:rsid w:val="006D3F6C"/>
    <w:rsid w:val="006F5B5C"/>
    <w:rsid w:val="00702288"/>
    <w:rsid w:val="007122C1"/>
    <w:rsid w:val="007162A6"/>
    <w:rsid w:val="00716C45"/>
    <w:rsid w:val="00726378"/>
    <w:rsid w:val="00732501"/>
    <w:rsid w:val="00740D51"/>
    <w:rsid w:val="00744B5C"/>
    <w:rsid w:val="00747B1C"/>
    <w:rsid w:val="00757AFF"/>
    <w:rsid w:val="00762484"/>
    <w:rsid w:val="00762785"/>
    <w:rsid w:val="007635AE"/>
    <w:rsid w:val="007707B7"/>
    <w:rsid w:val="00790F69"/>
    <w:rsid w:val="00795C70"/>
    <w:rsid w:val="00797A66"/>
    <w:rsid w:val="007C2C84"/>
    <w:rsid w:val="007C6F55"/>
    <w:rsid w:val="007E41B3"/>
    <w:rsid w:val="00805ACE"/>
    <w:rsid w:val="00811284"/>
    <w:rsid w:val="00811CCD"/>
    <w:rsid w:val="00826337"/>
    <w:rsid w:val="00827766"/>
    <w:rsid w:val="00834340"/>
    <w:rsid w:val="00853850"/>
    <w:rsid w:val="0085434F"/>
    <w:rsid w:val="008616B9"/>
    <w:rsid w:val="00863B2A"/>
    <w:rsid w:val="00864371"/>
    <w:rsid w:val="008710FE"/>
    <w:rsid w:val="0088198C"/>
    <w:rsid w:val="008934B1"/>
    <w:rsid w:val="008B03AD"/>
    <w:rsid w:val="008B22A6"/>
    <w:rsid w:val="008B5FD6"/>
    <w:rsid w:val="008B60FA"/>
    <w:rsid w:val="008C2516"/>
    <w:rsid w:val="008D065E"/>
    <w:rsid w:val="008D145D"/>
    <w:rsid w:val="008D70F5"/>
    <w:rsid w:val="008E27A9"/>
    <w:rsid w:val="008E70E0"/>
    <w:rsid w:val="008F1664"/>
    <w:rsid w:val="0090294E"/>
    <w:rsid w:val="0092482C"/>
    <w:rsid w:val="009254DA"/>
    <w:rsid w:val="00927B30"/>
    <w:rsid w:val="00933D94"/>
    <w:rsid w:val="00935F70"/>
    <w:rsid w:val="00941257"/>
    <w:rsid w:val="00942FA4"/>
    <w:rsid w:val="00943466"/>
    <w:rsid w:val="00957B6C"/>
    <w:rsid w:val="009827B8"/>
    <w:rsid w:val="0098471D"/>
    <w:rsid w:val="0098754C"/>
    <w:rsid w:val="00987B59"/>
    <w:rsid w:val="00995202"/>
    <w:rsid w:val="009B021F"/>
    <w:rsid w:val="009D6D2B"/>
    <w:rsid w:val="009E3C70"/>
    <w:rsid w:val="009E43CC"/>
    <w:rsid w:val="009E5B53"/>
    <w:rsid w:val="009E5F16"/>
    <w:rsid w:val="009E692A"/>
    <w:rsid w:val="009F1EDC"/>
    <w:rsid w:val="009F5BBE"/>
    <w:rsid w:val="00A0162A"/>
    <w:rsid w:val="00A07FC4"/>
    <w:rsid w:val="00A110E0"/>
    <w:rsid w:val="00A136C3"/>
    <w:rsid w:val="00A2514E"/>
    <w:rsid w:val="00A406C6"/>
    <w:rsid w:val="00A4188B"/>
    <w:rsid w:val="00A44B55"/>
    <w:rsid w:val="00A45065"/>
    <w:rsid w:val="00A57B0A"/>
    <w:rsid w:val="00A645E2"/>
    <w:rsid w:val="00A7104D"/>
    <w:rsid w:val="00A77836"/>
    <w:rsid w:val="00A848C8"/>
    <w:rsid w:val="00A84B78"/>
    <w:rsid w:val="00A9054B"/>
    <w:rsid w:val="00A91943"/>
    <w:rsid w:val="00AA1FFA"/>
    <w:rsid w:val="00AA6D3C"/>
    <w:rsid w:val="00AB0856"/>
    <w:rsid w:val="00AB1FF4"/>
    <w:rsid w:val="00AC22F0"/>
    <w:rsid w:val="00AD130D"/>
    <w:rsid w:val="00AD229A"/>
    <w:rsid w:val="00AD4C1C"/>
    <w:rsid w:val="00AE1EB4"/>
    <w:rsid w:val="00AE3524"/>
    <w:rsid w:val="00AE445D"/>
    <w:rsid w:val="00AE4569"/>
    <w:rsid w:val="00AF2219"/>
    <w:rsid w:val="00B10AD7"/>
    <w:rsid w:val="00B115BB"/>
    <w:rsid w:val="00B22D44"/>
    <w:rsid w:val="00B26284"/>
    <w:rsid w:val="00B308D1"/>
    <w:rsid w:val="00B34442"/>
    <w:rsid w:val="00B40A6E"/>
    <w:rsid w:val="00B47CF9"/>
    <w:rsid w:val="00B579BB"/>
    <w:rsid w:val="00B60CA1"/>
    <w:rsid w:val="00B63A88"/>
    <w:rsid w:val="00B71CD2"/>
    <w:rsid w:val="00B72069"/>
    <w:rsid w:val="00B82959"/>
    <w:rsid w:val="00BA0820"/>
    <w:rsid w:val="00BA0B4C"/>
    <w:rsid w:val="00BC12B4"/>
    <w:rsid w:val="00BC54B2"/>
    <w:rsid w:val="00BC60B8"/>
    <w:rsid w:val="00C00C70"/>
    <w:rsid w:val="00C100D7"/>
    <w:rsid w:val="00C15B00"/>
    <w:rsid w:val="00C17D14"/>
    <w:rsid w:val="00C20F13"/>
    <w:rsid w:val="00C214C1"/>
    <w:rsid w:val="00C21B77"/>
    <w:rsid w:val="00C30E30"/>
    <w:rsid w:val="00C4000D"/>
    <w:rsid w:val="00C42C35"/>
    <w:rsid w:val="00C444CF"/>
    <w:rsid w:val="00C53153"/>
    <w:rsid w:val="00C630EB"/>
    <w:rsid w:val="00C63C3D"/>
    <w:rsid w:val="00CA0990"/>
    <w:rsid w:val="00CA10D0"/>
    <w:rsid w:val="00CA51D9"/>
    <w:rsid w:val="00CA64A3"/>
    <w:rsid w:val="00CA7BF9"/>
    <w:rsid w:val="00CB1CD9"/>
    <w:rsid w:val="00CC6945"/>
    <w:rsid w:val="00CE0F01"/>
    <w:rsid w:val="00CE253B"/>
    <w:rsid w:val="00CE3037"/>
    <w:rsid w:val="00CE553E"/>
    <w:rsid w:val="00CF3275"/>
    <w:rsid w:val="00CF3AE9"/>
    <w:rsid w:val="00CF40DB"/>
    <w:rsid w:val="00D03355"/>
    <w:rsid w:val="00D20B81"/>
    <w:rsid w:val="00D22089"/>
    <w:rsid w:val="00D32774"/>
    <w:rsid w:val="00D424D5"/>
    <w:rsid w:val="00D56E54"/>
    <w:rsid w:val="00D74168"/>
    <w:rsid w:val="00D82CE6"/>
    <w:rsid w:val="00D83A98"/>
    <w:rsid w:val="00D9203E"/>
    <w:rsid w:val="00D92A5B"/>
    <w:rsid w:val="00D931FD"/>
    <w:rsid w:val="00D9749A"/>
    <w:rsid w:val="00DA078B"/>
    <w:rsid w:val="00DA18A3"/>
    <w:rsid w:val="00DA2B8A"/>
    <w:rsid w:val="00DA4F50"/>
    <w:rsid w:val="00DB7D68"/>
    <w:rsid w:val="00DC2F8F"/>
    <w:rsid w:val="00DD1D1A"/>
    <w:rsid w:val="00DE2986"/>
    <w:rsid w:val="00DF06E2"/>
    <w:rsid w:val="00E134FC"/>
    <w:rsid w:val="00E15DDC"/>
    <w:rsid w:val="00E21867"/>
    <w:rsid w:val="00E35030"/>
    <w:rsid w:val="00E35CF6"/>
    <w:rsid w:val="00E46E37"/>
    <w:rsid w:val="00E46F2B"/>
    <w:rsid w:val="00E641F9"/>
    <w:rsid w:val="00E67AA3"/>
    <w:rsid w:val="00E7076D"/>
    <w:rsid w:val="00E73223"/>
    <w:rsid w:val="00E74DFB"/>
    <w:rsid w:val="00E76529"/>
    <w:rsid w:val="00E815E5"/>
    <w:rsid w:val="00E94A91"/>
    <w:rsid w:val="00E97561"/>
    <w:rsid w:val="00EA35C0"/>
    <w:rsid w:val="00EB4AD6"/>
    <w:rsid w:val="00EC02C5"/>
    <w:rsid w:val="00EC0E9C"/>
    <w:rsid w:val="00EC13A9"/>
    <w:rsid w:val="00EC3C00"/>
    <w:rsid w:val="00EC5F99"/>
    <w:rsid w:val="00EC72EB"/>
    <w:rsid w:val="00ED5A0F"/>
    <w:rsid w:val="00ED5D17"/>
    <w:rsid w:val="00ED6C95"/>
    <w:rsid w:val="00EE16C2"/>
    <w:rsid w:val="00EE681D"/>
    <w:rsid w:val="00EF418E"/>
    <w:rsid w:val="00F10731"/>
    <w:rsid w:val="00F13E9D"/>
    <w:rsid w:val="00F14FB1"/>
    <w:rsid w:val="00F15565"/>
    <w:rsid w:val="00F2473C"/>
    <w:rsid w:val="00F3149C"/>
    <w:rsid w:val="00F37795"/>
    <w:rsid w:val="00F42AF4"/>
    <w:rsid w:val="00F5009F"/>
    <w:rsid w:val="00F50105"/>
    <w:rsid w:val="00F65630"/>
    <w:rsid w:val="00F708E4"/>
    <w:rsid w:val="00F82AD9"/>
    <w:rsid w:val="00F84E72"/>
    <w:rsid w:val="00F938BD"/>
    <w:rsid w:val="00FA2957"/>
    <w:rsid w:val="00FB0C78"/>
    <w:rsid w:val="00FC5291"/>
    <w:rsid w:val="00FC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617"/>
    <w:pPr>
      <w:widowControl w:val="0"/>
      <w:autoSpaceDE w:val="0"/>
      <w:autoSpaceDN w:val="0"/>
      <w:adjustRightInd w:val="0"/>
      <w:outlineLvl w:val="1"/>
    </w:pPr>
    <w:rPr>
      <w:rFonts w:ascii="Arial CYR" w:eastAsia="Times New Roman" w:hAnsi="Arial CYR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D14"/>
  </w:style>
  <w:style w:type="paragraph" w:styleId="a5">
    <w:name w:val="footer"/>
    <w:basedOn w:val="a"/>
    <w:link w:val="a6"/>
    <w:uiPriority w:val="99"/>
    <w:unhideWhenUsed/>
    <w:rsid w:val="00C1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D14"/>
  </w:style>
  <w:style w:type="paragraph" w:styleId="a7">
    <w:name w:val="List Paragraph"/>
    <w:basedOn w:val="a"/>
    <w:uiPriority w:val="34"/>
    <w:qFormat/>
    <w:rsid w:val="00C17D14"/>
    <w:pPr>
      <w:ind w:left="720"/>
      <w:contextualSpacing/>
    </w:pPr>
  </w:style>
  <w:style w:type="character" w:customStyle="1" w:styleId="spelle">
    <w:name w:val="spelle"/>
    <w:basedOn w:val="a0"/>
    <w:rsid w:val="00144490"/>
  </w:style>
  <w:style w:type="character" w:customStyle="1" w:styleId="grame">
    <w:name w:val="grame"/>
    <w:basedOn w:val="a0"/>
    <w:rsid w:val="00144490"/>
  </w:style>
  <w:style w:type="paragraph" w:styleId="a8">
    <w:name w:val="Body Text Indent"/>
    <w:basedOn w:val="a"/>
    <w:link w:val="a9"/>
    <w:rsid w:val="001444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4490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rsid w:val="001444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617"/>
    <w:rPr>
      <w:rFonts w:ascii="Arial CYR" w:eastAsia="Times New Roman" w:hAnsi="Arial CYR" w:cs="Times New Roman"/>
      <w:szCs w:val="24"/>
      <w:lang w:eastAsia="ru-RU"/>
    </w:rPr>
  </w:style>
  <w:style w:type="table" w:styleId="ab">
    <w:name w:val="Table Grid"/>
    <w:basedOn w:val="a1"/>
    <w:uiPriority w:val="59"/>
    <w:rsid w:val="004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617"/>
    <w:pPr>
      <w:widowControl w:val="0"/>
      <w:autoSpaceDE w:val="0"/>
      <w:autoSpaceDN w:val="0"/>
      <w:adjustRightInd w:val="0"/>
      <w:outlineLvl w:val="1"/>
    </w:pPr>
    <w:rPr>
      <w:rFonts w:ascii="Arial CYR" w:eastAsia="Times New Roman" w:hAnsi="Arial CYR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D14"/>
  </w:style>
  <w:style w:type="paragraph" w:styleId="a5">
    <w:name w:val="footer"/>
    <w:basedOn w:val="a"/>
    <w:link w:val="a6"/>
    <w:uiPriority w:val="99"/>
    <w:unhideWhenUsed/>
    <w:rsid w:val="00C17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D14"/>
  </w:style>
  <w:style w:type="paragraph" w:styleId="a7">
    <w:name w:val="List Paragraph"/>
    <w:basedOn w:val="a"/>
    <w:uiPriority w:val="34"/>
    <w:qFormat/>
    <w:rsid w:val="00C17D14"/>
    <w:pPr>
      <w:ind w:left="720"/>
      <w:contextualSpacing/>
    </w:pPr>
  </w:style>
  <w:style w:type="character" w:customStyle="1" w:styleId="spelle">
    <w:name w:val="spelle"/>
    <w:basedOn w:val="a0"/>
    <w:rsid w:val="00144490"/>
  </w:style>
  <w:style w:type="character" w:customStyle="1" w:styleId="grame">
    <w:name w:val="grame"/>
    <w:basedOn w:val="a0"/>
    <w:rsid w:val="00144490"/>
  </w:style>
  <w:style w:type="paragraph" w:styleId="a8">
    <w:name w:val="Body Text Indent"/>
    <w:basedOn w:val="a"/>
    <w:link w:val="a9"/>
    <w:rsid w:val="001444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4490"/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uiPriority w:val="99"/>
    <w:rsid w:val="0014449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617"/>
    <w:rPr>
      <w:rFonts w:ascii="Arial CYR" w:eastAsia="Times New Roman" w:hAnsi="Arial CYR" w:cs="Times New Roman"/>
      <w:szCs w:val="24"/>
      <w:lang w:eastAsia="ru-RU"/>
    </w:rPr>
  </w:style>
  <w:style w:type="table" w:styleId="ab">
    <w:name w:val="Table Grid"/>
    <w:basedOn w:val="a1"/>
    <w:uiPriority w:val="59"/>
    <w:rsid w:val="004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11</cp:revision>
  <cp:lastPrinted>2017-09-22T02:34:00Z</cp:lastPrinted>
  <dcterms:created xsi:type="dcterms:W3CDTF">2017-09-15T06:13:00Z</dcterms:created>
  <dcterms:modified xsi:type="dcterms:W3CDTF">2017-09-22T02:38:00Z</dcterms:modified>
</cp:coreProperties>
</file>